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EDF" w:rsidRPr="0068126D" w:rsidRDefault="004F5EDF" w:rsidP="00035544">
      <w:pPr>
        <w:pStyle w:val="1"/>
        <w:tabs>
          <w:tab w:val="left" w:pos="426"/>
        </w:tabs>
        <w:spacing w:before="0"/>
        <w:ind w:left="0" w:firstLine="426"/>
      </w:pPr>
      <w:r w:rsidRPr="0068126D">
        <w:t>Компьютерные сети и телекоммуникации</w:t>
      </w:r>
    </w:p>
    <w:p w:rsidR="004F5EDF" w:rsidRPr="0068126D" w:rsidRDefault="004F5EDF" w:rsidP="00035544">
      <w:pPr>
        <w:tabs>
          <w:tab w:val="left" w:pos="426"/>
        </w:tabs>
        <w:spacing w:after="0"/>
        <w:ind w:left="0" w:firstLine="426"/>
        <w:rPr>
          <w:rFonts w:cs="Times New Roman"/>
          <w:szCs w:val="28"/>
        </w:rPr>
      </w:pPr>
      <w:r w:rsidRPr="0068126D">
        <w:rPr>
          <w:rFonts w:cs="Times New Roman"/>
          <w:szCs w:val="28"/>
        </w:rPr>
        <w:t>Вопросы к экзамену</w:t>
      </w:r>
    </w:p>
    <w:p w:rsidR="004F5EDF" w:rsidRPr="0068126D" w:rsidRDefault="004F5EDF" w:rsidP="00035544">
      <w:pPr>
        <w:tabs>
          <w:tab w:val="left" w:pos="426"/>
        </w:tabs>
        <w:spacing w:after="0"/>
        <w:ind w:left="0" w:firstLine="426"/>
        <w:rPr>
          <w:rFonts w:cs="Times New Roman"/>
          <w:szCs w:val="28"/>
        </w:rPr>
      </w:pPr>
    </w:p>
    <w:p w:rsidR="004F5EDF" w:rsidRPr="0068126D" w:rsidRDefault="004F5EDF" w:rsidP="00035544">
      <w:pPr>
        <w:pStyle w:val="2"/>
        <w:numPr>
          <w:ilvl w:val="0"/>
          <w:numId w:val="9"/>
        </w:numPr>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Эволюция вычислительных систем. Требования к современным вычислительным сетям (характеристики, понятия).</w:t>
      </w:r>
    </w:p>
    <w:p w:rsidR="0062194A" w:rsidRPr="0068126D" w:rsidRDefault="0062194A" w:rsidP="00035544">
      <w:pPr>
        <w:pStyle w:val="a3"/>
        <w:tabs>
          <w:tab w:val="left" w:pos="426"/>
        </w:tabs>
        <w:spacing w:after="0"/>
        <w:ind w:left="0" w:firstLine="426"/>
        <w:rPr>
          <w:rFonts w:cs="Times New Roman"/>
          <w:szCs w:val="28"/>
        </w:rPr>
      </w:pPr>
      <w:r w:rsidRPr="0068126D">
        <w:rPr>
          <w:rFonts w:cs="Times New Roman"/>
          <w:szCs w:val="28"/>
        </w:rPr>
        <w:t>Подключение терминалов к центральному компьютеру:</w:t>
      </w:r>
    </w:p>
    <w:p w:rsidR="0062194A" w:rsidRPr="0068126D" w:rsidRDefault="0062194A" w:rsidP="00035544">
      <w:pPr>
        <w:pStyle w:val="a3"/>
        <w:tabs>
          <w:tab w:val="left" w:pos="426"/>
        </w:tabs>
        <w:spacing w:after="0"/>
        <w:ind w:left="0" w:firstLine="426"/>
        <w:rPr>
          <w:rFonts w:cs="Times New Roman"/>
          <w:szCs w:val="28"/>
        </w:rPr>
      </w:pPr>
      <w:r w:rsidRPr="00FB18EE">
        <w:rPr>
          <w:rFonts w:cs="Times New Roman"/>
          <w:szCs w:val="28"/>
          <w:highlight w:val="yellow"/>
        </w:rPr>
        <w:t>основная цель организации связи состояла в том, чтобы разделить интеллект ("машинное время") большого мощного и дорогого компьютера между пользователями,</w:t>
      </w:r>
      <w:r w:rsidRPr="0068126D">
        <w:rPr>
          <w:rFonts w:cs="Times New Roman"/>
          <w:szCs w:val="28"/>
        </w:rPr>
        <w:t xml:space="preserve"> работающими за этими терминалами. Это называлось режимом разделения времени, так как большой компьютер последовательно во времени решал задачи множества пользователей. В данном случае достигалось совместное использование самых дорогих в то время ресурсов – вычислительных.</w:t>
      </w:r>
    </w:p>
    <w:p w:rsidR="00AA5141" w:rsidRPr="0068126D" w:rsidRDefault="00AA5141" w:rsidP="00035544">
      <w:pPr>
        <w:pStyle w:val="a3"/>
        <w:tabs>
          <w:tab w:val="left" w:pos="426"/>
        </w:tabs>
        <w:ind w:left="0" w:firstLine="426"/>
        <w:rPr>
          <w:rFonts w:cs="Times New Roman"/>
          <w:szCs w:val="28"/>
        </w:rPr>
      </w:pPr>
      <w:r w:rsidRPr="00FB18EE">
        <w:rPr>
          <w:rFonts w:cs="Times New Roman"/>
          <w:szCs w:val="28"/>
          <w:highlight w:val="yellow"/>
        </w:rPr>
        <w:t>Объединение нескольких микрокомпьютеров позволило организовать совместное использование компьютерной периферии:</w:t>
      </w:r>
    </w:p>
    <w:p w:rsidR="00AA5141" w:rsidRPr="0068126D" w:rsidRDefault="00AA5141" w:rsidP="00035544">
      <w:pPr>
        <w:pStyle w:val="a3"/>
        <w:tabs>
          <w:tab w:val="left" w:pos="426"/>
        </w:tabs>
        <w:spacing w:after="0"/>
        <w:ind w:left="0" w:firstLine="426"/>
        <w:rPr>
          <w:rFonts w:cs="Times New Roman"/>
          <w:szCs w:val="28"/>
        </w:rPr>
      </w:pPr>
      <w:r w:rsidRPr="0068126D">
        <w:rPr>
          <w:rFonts w:cs="Times New Roman"/>
          <w:noProof/>
          <w:szCs w:val="28"/>
          <w:lang w:eastAsia="ru-RU"/>
        </w:rPr>
        <w:drawing>
          <wp:inline distT="0" distB="0" distL="0" distR="0" wp14:anchorId="37C981AD" wp14:editId="4880941A">
            <wp:extent cx="6152515" cy="1296670"/>
            <wp:effectExtent l="0" t="0" r="635" b="0"/>
            <wp:docPr id="81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6"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2515" cy="1296670"/>
                    </a:xfrm>
                    <a:prstGeom prst="rect">
                      <a:avLst/>
                    </a:prstGeom>
                    <a:noFill/>
                    <a:ln>
                      <a:noFill/>
                    </a:ln>
                    <a:extLst/>
                  </pic:spPr>
                </pic:pic>
              </a:graphicData>
            </a:graphic>
          </wp:inline>
        </w:drawing>
      </w:r>
    </w:p>
    <w:p w:rsidR="00AA5141" w:rsidRPr="0068126D" w:rsidRDefault="00AA5141" w:rsidP="00035544">
      <w:pPr>
        <w:pStyle w:val="a3"/>
        <w:tabs>
          <w:tab w:val="left" w:pos="426"/>
        </w:tabs>
        <w:spacing w:after="0"/>
        <w:ind w:left="0" w:firstLine="426"/>
        <w:rPr>
          <w:rFonts w:cs="Times New Roman"/>
          <w:szCs w:val="28"/>
        </w:rPr>
      </w:pPr>
      <w:r w:rsidRPr="0068126D">
        <w:rPr>
          <w:rFonts w:cs="Times New Roman"/>
          <w:szCs w:val="28"/>
        </w:rPr>
        <w:t>При этом вся обработка информации проводилась на месте, но ее результаты передавались на централизованные ресурсы.</w:t>
      </w:r>
    </w:p>
    <w:p w:rsidR="00AA5141" w:rsidRPr="0068126D" w:rsidRDefault="00AA5141" w:rsidP="00035544">
      <w:pPr>
        <w:pStyle w:val="a3"/>
        <w:tabs>
          <w:tab w:val="left" w:pos="426"/>
        </w:tabs>
        <w:ind w:left="0" w:firstLine="426"/>
        <w:rPr>
          <w:rFonts w:cs="Times New Roman"/>
          <w:szCs w:val="28"/>
        </w:rPr>
      </w:pPr>
      <w:r w:rsidRPr="0068126D">
        <w:rPr>
          <w:rFonts w:cs="Times New Roman"/>
          <w:szCs w:val="28"/>
        </w:rPr>
        <w:t>Объединение в сеть персональных компьютеров:</w:t>
      </w:r>
    </w:p>
    <w:p w:rsidR="00AA5141" w:rsidRPr="0068126D" w:rsidRDefault="00AA5141" w:rsidP="00035544">
      <w:pPr>
        <w:pStyle w:val="a3"/>
        <w:tabs>
          <w:tab w:val="left" w:pos="426"/>
        </w:tabs>
        <w:spacing w:after="0"/>
        <w:ind w:left="0" w:firstLine="426"/>
        <w:rPr>
          <w:rFonts w:cs="Times New Roman"/>
          <w:szCs w:val="28"/>
        </w:rPr>
      </w:pPr>
      <w:r w:rsidRPr="0068126D">
        <w:rPr>
          <w:rFonts w:cs="Times New Roman"/>
          <w:noProof/>
          <w:szCs w:val="28"/>
          <w:lang w:eastAsia="ru-RU"/>
        </w:rPr>
        <w:drawing>
          <wp:inline distT="0" distB="0" distL="0" distR="0" wp14:anchorId="07BE8383" wp14:editId="32C7F8CE">
            <wp:extent cx="6152515" cy="1320165"/>
            <wp:effectExtent l="0" t="0" r="635" b="0"/>
            <wp:docPr id="102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2515" cy="1320165"/>
                    </a:xfrm>
                    <a:prstGeom prst="rect">
                      <a:avLst/>
                    </a:prstGeom>
                    <a:noFill/>
                    <a:ln>
                      <a:noFill/>
                    </a:ln>
                    <a:extLst/>
                  </pic:spPr>
                </pic:pic>
              </a:graphicData>
            </a:graphic>
          </wp:inline>
        </w:drawing>
      </w:r>
    </w:p>
    <w:p w:rsidR="00AA5141" w:rsidRPr="0068126D" w:rsidRDefault="00AA5141" w:rsidP="00035544">
      <w:pPr>
        <w:pStyle w:val="a3"/>
        <w:tabs>
          <w:tab w:val="left" w:pos="426"/>
        </w:tabs>
        <w:ind w:left="0" w:firstLine="426"/>
        <w:rPr>
          <w:rFonts w:cs="Times New Roman"/>
          <w:szCs w:val="28"/>
        </w:rPr>
      </w:pPr>
      <w:r w:rsidRPr="0068126D">
        <w:rPr>
          <w:rFonts w:cs="Times New Roman"/>
          <w:szCs w:val="28"/>
        </w:rPr>
        <w:t xml:space="preserve">Персональные компьютеры отличались от первых микрокомпьютеров тем, что имели полный комплект достаточно развитой для полностью автономной работы периферии: магнитные диски, принтеры, не говоря уже о более совершенных средствах интерфейса пользователя (мониторы, клавиатуры, мыши и т.д.). </w:t>
      </w:r>
    </w:p>
    <w:p w:rsidR="00AA5141" w:rsidRPr="0068126D" w:rsidRDefault="00AA5141" w:rsidP="00035544">
      <w:pPr>
        <w:pStyle w:val="a3"/>
        <w:tabs>
          <w:tab w:val="left" w:pos="426"/>
        </w:tabs>
        <w:spacing w:after="0"/>
        <w:ind w:left="0" w:firstLine="426"/>
        <w:rPr>
          <w:rFonts w:cs="Times New Roman"/>
          <w:szCs w:val="28"/>
        </w:rPr>
      </w:pPr>
      <w:r w:rsidRPr="00FB18EE">
        <w:rPr>
          <w:rFonts w:cs="Times New Roman"/>
          <w:szCs w:val="28"/>
          <w:highlight w:val="yellow"/>
        </w:rPr>
        <w:lastRenderedPageBreak/>
        <w:t>Нагляднее всего преимущества сети проявляются в том случае, когда все пользователи активно работают с единой базой данных, запрашивая информацию из нее и занося в нее новую (например, в банке, в магазине, на складе).</w:t>
      </w:r>
    </w:p>
    <w:p w:rsidR="00AA5141" w:rsidRPr="0068126D" w:rsidRDefault="00AA5141" w:rsidP="00035544">
      <w:pPr>
        <w:pStyle w:val="a3"/>
        <w:tabs>
          <w:tab w:val="left" w:pos="426"/>
        </w:tabs>
        <w:ind w:left="0" w:firstLine="426"/>
        <w:rPr>
          <w:rFonts w:cs="Times New Roman"/>
          <w:szCs w:val="28"/>
        </w:rPr>
      </w:pPr>
      <w:r w:rsidRPr="0068126D">
        <w:rPr>
          <w:rFonts w:cs="Times New Roman"/>
          <w:szCs w:val="28"/>
        </w:rPr>
        <w:t>Использование локальной сети для организации совместной работы компьютеров:</w:t>
      </w:r>
    </w:p>
    <w:p w:rsidR="00AA5141" w:rsidRPr="0068126D" w:rsidRDefault="00AA5141" w:rsidP="00035544">
      <w:pPr>
        <w:pStyle w:val="a3"/>
        <w:tabs>
          <w:tab w:val="left" w:pos="426"/>
        </w:tabs>
        <w:spacing w:after="0"/>
        <w:ind w:left="0" w:firstLine="426"/>
        <w:rPr>
          <w:rFonts w:cs="Times New Roman"/>
          <w:szCs w:val="28"/>
        </w:rPr>
      </w:pPr>
      <w:r w:rsidRPr="0068126D">
        <w:rPr>
          <w:rFonts w:cs="Times New Roman"/>
          <w:noProof/>
          <w:szCs w:val="28"/>
          <w:lang w:eastAsia="ru-RU"/>
        </w:rPr>
        <w:drawing>
          <wp:inline distT="0" distB="0" distL="0" distR="0" wp14:anchorId="3CA0C3DD" wp14:editId="7E86C4A1">
            <wp:extent cx="6152515" cy="3538220"/>
            <wp:effectExtent l="0" t="0" r="635" b="5080"/>
            <wp:docPr id="143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2515" cy="3538220"/>
                    </a:xfrm>
                    <a:prstGeom prst="rect">
                      <a:avLst/>
                    </a:prstGeom>
                    <a:noFill/>
                    <a:ln>
                      <a:noFill/>
                    </a:ln>
                    <a:extLst/>
                  </pic:spPr>
                </pic:pic>
              </a:graphicData>
            </a:graphic>
          </wp:inline>
        </w:drawing>
      </w:r>
    </w:p>
    <w:p w:rsidR="00AA5141" w:rsidRPr="0068126D" w:rsidRDefault="00AA5141" w:rsidP="00035544">
      <w:pPr>
        <w:pStyle w:val="a3"/>
        <w:tabs>
          <w:tab w:val="left" w:pos="426"/>
        </w:tabs>
        <w:spacing w:after="0"/>
        <w:ind w:left="0" w:firstLine="426"/>
        <w:rPr>
          <w:rFonts w:cs="Times New Roman"/>
          <w:szCs w:val="28"/>
        </w:rPr>
      </w:pPr>
      <w:r w:rsidRPr="0068126D">
        <w:rPr>
          <w:rFonts w:cs="Times New Roman"/>
          <w:szCs w:val="28"/>
        </w:rPr>
        <w:t>Без сети также невозможно обойтись в том случае, когда необходимо обеспечить согласованную работу нескольких компьютеров.</w:t>
      </w:r>
    </w:p>
    <w:p w:rsidR="00801BEB" w:rsidRPr="0068126D" w:rsidRDefault="00801BEB" w:rsidP="00035544">
      <w:pPr>
        <w:pStyle w:val="a3"/>
        <w:tabs>
          <w:tab w:val="left" w:pos="426"/>
        </w:tabs>
        <w:spacing w:after="0"/>
        <w:ind w:left="0" w:firstLine="426"/>
        <w:rPr>
          <w:rFonts w:cs="Times New Roman"/>
          <w:szCs w:val="28"/>
        </w:rPr>
      </w:pPr>
      <w:r w:rsidRPr="00FB18EE">
        <w:rPr>
          <w:rFonts w:cs="Times New Roman"/>
          <w:szCs w:val="28"/>
          <w:highlight w:val="yellow"/>
        </w:rPr>
        <w:t>Основные требования, предъявляемые к вычислительным сетям — производительность, надежность, совместимость, управляемость, защищенность, расширяемость и масштабируемость.</w:t>
      </w:r>
      <w:r w:rsidRPr="00FB18EE">
        <w:rPr>
          <w:rFonts w:cs="Times New Roman"/>
          <w:szCs w:val="28"/>
        </w:rPr>
        <w:t xml:space="preserve"> Наиболее </w:t>
      </w:r>
      <w:proofErr w:type="gramStart"/>
      <w:r w:rsidRPr="00FB18EE">
        <w:rPr>
          <w:rFonts w:cs="Times New Roman"/>
          <w:szCs w:val="28"/>
        </w:rPr>
        <w:t>важными</w:t>
      </w:r>
      <w:proofErr w:type="gramEnd"/>
      <w:r w:rsidRPr="00FB18EE">
        <w:rPr>
          <w:rFonts w:cs="Times New Roman"/>
          <w:szCs w:val="28"/>
        </w:rPr>
        <w:t xml:space="preserve"> из которых являются —</w:t>
      </w:r>
      <w:r w:rsidRPr="0068126D">
        <w:rPr>
          <w:rFonts w:cs="Times New Roman"/>
          <w:szCs w:val="28"/>
        </w:rPr>
        <w:t xml:space="preserve"> производительность и надежность.</w:t>
      </w:r>
    </w:p>
    <w:p w:rsidR="00801BEB" w:rsidRPr="00FB18EE" w:rsidRDefault="00801BEB" w:rsidP="00035544">
      <w:pPr>
        <w:pStyle w:val="a3"/>
        <w:tabs>
          <w:tab w:val="left" w:pos="426"/>
        </w:tabs>
        <w:spacing w:after="0"/>
        <w:ind w:left="0" w:firstLine="426"/>
        <w:rPr>
          <w:rFonts w:cs="Times New Roman"/>
          <w:szCs w:val="28"/>
          <w:highlight w:val="yellow"/>
        </w:rPr>
      </w:pPr>
      <w:r w:rsidRPr="00FB18EE">
        <w:rPr>
          <w:rFonts w:cs="Times New Roman"/>
          <w:szCs w:val="28"/>
          <w:highlight w:val="yellow"/>
        </w:rPr>
        <w:t>Обеспечение качество обслуживания:</w:t>
      </w:r>
    </w:p>
    <w:p w:rsidR="00801BEB" w:rsidRPr="00FB18EE" w:rsidRDefault="00801BEB" w:rsidP="00035544">
      <w:pPr>
        <w:pStyle w:val="a3"/>
        <w:numPr>
          <w:ilvl w:val="0"/>
          <w:numId w:val="1"/>
        </w:numPr>
        <w:tabs>
          <w:tab w:val="left" w:pos="426"/>
        </w:tabs>
        <w:spacing w:after="0"/>
        <w:ind w:left="0" w:firstLine="426"/>
        <w:rPr>
          <w:rFonts w:cs="Times New Roman"/>
          <w:szCs w:val="28"/>
          <w:highlight w:val="yellow"/>
        </w:rPr>
      </w:pPr>
      <w:r w:rsidRPr="00FB18EE">
        <w:rPr>
          <w:rFonts w:cs="Times New Roman"/>
          <w:szCs w:val="28"/>
          <w:highlight w:val="yellow"/>
        </w:rPr>
        <w:t xml:space="preserve">сеть гарантирует пользователю соблюдение некоторой числовой величины показателя качества обслуживания. </w:t>
      </w:r>
    </w:p>
    <w:p w:rsidR="00801BEB" w:rsidRPr="00FB18EE" w:rsidRDefault="00801BEB" w:rsidP="00035544">
      <w:pPr>
        <w:pStyle w:val="a3"/>
        <w:numPr>
          <w:ilvl w:val="0"/>
          <w:numId w:val="1"/>
        </w:numPr>
        <w:tabs>
          <w:tab w:val="left" w:pos="426"/>
        </w:tabs>
        <w:spacing w:after="0"/>
        <w:ind w:left="0" w:firstLine="426"/>
        <w:rPr>
          <w:rFonts w:cs="Times New Roman"/>
          <w:szCs w:val="28"/>
          <w:highlight w:val="yellow"/>
        </w:rPr>
      </w:pPr>
      <w:r w:rsidRPr="00FB18EE">
        <w:rPr>
          <w:rFonts w:cs="Times New Roman"/>
          <w:szCs w:val="28"/>
          <w:highlight w:val="yellow"/>
        </w:rPr>
        <w:t xml:space="preserve">гарантируется не качество обслуживания, а только уровень привилегий. </w:t>
      </w:r>
    </w:p>
    <w:p w:rsidR="00801BEB" w:rsidRPr="00FB18EE" w:rsidRDefault="00801BEB" w:rsidP="00035544">
      <w:pPr>
        <w:pStyle w:val="a3"/>
        <w:tabs>
          <w:tab w:val="left" w:pos="426"/>
        </w:tabs>
        <w:spacing w:after="0"/>
        <w:ind w:left="0" w:firstLine="426"/>
        <w:rPr>
          <w:rFonts w:cs="Times New Roman"/>
          <w:szCs w:val="28"/>
          <w:highlight w:val="yellow"/>
        </w:rPr>
      </w:pPr>
      <w:r w:rsidRPr="00FB18EE">
        <w:rPr>
          <w:rFonts w:cs="Times New Roman"/>
          <w:szCs w:val="28"/>
          <w:highlight w:val="yellow"/>
        </w:rPr>
        <w:t>Производительность. Существует несколько основных характеристик производительности сети:</w:t>
      </w:r>
    </w:p>
    <w:p w:rsidR="00801BEB" w:rsidRPr="00FB18EE" w:rsidRDefault="00801BEB" w:rsidP="00035544">
      <w:pPr>
        <w:pStyle w:val="a3"/>
        <w:numPr>
          <w:ilvl w:val="0"/>
          <w:numId w:val="47"/>
        </w:numPr>
        <w:tabs>
          <w:tab w:val="left" w:pos="426"/>
        </w:tabs>
        <w:spacing w:after="0"/>
        <w:ind w:left="0" w:firstLine="426"/>
        <w:rPr>
          <w:rFonts w:cs="Times New Roman"/>
          <w:szCs w:val="28"/>
          <w:highlight w:val="yellow"/>
        </w:rPr>
      </w:pPr>
      <w:r w:rsidRPr="00FB18EE">
        <w:rPr>
          <w:rFonts w:cs="Times New Roman"/>
          <w:szCs w:val="28"/>
          <w:highlight w:val="yellow"/>
        </w:rPr>
        <w:t>время реакции;</w:t>
      </w:r>
    </w:p>
    <w:p w:rsidR="00801BEB" w:rsidRPr="00FB18EE" w:rsidRDefault="00801BEB" w:rsidP="00035544">
      <w:pPr>
        <w:pStyle w:val="a3"/>
        <w:numPr>
          <w:ilvl w:val="0"/>
          <w:numId w:val="47"/>
        </w:numPr>
        <w:tabs>
          <w:tab w:val="left" w:pos="426"/>
        </w:tabs>
        <w:spacing w:after="0"/>
        <w:ind w:left="0" w:firstLine="426"/>
        <w:rPr>
          <w:rFonts w:cs="Times New Roman"/>
          <w:szCs w:val="28"/>
          <w:highlight w:val="yellow"/>
        </w:rPr>
      </w:pPr>
      <w:r w:rsidRPr="00FB18EE">
        <w:rPr>
          <w:rFonts w:cs="Times New Roman"/>
          <w:szCs w:val="28"/>
          <w:highlight w:val="yellow"/>
        </w:rPr>
        <w:t>пропускная способность;</w:t>
      </w:r>
    </w:p>
    <w:p w:rsidR="00801BEB" w:rsidRPr="00FB18EE" w:rsidRDefault="00801BEB" w:rsidP="00035544">
      <w:pPr>
        <w:pStyle w:val="a3"/>
        <w:numPr>
          <w:ilvl w:val="0"/>
          <w:numId w:val="47"/>
        </w:numPr>
        <w:tabs>
          <w:tab w:val="left" w:pos="426"/>
        </w:tabs>
        <w:spacing w:after="0"/>
        <w:ind w:left="0" w:firstLine="426"/>
        <w:rPr>
          <w:rFonts w:cs="Times New Roman"/>
          <w:szCs w:val="28"/>
          <w:highlight w:val="yellow"/>
        </w:rPr>
      </w:pPr>
      <w:r w:rsidRPr="00FB18EE">
        <w:rPr>
          <w:rFonts w:cs="Times New Roman"/>
          <w:szCs w:val="28"/>
          <w:highlight w:val="yellow"/>
        </w:rPr>
        <w:lastRenderedPageBreak/>
        <w:t>задержка передачи и вариация задержки передачи.</w:t>
      </w:r>
    </w:p>
    <w:p w:rsidR="00801BEB" w:rsidRPr="0068126D" w:rsidRDefault="00801BEB" w:rsidP="00035544">
      <w:pPr>
        <w:pStyle w:val="a3"/>
        <w:tabs>
          <w:tab w:val="left" w:pos="426"/>
        </w:tabs>
        <w:spacing w:after="0"/>
        <w:ind w:left="0" w:firstLine="426"/>
        <w:rPr>
          <w:rFonts w:cs="Times New Roman"/>
          <w:szCs w:val="28"/>
        </w:rPr>
      </w:pPr>
      <w:r w:rsidRPr="00FB18EE">
        <w:rPr>
          <w:rFonts w:cs="Times New Roman"/>
          <w:szCs w:val="28"/>
          <w:highlight w:val="yellow"/>
        </w:rPr>
        <w:t>Время реакции сети</w:t>
      </w:r>
      <w:r w:rsidRPr="0068126D">
        <w:rPr>
          <w:rFonts w:cs="Times New Roman"/>
          <w:szCs w:val="28"/>
        </w:rPr>
        <w:t xml:space="preserve"> - интервал времени между возникновением запроса к какой-либо сетевой службе и получением на него ответа.</w:t>
      </w:r>
    </w:p>
    <w:p w:rsidR="00801BEB" w:rsidRPr="0068126D" w:rsidRDefault="00801BEB" w:rsidP="00035544">
      <w:pPr>
        <w:pStyle w:val="a3"/>
        <w:tabs>
          <w:tab w:val="left" w:pos="426"/>
        </w:tabs>
        <w:spacing w:after="0"/>
        <w:ind w:left="0" w:firstLine="426"/>
        <w:rPr>
          <w:rFonts w:cs="Times New Roman"/>
          <w:szCs w:val="28"/>
        </w:rPr>
      </w:pPr>
      <w:r w:rsidRPr="00FB18EE">
        <w:rPr>
          <w:rFonts w:cs="Times New Roman"/>
          <w:szCs w:val="28"/>
          <w:highlight w:val="yellow"/>
        </w:rPr>
        <w:t>Задержка передачи</w:t>
      </w:r>
      <w:r w:rsidRPr="00FB18EE">
        <w:rPr>
          <w:rFonts w:cs="Times New Roman"/>
          <w:szCs w:val="28"/>
        </w:rPr>
        <w:t xml:space="preserve"> - задержка между моментом поступления пакета на вход</w:t>
      </w:r>
      <w:r w:rsidRPr="0068126D">
        <w:rPr>
          <w:rFonts w:cs="Times New Roman"/>
          <w:szCs w:val="28"/>
        </w:rPr>
        <w:t xml:space="preserve"> какого-либо сетевого устройства или части сети и моментом </w:t>
      </w:r>
      <w:proofErr w:type="gramStart"/>
      <w:r w:rsidRPr="0068126D">
        <w:rPr>
          <w:rFonts w:cs="Times New Roman"/>
          <w:szCs w:val="28"/>
        </w:rPr>
        <w:t>появле­ния</w:t>
      </w:r>
      <w:proofErr w:type="gramEnd"/>
      <w:r w:rsidRPr="0068126D">
        <w:rPr>
          <w:rFonts w:cs="Times New Roman"/>
          <w:szCs w:val="28"/>
        </w:rPr>
        <w:t xml:space="preserve"> его на выходе этого устройства. </w:t>
      </w:r>
    </w:p>
    <w:p w:rsidR="00801BEB" w:rsidRPr="0068126D" w:rsidRDefault="00801BEB" w:rsidP="00035544">
      <w:pPr>
        <w:pStyle w:val="a3"/>
        <w:tabs>
          <w:tab w:val="left" w:pos="426"/>
        </w:tabs>
        <w:spacing w:after="0"/>
        <w:ind w:left="0" w:firstLine="426"/>
        <w:rPr>
          <w:rFonts w:cs="Times New Roman"/>
          <w:szCs w:val="28"/>
        </w:rPr>
      </w:pPr>
      <w:r w:rsidRPr="00FB18EE">
        <w:rPr>
          <w:rFonts w:cs="Times New Roman"/>
          <w:szCs w:val="28"/>
          <w:highlight w:val="yellow"/>
        </w:rPr>
        <w:t>Коэффициент готовности</w:t>
      </w:r>
      <w:r w:rsidRPr="0068126D">
        <w:rPr>
          <w:rFonts w:cs="Times New Roman"/>
          <w:szCs w:val="28"/>
        </w:rPr>
        <w:t xml:space="preserve"> - доля времени, в течение которого система может быть использована. </w:t>
      </w:r>
    </w:p>
    <w:p w:rsidR="00801BEB" w:rsidRPr="0068126D" w:rsidRDefault="00801BEB" w:rsidP="00035544">
      <w:pPr>
        <w:pStyle w:val="a3"/>
        <w:tabs>
          <w:tab w:val="left" w:pos="426"/>
        </w:tabs>
        <w:spacing w:after="0"/>
        <w:ind w:left="0" w:firstLine="426"/>
        <w:rPr>
          <w:rFonts w:cs="Times New Roman"/>
          <w:szCs w:val="28"/>
        </w:rPr>
      </w:pPr>
      <w:r w:rsidRPr="0068126D">
        <w:rPr>
          <w:rFonts w:cs="Times New Roman"/>
          <w:szCs w:val="28"/>
        </w:rPr>
        <w:t xml:space="preserve">Чтобы систему можно было отнести </w:t>
      </w:r>
      <w:proofErr w:type="gramStart"/>
      <w:r w:rsidRPr="0068126D">
        <w:rPr>
          <w:rFonts w:cs="Times New Roman"/>
          <w:szCs w:val="28"/>
        </w:rPr>
        <w:t>к</w:t>
      </w:r>
      <w:proofErr w:type="gramEnd"/>
      <w:r w:rsidRPr="0068126D">
        <w:rPr>
          <w:rFonts w:cs="Times New Roman"/>
          <w:szCs w:val="28"/>
        </w:rPr>
        <w:t xml:space="preserve"> высоконадежным, она должна обеспечить сохранность данных и защиту их от искажений.</w:t>
      </w:r>
    </w:p>
    <w:p w:rsidR="00801BEB" w:rsidRPr="0068126D" w:rsidRDefault="00801BEB" w:rsidP="00035544">
      <w:pPr>
        <w:pStyle w:val="a3"/>
        <w:tabs>
          <w:tab w:val="left" w:pos="426"/>
        </w:tabs>
        <w:spacing w:after="0"/>
        <w:ind w:left="0" w:firstLine="426"/>
        <w:rPr>
          <w:rFonts w:cs="Times New Roman"/>
          <w:szCs w:val="28"/>
        </w:rPr>
      </w:pPr>
      <w:r w:rsidRPr="0068126D">
        <w:rPr>
          <w:rFonts w:cs="Times New Roman"/>
          <w:szCs w:val="28"/>
        </w:rPr>
        <w:t>Другим аспектом общей надежности является безопасность (</w:t>
      </w:r>
      <w:proofErr w:type="spellStart"/>
      <w:r w:rsidRPr="0068126D">
        <w:rPr>
          <w:rFonts w:cs="Times New Roman"/>
          <w:szCs w:val="28"/>
        </w:rPr>
        <w:t>security</w:t>
      </w:r>
      <w:proofErr w:type="spellEnd"/>
      <w:r w:rsidRPr="0068126D">
        <w:rPr>
          <w:rFonts w:cs="Times New Roman"/>
          <w:szCs w:val="28"/>
        </w:rPr>
        <w:t>), то есть способность системы защитить данные от несанкционированного доступа.</w:t>
      </w:r>
    </w:p>
    <w:p w:rsidR="00801BEB" w:rsidRPr="0068126D" w:rsidRDefault="00801BEB" w:rsidP="00035544">
      <w:pPr>
        <w:pStyle w:val="a3"/>
        <w:tabs>
          <w:tab w:val="left" w:pos="426"/>
        </w:tabs>
        <w:spacing w:after="0"/>
        <w:ind w:left="0" w:firstLine="426"/>
        <w:rPr>
          <w:rFonts w:cs="Times New Roman"/>
          <w:szCs w:val="28"/>
        </w:rPr>
      </w:pPr>
      <w:r w:rsidRPr="0068126D">
        <w:rPr>
          <w:rFonts w:cs="Times New Roman"/>
          <w:szCs w:val="28"/>
        </w:rPr>
        <w:t>В сетях под отказоустойчивостью понимается способность системы скрыть от пользователя отказ отдельных ее элементов.</w:t>
      </w:r>
    </w:p>
    <w:p w:rsidR="00801BEB" w:rsidRPr="0068126D" w:rsidRDefault="00801BEB" w:rsidP="00035544">
      <w:pPr>
        <w:pStyle w:val="a3"/>
        <w:tabs>
          <w:tab w:val="left" w:pos="426"/>
        </w:tabs>
        <w:spacing w:after="0"/>
        <w:ind w:left="0" w:firstLine="426"/>
        <w:rPr>
          <w:rFonts w:cs="Times New Roman"/>
          <w:szCs w:val="28"/>
        </w:rPr>
      </w:pPr>
      <w:r w:rsidRPr="0068126D">
        <w:rPr>
          <w:rFonts w:cs="Times New Roman"/>
          <w:szCs w:val="28"/>
        </w:rPr>
        <w:t>Прозрачность – сеть как единая традиционная вычислительная машина с системой разделения времени.</w:t>
      </w:r>
    </w:p>
    <w:p w:rsidR="00801BEB" w:rsidRPr="0068126D" w:rsidRDefault="00801BEB" w:rsidP="00035544">
      <w:pPr>
        <w:pStyle w:val="a3"/>
        <w:tabs>
          <w:tab w:val="left" w:pos="426"/>
        </w:tabs>
        <w:spacing w:after="0"/>
        <w:ind w:left="0" w:firstLine="426"/>
        <w:rPr>
          <w:rFonts w:cs="Times New Roman"/>
          <w:szCs w:val="28"/>
        </w:rPr>
      </w:pPr>
      <w:r w:rsidRPr="0068126D">
        <w:rPr>
          <w:rFonts w:cs="Times New Roman"/>
          <w:szCs w:val="28"/>
        </w:rPr>
        <w:t>Главной особенностью трафика, образующегося при динамической передаче носа или изображения, является наличие жестких требований к синхронности передаваемых сообщений. Для качественного воспроизведения непрерывных процессов, необходимо получение сигналов с той же частотой, с которой они были измерены на передающей стороне. При запаздывании сообщений будут наблюдаться искажения.</w:t>
      </w:r>
    </w:p>
    <w:p w:rsidR="00801BEB" w:rsidRPr="0068126D" w:rsidRDefault="00801BEB" w:rsidP="00035544">
      <w:pPr>
        <w:pStyle w:val="a3"/>
        <w:tabs>
          <w:tab w:val="left" w:pos="426"/>
        </w:tabs>
        <w:spacing w:after="0"/>
        <w:ind w:left="0" w:firstLine="426"/>
        <w:rPr>
          <w:rFonts w:cs="Times New Roman"/>
          <w:szCs w:val="28"/>
        </w:rPr>
      </w:pPr>
      <w:r w:rsidRPr="0068126D">
        <w:rPr>
          <w:rFonts w:cs="Times New Roman"/>
          <w:szCs w:val="28"/>
        </w:rPr>
        <w:t xml:space="preserve">В то же время трафик компьютерных данных характеризуется крайне неравно­мерной интенсивностью поступления сообщений в сеть («пульсирующий» трафик), поэтому необходимость передавать мультимедийный трафик требует внесения принципиальных </w:t>
      </w:r>
      <w:proofErr w:type="gramStart"/>
      <w:r w:rsidRPr="0068126D">
        <w:rPr>
          <w:rFonts w:cs="Times New Roman"/>
          <w:szCs w:val="28"/>
        </w:rPr>
        <w:t>изменений</w:t>
      </w:r>
      <w:proofErr w:type="gramEnd"/>
      <w:r w:rsidRPr="0068126D">
        <w:rPr>
          <w:rFonts w:cs="Times New Roman"/>
          <w:szCs w:val="28"/>
        </w:rPr>
        <w:t xml:space="preserve"> как в протоколы, так и оборудование.</w:t>
      </w:r>
    </w:p>
    <w:p w:rsidR="00801BEB" w:rsidRPr="0068126D" w:rsidRDefault="00801BEB" w:rsidP="00035544">
      <w:pPr>
        <w:pStyle w:val="a3"/>
        <w:tabs>
          <w:tab w:val="left" w:pos="426"/>
        </w:tabs>
        <w:spacing w:after="0"/>
        <w:ind w:left="0" w:firstLine="426"/>
        <w:rPr>
          <w:rFonts w:cs="Times New Roman"/>
          <w:szCs w:val="28"/>
        </w:rPr>
      </w:pPr>
      <w:r w:rsidRPr="00FB18EE">
        <w:rPr>
          <w:rFonts w:cs="Times New Roman"/>
          <w:szCs w:val="28"/>
          <w:highlight w:val="yellow"/>
        </w:rPr>
        <w:t>Особую сложность представляет совмещение в одной сети традиционного компьютерного и мультимедийного трафика</w:t>
      </w:r>
      <w:r w:rsidRPr="00FB18EE">
        <w:rPr>
          <w:rFonts w:cs="Times New Roman"/>
          <w:szCs w:val="28"/>
        </w:rPr>
        <w:t>. Передача исключительно</w:t>
      </w:r>
      <w:r w:rsidRPr="0068126D">
        <w:rPr>
          <w:rFonts w:cs="Times New Roman"/>
          <w:szCs w:val="28"/>
        </w:rPr>
        <w:t xml:space="preserve"> мультимедийного трафика компьютерной сетью вы</w:t>
      </w:r>
      <w:r w:rsidR="008B68F5" w:rsidRPr="0068126D">
        <w:rPr>
          <w:rFonts w:cs="Times New Roman"/>
          <w:szCs w:val="28"/>
        </w:rPr>
        <w:t>зывает меньшие трудности. Наибо</w:t>
      </w:r>
      <w:r w:rsidRPr="0068126D">
        <w:rPr>
          <w:rFonts w:cs="Times New Roman"/>
          <w:szCs w:val="28"/>
        </w:rPr>
        <w:t xml:space="preserve">лее близки к этой цели сети на основе технологии ATM, разработчики </w:t>
      </w:r>
      <w:r w:rsidRPr="0068126D">
        <w:rPr>
          <w:rFonts w:cs="Times New Roman"/>
          <w:szCs w:val="28"/>
        </w:rPr>
        <w:lastRenderedPageBreak/>
        <w:t>которой изначально учитывали случай сосуществования раз</w:t>
      </w:r>
      <w:r w:rsidR="008B68F5" w:rsidRPr="0068126D">
        <w:rPr>
          <w:rFonts w:cs="Times New Roman"/>
          <w:szCs w:val="28"/>
        </w:rPr>
        <w:t>ных типов трафика в одной сети.</w:t>
      </w:r>
    </w:p>
    <w:p w:rsidR="00801BEB" w:rsidRPr="0068126D" w:rsidRDefault="00801BEB" w:rsidP="00035544">
      <w:pPr>
        <w:pStyle w:val="a3"/>
        <w:tabs>
          <w:tab w:val="left" w:pos="426"/>
        </w:tabs>
        <w:spacing w:after="0"/>
        <w:ind w:left="0" w:firstLine="426"/>
        <w:rPr>
          <w:rFonts w:cs="Times New Roman"/>
          <w:szCs w:val="28"/>
        </w:rPr>
      </w:pPr>
      <w:r w:rsidRPr="00FB18EE">
        <w:rPr>
          <w:rFonts w:cs="Times New Roman"/>
          <w:szCs w:val="28"/>
          <w:highlight w:val="yellow"/>
        </w:rPr>
        <w:t>Управляемость сети подразумевает возможность централизованно контролировать состояние основных элементов сети, выявлять</w:t>
      </w:r>
      <w:r w:rsidR="008B68F5" w:rsidRPr="00FB18EE">
        <w:rPr>
          <w:rFonts w:cs="Times New Roman"/>
          <w:szCs w:val="28"/>
          <w:highlight w:val="yellow"/>
        </w:rPr>
        <w:t xml:space="preserve"> и разрешать проблемы, возникаю</w:t>
      </w:r>
      <w:r w:rsidRPr="00FB18EE">
        <w:rPr>
          <w:rFonts w:cs="Times New Roman"/>
          <w:szCs w:val="28"/>
          <w:highlight w:val="yellow"/>
        </w:rPr>
        <w:t>щие при работе сети, выполнять анализ производительност</w:t>
      </w:r>
      <w:r w:rsidR="008B68F5" w:rsidRPr="00FB18EE">
        <w:rPr>
          <w:rFonts w:cs="Times New Roman"/>
          <w:szCs w:val="28"/>
          <w:highlight w:val="yellow"/>
        </w:rPr>
        <w:t xml:space="preserve">и и планировать </w:t>
      </w:r>
      <w:proofErr w:type="gramStart"/>
      <w:r w:rsidR="008B68F5" w:rsidRPr="00FB18EE">
        <w:rPr>
          <w:rFonts w:cs="Times New Roman"/>
          <w:szCs w:val="28"/>
          <w:highlight w:val="yellow"/>
        </w:rPr>
        <w:t>разви­тие</w:t>
      </w:r>
      <w:proofErr w:type="gramEnd"/>
      <w:r w:rsidR="008B68F5" w:rsidRPr="00FB18EE">
        <w:rPr>
          <w:rFonts w:cs="Times New Roman"/>
          <w:szCs w:val="28"/>
          <w:highlight w:val="yellow"/>
        </w:rPr>
        <w:t xml:space="preserve"> сети.</w:t>
      </w:r>
    </w:p>
    <w:p w:rsidR="0062194A" w:rsidRPr="0068126D" w:rsidRDefault="00801BEB" w:rsidP="00035544">
      <w:pPr>
        <w:pStyle w:val="a3"/>
        <w:tabs>
          <w:tab w:val="left" w:pos="426"/>
        </w:tabs>
        <w:spacing w:after="0"/>
        <w:ind w:left="0" w:firstLine="426"/>
        <w:rPr>
          <w:rFonts w:cs="Times New Roman"/>
          <w:szCs w:val="28"/>
        </w:rPr>
      </w:pPr>
      <w:r w:rsidRPr="0068126D">
        <w:rPr>
          <w:rFonts w:cs="Times New Roman"/>
          <w:szCs w:val="28"/>
        </w:rPr>
        <w:t>Совместимость или интегрируемость означает, что сеть способна включать в себя самое разнообразное программное и аппаратное обеспечение, то есть в ней могут сосуществовать различные операционные системы, поддерживающие разные стеки коммуникационных протоколов, и работать аппаратные средства и приложения от разных производителей. Сеть, состоящая из разнотипных элементов, называется неоднородной или гетерогенной, а если гетерогенная сеть работает без проблем, то она является интегрированной. Основной путь построения интегрированных сетей — использование модулей, выполненных в соответствии с открытыми стандартами и спецификациями.</w:t>
      </w:r>
    </w:p>
    <w:p w:rsidR="00801BEB" w:rsidRPr="0068126D" w:rsidRDefault="00801BEB" w:rsidP="00035544">
      <w:pPr>
        <w:pStyle w:val="a3"/>
        <w:tabs>
          <w:tab w:val="left" w:pos="426"/>
        </w:tabs>
        <w:spacing w:after="0"/>
        <w:ind w:left="0" w:firstLine="426"/>
        <w:rPr>
          <w:rFonts w:cs="Times New Roman"/>
          <w:szCs w:val="28"/>
        </w:rPr>
      </w:pPr>
    </w:p>
    <w:p w:rsidR="004F5EDF"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2.</w:t>
      </w:r>
      <w:r w:rsidRPr="0068126D">
        <w:rPr>
          <w:rFonts w:ascii="Times New Roman" w:hAnsi="Times New Roman" w:cs="Times New Roman"/>
          <w:sz w:val="28"/>
          <w:szCs w:val="28"/>
        </w:rPr>
        <w:tab/>
        <w:t>Вычислительные сети в распределённых системах и основные компоненты сети. Организация связи компьютера с периферийными устройствами.</w:t>
      </w:r>
    </w:p>
    <w:p w:rsidR="008B68F5" w:rsidRPr="0068126D" w:rsidRDefault="008B68F5" w:rsidP="00035544">
      <w:pPr>
        <w:tabs>
          <w:tab w:val="left" w:pos="426"/>
        </w:tabs>
        <w:spacing w:after="0"/>
        <w:ind w:left="0" w:firstLine="426"/>
        <w:rPr>
          <w:rFonts w:cs="Times New Roman"/>
          <w:szCs w:val="28"/>
        </w:rPr>
      </w:pPr>
      <w:r w:rsidRPr="00FB18EE">
        <w:rPr>
          <w:rFonts w:cs="Times New Roman"/>
          <w:szCs w:val="28"/>
          <w:highlight w:val="yellow"/>
        </w:rPr>
        <w:t>Сеть – это группа компьютеров, соединенных друг с другом каналом связи. Канал обеспечивает обмен данными внутри сети (то есть обмен данными между компьютерами данной группы).</w:t>
      </w:r>
      <w:r w:rsidRPr="0068126D">
        <w:rPr>
          <w:rFonts w:cs="Times New Roman"/>
          <w:szCs w:val="28"/>
        </w:rPr>
        <w:t xml:space="preserve"> Сеть может состоять из двух-трех компьютеров, а может объединять несколько тысяч ПК. Физически обмен данными между компьютерами может осуществляться по специальному кабелю, телефонной линии, волоконно-оптическому кабелю или по радиоканалу.</w:t>
      </w:r>
    </w:p>
    <w:p w:rsidR="008B68F5" w:rsidRPr="0068126D" w:rsidRDefault="008B68F5" w:rsidP="00035544">
      <w:pPr>
        <w:tabs>
          <w:tab w:val="left" w:pos="426"/>
        </w:tabs>
        <w:spacing w:after="0"/>
        <w:ind w:left="0" w:firstLine="426"/>
        <w:rPr>
          <w:rFonts w:cs="Times New Roman"/>
          <w:szCs w:val="28"/>
        </w:rPr>
      </w:pPr>
      <w:r w:rsidRPr="00FB18EE">
        <w:rPr>
          <w:rFonts w:cs="Times New Roman"/>
          <w:szCs w:val="28"/>
          <w:highlight w:val="yellow"/>
        </w:rPr>
        <w:t>По размерности различают локальные, региональные и глобальные сети.</w:t>
      </w:r>
    </w:p>
    <w:p w:rsidR="008B68F5" w:rsidRPr="0068126D" w:rsidRDefault="008B68F5" w:rsidP="00035544">
      <w:pPr>
        <w:tabs>
          <w:tab w:val="left" w:pos="426"/>
        </w:tabs>
        <w:spacing w:after="0"/>
        <w:ind w:left="0" w:firstLine="426"/>
        <w:rPr>
          <w:rFonts w:cs="Times New Roman"/>
          <w:szCs w:val="28"/>
        </w:rPr>
      </w:pPr>
      <w:r w:rsidRPr="0068126D">
        <w:rPr>
          <w:rFonts w:cs="Times New Roman"/>
          <w:szCs w:val="28"/>
        </w:rPr>
        <w:t>Типы сетей.</w:t>
      </w:r>
    </w:p>
    <w:p w:rsidR="008B68F5" w:rsidRPr="0068126D" w:rsidRDefault="008B68F5" w:rsidP="00035544">
      <w:pPr>
        <w:tabs>
          <w:tab w:val="left" w:pos="426"/>
        </w:tabs>
        <w:spacing w:after="0"/>
        <w:ind w:left="0" w:firstLine="426"/>
        <w:rPr>
          <w:rFonts w:cs="Times New Roman"/>
          <w:szCs w:val="28"/>
        </w:rPr>
      </w:pPr>
      <w:r w:rsidRPr="0068126D">
        <w:rPr>
          <w:rFonts w:cs="Times New Roman"/>
          <w:szCs w:val="28"/>
        </w:rPr>
        <w:t xml:space="preserve">Несмотря на то, что существует много различных способов объединить компьютеры, по существу есть два типа компьютерных сетей: </w:t>
      </w:r>
      <w:proofErr w:type="spellStart"/>
      <w:r w:rsidRPr="00FB18EE">
        <w:rPr>
          <w:rFonts w:cs="Times New Roman"/>
          <w:szCs w:val="28"/>
          <w:highlight w:val="yellow"/>
        </w:rPr>
        <w:t>одноранговая</w:t>
      </w:r>
      <w:proofErr w:type="spellEnd"/>
      <w:r w:rsidRPr="00FB18EE">
        <w:rPr>
          <w:rFonts w:cs="Times New Roman"/>
          <w:szCs w:val="28"/>
          <w:highlight w:val="yellow"/>
        </w:rPr>
        <w:t xml:space="preserve"> сеть и сеть клиент-сервер</w:t>
      </w:r>
      <w:proofErr w:type="gramStart"/>
      <w:r w:rsidRPr="00FB18EE">
        <w:rPr>
          <w:rFonts w:cs="Times New Roman"/>
          <w:szCs w:val="28"/>
          <w:highlight w:val="yellow"/>
        </w:rPr>
        <w:t xml:space="preserve"> .</w:t>
      </w:r>
      <w:proofErr w:type="gramEnd"/>
    </w:p>
    <w:p w:rsidR="008B68F5" w:rsidRPr="0068126D" w:rsidRDefault="008B68F5" w:rsidP="00035544">
      <w:pPr>
        <w:tabs>
          <w:tab w:val="left" w:pos="426"/>
        </w:tabs>
        <w:spacing w:after="0"/>
        <w:ind w:left="0" w:firstLine="426"/>
        <w:rPr>
          <w:rFonts w:cs="Times New Roman"/>
          <w:szCs w:val="28"/>
        </w:rPr>
      </w:pPr>
      <w:proofErr w:type="spellStart"/>
      <w:r w:rsidRPr="00FB18EE">
        <w:rPr>
          <w:rFonts w:cs="Times New Roman"/>
          <w:szCs w:val="28"/>
          <w:highlight w:val="yellow"/>
        </w:rPr>
        <w:lastRenderedPageBreak/>
        <w:t>Одноранговая</w:t>
      </w:r>
      <w:proofErr w:type="spellEnd"/>
      <w:r w:rsidRPr="00FB18EE">
        <w:rPr>
          <w:rFonts w:cs="Times New Roman"/>
          <w:szCs w:val="28"/>
          <w:highlight w:val="yellow"/>
        </w:rPr>
        <w:t xml:space="preserve"> сеть — это объединение равноправных компьютеров. Обычно</w:t>
      </w:r>
      <w:r w:rsidRPr="0068126D">
        <w:rPr>
          <w:rFonts w:cs="Times New Roman"/>
          <w:szCs w:val="28"/>
        </w:rPr>
        <w:t xml:space="preserve"> </w:t>
      </w:r>
      <w:proofErr w:type="spellStart"/>
      <w:r w:rsidRPr="0068126D">
        <w:rPr>
          <w:rFonts w:cs="Times New Roman"/>
          <w:szCs w:val="28"/>
        </w:rPr>
        <w:t>одноранговая</w:t>
      </w:r>
      <w:proofErr w:type="spellEnd"/>
      <w:r w:rsidRPr="0068126D">
        <w:rPr>
          <w:rFonts w:cs="Times New Roman"/>
          <w:szCs w:val="28"/>
        </w:rPr>
        <w:t xml:space="preserve"> сеть объединяет не больше 10 компьютеров и организуется в домах или небольших офисах.</w:t>
      </w:r>
    </w:p>
    <w:p w:rsidR="008B68F5" w:rsidRPr="0068126D" w:rsidRDefault="008B68F5" w:rsidP="00035544">
      <w:pPr>
        <w:tabs>
          <w:tab w:val="left" w:pos="426"/>
        </w:tabs>
        <w:spacing w:after="0"/>
        <w:ind w:left="0" w:firstLine="426"/>
        <w:rPr>
          <w:rFonts w:cs="Times New Roman"/>
          <w:szCs w:val="28"/>
        </w:rPr>
      </w:pPr>
      <w:r w:rsidRPr="0068126D">
        <w:rPr>
          <w:rFonts w:cs="Times New Roman"/>
          <w:szCs w:val="28"/>
        </w:rPr>
        <w:t>Рабочая станция – это индивидуальное рабочее место пользователя. Требования к рабочим станциям определяются кругом задач станции. Обычно главными требованиями являются требования к быстродействию и к объему оперативной памяти.</w:t>
      </w:r>
    </w:p>
    <w:p w:rsidR="008B68F5" w:rsidRPr="0068126D" w:rsidRDefault="008B68F5" w:rsidP="00035544">
      <w:pPr>
        <w:tabs>
          <w:tab w:val="left" w:pos="426"/>
        </w:tabs>
        <w:spacing w:after="0"/>
        <w:ind w:left="0" w:firstLine="426"/>
        <w:rPr>
          <w:rFonts w:cs="Times New Roman"/>
          <w:szCs w:val="28"/>
        </w:rPr>
      </w:pPr>
      <w:r w:rsidRPr="0068126D">
        <w:rPr>
          <w:rFonts w:cs="Times New Roman"/>
          <w:szCs w:val="28"/>
        </w:rPr>
        <w:t>Сеть клиент-сервер имеет один компьютер, называемый сервером, который является сердцем сети. Он хранит информацию и ресурсы и делает их доступными другим компьютерам данной сети. Остальные компьютеры, использующие сеть для получения этой информации называются клиентами.</w:t>
      </w:r>
    </w:p>
    <w:p w:rsidR="008B68F5" w:rsidRPr="00FB18EE" w:rsidRDefault="008B68F5" w:rsidP="00035544">
      <w:pPr>
        <w:tabs>
          <w:tab w:val="left" w:pos="426"/>
        </w:tabs>
        <w:spacing w:after="0"/>
        <w:ind w:left="0" w:firstLine="426"/>
        <w:rPr>
          <w:rFonts w:cs="Times New Roman"/>
          <w:szCs w:val="28"/>
          <w:highlight w:val="yellow"/>
        </w:rPr>
      </w:pPr>
      <w:r w:rsidRPr="00FB18EE">
        <w:rPr>
          <w:rFonts w:cs="Times New Roman"/>
          <w:szCs w:val="28"/>
          <w:highlight w:val="yellow"/>
        </w:rPr>
        <w:t>Абонент (узел, хост, станция) — это устройство, подключенное к сети и активно участвующее в информационном обмене.</w:t>
      </w:r>
    </w:p>
    <w:p w:rsidR="008B68F5" w:rsidRPr="00FB18EE" w:rsidRDefault="008B68F5" w:rsidP="00035544">
      <w:pPr>
        <w:tabs>
          <w:tab w:val="left" w:pos="426"/>
        </w:tabs>
        <w:spacing w:after="0"/>
        <w:ind w:left="0" w:firstLine="426"/>
        <w:rPr>
          <w:rFonts w:cs="Times New Roman"/>
          <w:szCs w:val="28"/>
          <w:highlight w:val="yellow"/>
        </w:rPr>
      </w:pPr>
      <w:r w:rsidRPr="00FB18EE">
        <w:rPr>
          <w:rFonts w:cs="Times New Roman"/>
          <w:szCs w:val="28"/>
          <w:highlight w:val="yellow"/>
        </w:rPr>
        <w:t>Сервером называется абонент (узел) сети, который предоставляет свои ресурсы другим абонентам, но сам не использует их ресурсы.</w:t>
      </w:r>
    </w:p>
    <w:p w:rsidR="008B68F5" w:rsidRDefault="008B68F5" w:rsidP="00035544">
      <w:pPr>
        <w:tabs>
          <w:tab w:val="left" w:pos="426"/>
        </w:tabs>
        <w:spacing w:after="0"/>
        <w:ind w:left="0" w:firstLine="426"/>
        <w:rPr>
          <w:rFonts w:cs="Times New Roman"/>
          <w:szCs w:val="28"/>
        </w:rPr>
      </w:pPr>
      <w:r w:rsidRPr="00FB18EE">
        <w:rPr>
          <w:rFonts w:cs="Times New Roman"/>
          <w:szCs w:val="28"/>
          <w:highlight w:val="yellow"/>
        </w:rPr>
        <w:t>Клиентом называется абонент сети, который только использует сетевые ресурсы, но сам свои ресурсы в сеть не отдает.</w:t>
      </w:r>
    </w:p>
    <w:p w:rsidR="00EC1BA8" w:rsidRDefault="00EC1BA8" w:rsidP="00035544">
      <w:pPr>
        <w:tabs>
          <w:tab w:val="left" w:pos="426"/>
        </w:tabs>
        <w:spacing w:after="0"/>
        <w:ind w:left="0" w:firstLineChars="250" w:firstLine="700"/>
        <w:rPr>
          <w:rFonts w:cs="Times New Roman"/>
          <w:szCs w:val="28"/>
        </w:rPr>
      </w:pPr>
      <w:r>
        <w:rPr>
          <w:rFonts w:cs="Times New Roman"/>
          <w:szCs w:val="28"/>
          <w:highlight w:val="yellow"/>
        </w:rPr>
        <w:t>Для обмена данными между компьютером и периферийным устройством (ПУ) в компьютере предусмотрен внешний интерфейс</w:t>
      </w:r>
      <w:r>
        <w:rPr>
          <w:rFonts w:cs="Times New Roman"/>
          <w:szCs w:val="28"/>
        </w:rPr>
        <w:t>, то есть набор проводов, соединяющих компьютер и периферийное устройство, а также набор правил обмена информацией по этим проводам (иногда вместо термина интерфейс употребляется термин протокол).</w:t>
      </w:r>
    </w:p>
    <w:p w:rsidR="00EC1BA8" w:rsidRDefault="00EC1BA8" w:rsidP="00035544">
      <w:pPr>
        <w:tabs>
          <w:tab w:val="left" w:pos="426"/>
        </w:tabs>
        <w:spacing w:after="0"/>
        <w:ind w:left="0" w:firstLineChars="250" w:firstLine="700"/>
        <w:rPr>
          <w:rFonts w:cs="Times New Roman"/>
          <w:szCs w:val="28"/>
        </w:rPr>
      </w:pPr>
      <w:r>
        <w:rPr>
          <w:rFonts w:cs="Times New Roman"/>
          <w:szCs w:val="28"/>
          <w:highlight w:val="yellow"/>
        </w:rPr>
        <w:t>Интерфейс реализуется со стороны компьютера совокупностью аппаратных и программных средств: контроллером ПУ и специальной программой</w:t>
      </w:r>
      <w:r>
        <w:rPr>
          <w:rFonts w:cs="Times New Roman"/>
          <w:szCs w:val="28"/>
        </w:rPr>
        <w:t>, управляющей этим контроллером, которую часто называют драйвером соответствующего периферийного устройства.</w:t>
      </w:r>
    </w:p>
    <w:p w:rsidR="00EC1BA8" w:rsidRDefault="00EC1BA8" w:rsidP="00035544">
      <w:pPr>
        <w:tabs>
          <w:tab w:val="left" w:pos="426"/>
        </w:tabs>
        <w:spacing w:after="0"/>
        <w:ind w:left="0" w:firstLineChars="250" w:firstLine="700"/>
        <w:rPr>
          <w:rFonts w:cs="Times New Roman"/>
          <w:szCs w:val="28"/>
        </w:rPr>
      </w:pPr>
      <w:r>
        <w:rPr>
          <w:rFonts w:cs="Times New Roman"/>
          <w:szCs w:val="28"/>
        </w:rPr>
        <w:t>Со стороны ПУ интерфейс чаще всего реализуется аппаратным устройством управления, хотя встречаются и программно-управляемые периферийные устройства.</w:t>
      </w:r>
    </w:p>
    <w:p w:rsidR="00EC1BA8" w:rsidRDefault="00EC1BA8" w:rsidP="00035544">
      <w:pPr>
        <w:tabs>
          <w:tab w:val="left" w:pos="426"/>
        </w:tabs>
        <w:spacing w:after="0"/>
        <w:ind w:left="0" w:firstLineChars="250" w:firstLine="700"/>
        <w:rPr>
          <w:rFonts w:cs="Times New Roman"/>
          <w:szCs w:val="28"/>
        </w:rPr>
      </w:pPr>
      <w:r>
        <w:rPr>
          <w:rFonts w:cs="Times New Roman"/>
          <w:szCs w:val="28"/>
        </w:rPr>
        <w:lastRenderedPageBreak/>
        <w:t>Программа, выполняемая процессором, может обмениваться данными с помощью команд ввода/вывода с любыми модулями, подключенными к внутренней шине компьютера, в том числе и с контроллерами ПУ.</w:t>
      </w:r>
    </w:p>
    <w:p w:rsidR="00EC1BA8" w:rsidRDefault="00EC1BA8" w:rsidP="00035544">
      <w:pPr>
        <w:tabs>
          <w:tab w:val="left" w:pos="426"/>
        </w:tabs>
        <w:spacing w:after="0"/>
        <w:ind w:left="0" w:firstLineChars="250" w:firstLine="700"/>
        <w:rPr>
          <w:rFonts w:cs="Times New Roman"/>
          <w:szCs w:val="28"/>
        </w:rPr>
      </w:pPr>
      <w:r>
        <w:rPr>
          <w:rFonts w:cs="Times New Roman"/>
          <w:szCs w:val="28"/>
          <w:highlight w:val="yellow"/>
        </w:rPr>
        <w:t xml:space="preserve">Периферийные устройства могут принимать от </w:t>
      </w:r>
      <w:proofErr w:type="gramStart"/>
      <w:r>
        <w:rPr>
          <w:rFonts w:cs="Times New Roman"/>
          <w:szCs w:val="28"/>
          <w:highlight w:val="yellow"/>
        </w:rPr>
        <w:t>компьютера</w:t>
      </w:r>
      <w:proofErr w:type="gramEnd"/>
      <w:r>
        <w:rPr>
          <w:rFonts w:cs="Times New Roman"/>
          <w:szCs w:val="28"/>
          <w:highlight w:val="yellow"/>
        </w:rPr>
        <w:t xml:space="preserve"> как данные, так и команды управления, в ответ на которые ПУ может выполнить специальные действия.</w:t>
      </w:r>
      <w:r>
        <w:rPr>
          <w:rFonts w:cs="Times New Roman"/>
          <w:szCs w:val="28"/>
        </w:rPr>
        <w:t xml:space="preserve"> Периферийное устройство использует внешний интерфейс компьютера не только для приема информации, но и для передачи информации в компьютер, то есть </w:t>
      </w:r>
      <w:r>
        <w:rPr>
          <w:rFonts w:cs="Times New Roman"/>
          <w:szCs w:val="28"/>
          <w:highlight w:val="yellow"/>
        </w:rPr>
        <w:t>обмен данными по внешнему интерфейсу, как правило, является двунаправленным.</w:t>
      </w:r>
    </w:p>
    <w:p w:rsidR="00EC1BA8" w:rsidRDefault="00EC1BA8" w:rsidP="00035544">
      <w:pPr>
        <w:tabs>
          <w:tab w:val="left" w:pos="426"/>
        </w:tabs>
        <w:spacing w:after="0"/>
        <w:ind w:left="0" w:firstLineChars="250" w:firstLine="700"/>
        <w:rPr>
          <w:rFonts w:cs="Times New Roman"/>
          <w:szCs w:val="28"/>
        </w:rPr>
      </w:pPr>
      <w:r>
        <w:rPr>
          <w:rFonts w:cs="Times New Roman"/>
          <w:szCs w:val="28"/>
          <w:highlight w:val="yellow"/>
        </w:rPr>
        <w:t>Контроллеры ПУ принимают команды и данные от процессора в свой внутренний буфер, который часто называется регистром или портом, затем выполняют необходимые преобразования этих данных и команд в соответствии с форматами, понятными ПУ, и выдают их на внешний интерфейс.</w:t>
      </w:r>
    </w:p>
    <w:p w:rsidR="00EC1BA8" w:rsidRDefault="00EC1BA8" w:rsidP="00035544">
      <w:pPr>
        <w:tabs>
          <w:tab w:val="left" w:pos="426"/>
        </w:tabs>
        <w:spacing w:after="0"/>
        <w:ind w:left="0" w:firstLineChars="250" w:firstLine="700"/>
        <w:rPr>
          <w:rFonts w:cs="Times New Roman"/>
          <w:szCs w:val="28"/>
        </w:rPr>
      </w:pPr>
      <w:r>
        <w:rPr>
          <w:rFonts w:cs="Times New Roman"/>
          <w:szCs w:val="28"/>
        </w:rPr>
        <w:t>Схема передачи одного байта информации от прикладной программы на периферийное устройство:</w:t>
      </w:r>
    </w:p>
    <w:p w:rsidR="00EC1BA8" w:rsidRDefault="00EC1BA8" w:rsidP="00035544">
      <w:pPr>
        <w:tabs>
          <w:tab w:val="left" w:pos="426"/>
        </w:tabs>
        <w:spacing w:after="0"/>
        <w:ind w:left="0" w:firstLineChars="250" w:firstLine="700"/>
        <w:rPr>
          <w:rFonts w:cs="Times New Roman"/>
          <w:szCs w:val="28"/>
        </w:rPr>
      </w:pPr>
      <w:r>
        <w:rPr>
          <w:rFonts w:cs="Times New Roman"/>
          <w:szCs w:val="28"/>
        </w:rPr>
        <w:t>Программа, обращается к драйверу этого устройства, сообщая ему в качестве параметра адрес байта памяти, который нужно передать.</w:t>
      </w:r>
    </w:p>
    <w:p w:rsidR="00EC1BA8" w:rsidRDefault="00EC1BA8" w:rsidP="00035544">
      <w:pPr>
        <w:tabs>
          <w:tab w:val="left" w:pos="426"/>
        </w:tabs>
        <w:spacing w:after="0"/>
        <w:ind w:left="0" w:firstLineChars="250" w:firstLine="700"/>
        <w:rPr>
          <w:rFonts w:cs="Times New Roman"/>
          <w:szCs w:val="28"/>
        </w:rPr>
      </w:pPr>
      <w:r>
        <w:rPr>
          <w:rFonts w:cs="Times New Roman"/>
          <w:szCs w:val="28"/>
        </w:rPr>
        <w:t xml:space="preserve">Драйвер загружает значение этого байта в буфер контроллера ПУ, который начинает последовательно передавать биты в линию связи, представляя каждый бит соответствующим электрическим сигналом (для того, чтобы ПУ поняло, что </w:t>
      </w:r>
      <w:proofErr w:type="gramStart"/>
      <w:r>
        <w:rPr>
          <w:rFonts w:cs="Times New Roman"/>
          <w:szCs w:val="28"/>
        </w:rPr>
        <w:t>началась передача контроллер ПУ формирует</w:t>
      </w:r>
      <w:proofErr w:type="gramEnd"/>
      <w:r>
        <w:rPr>
          <w:rFonts w:cs="Times New Roman"/>
          <w:szCs w:val="28"/>
        </w:rPr>
        <w:t xml:space="preserve"> стартовый сигнал специфической формы, а после  - стоповый сигнал).</w:t>
      </w:r>
    </w:p>
    <w:p w:rsidR="00EC1BA8" w:rsidRDefault="00EC1BA8" w:rsidP="00035544">
      <w:pPr>
        <w:tabs>
          <w:tab w:val="left" w:pos="426"/>
        </w:tabs>
        <w:spacing w:after="0"/>
        <w:ind w:left="0" w:firstLineChars="250" w:firstLine="700"/>
        <w:rPr>
          <w:rFonts w:cs="Times New Roman"/>
          <w:szCs w:val="28"/>
        </w:rPr>
      </w:pPr>
      <w:r>
        <w:rPr>
          <w:rFonts w:cs="Times New Roman"/>
          <w:szCs w:val="28"/>
        </w:rPr>
        <w:t>Кроме информационных бит, контроллер может передавать бит контроля четности для повышения достоверности обмена. Если передача сопровождается битом четности, то выполняется проверка правильности передачи: при правильно выполненной передаче в соответствующем регистре устройства управления устанавливается признак завершения приема информации.</w:t>
      </w:r>
    </w:p>
    <w:p w:rsidR="00EC1BA8" w:rsidRDefault="00EC1BA8" w:rsidP="00035544">
      <w:pPr>
        <w:tabs>
          <w:tab w:val="left" w:pos="426"/>
        </w:tabs>
        <w:spacing w:after="0"/>
        <w:ind w:left="0" w:firstLineChars="250" w:firstLine="700"/>
        <w:rPr>
          <w:rFonts w:cs="Times New Roman"/>
          <w:szCs w:val="28"/>
        </w:rPr>
      </w:pPr>
    </w:p>
    <w:p w:rsidR="00EC1BA8" w:rsidRPr="0068126D" w:rsidRDefault="00EC1BA8" w:rsidP="00035544">
      <w:pPr>
        <w:tabs>
          <w:tab w:val="left" w:pos="426"/>
        </w:tabs>
        <w:spacing w:after="0"/>
        <w:ind w:left="0" w:firstLine="426"/>
        <w:rPr>
          <w:rFonts w:cs="Times New Roman"/>
          <w:szCs w:val="28"/>
        </w:rPr>
      </w:pPr>
    </w:p>
    <w:p w:rsidR="008B68F5" w:rsidRPr="0068126D" w:rsidRDefault="008B68F5" w:rsidP="00035544">
      <w:pPr>
        <w:tabs>
          <w:tab w:val="left" w:pos="426"/>
        </w:tabs>
        <w:spacing w:after="0"/>
        <w:ind w:left="0" w:firstLine="426"/>
        <w:rPr>
          <w:rFonts w:cs="Times New Roman"/>
          <w:b/>
          <w:szCs w:val="28"/>
        </w:rPr>
      </w:pPr>
    </w:p>
    <w:p w:rsidR="00EC1BA8" w:rsidRDefault="008B68F5" w:rsidP="00035544">
      <w:pPr>
        <w:tabs>
          <w:tab w:val="left" w:pos="426"/>
        </w:tabs>
        <w:spacing w:after="0"/>
        <w:ind w:left="0" w:firstLine="426"/>
        <w:rPr>
          <w:rFonts w:cs="Times New Roman"/>
          <w:szCs w:val="28"/>
        </w:rPr>
      </w:pPr>
      <w:r w:rsidRPr="0068126D">
        <w:rPr>
          <w:rFonts w:cs="Times New Roman"/>
          <w:noProof/>
          <w:szCs w:val="28"/>
          <w:lang w:eastAsia="ru-RU"/>
        </w:rPr>
        <w:lastRenderedPageBreak/>
        <w:drawing>
          <wp:inline distT="0" distB="0" distL="0" distR="0" wp14:anchorId="13326268" wp14:editId="0EF5E476">
            <wp:extent cx="5086350" cy="4352925"/>
            <wp:effectExtent l="0" t="0" r="0" b="9525"/>
            <wp:docPr id="133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9"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86350" cy="43529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EC1BA8" w:rsidRPr="00EC1BA8" w:rsidRDefault="00EC1BA8" w:rsidP="00035544">
      <w:pPr>
        <w:tabs>
          <w:tab w:val="left" w:pos="426"/>
        </w:tabs>
        <w:spacing w:after="0"/>
        <w:ind w:left="0" w:firstLine="426"/>
        <w:rPr>
          <w:rFonts w:cs="Times New Roman"/>
          <w:szCs w:val="28"/>
        </w:rPr>
      </w:pPr>
    </w:p>
    <w:p w:rsidR="004F5EDF" w:rsidRDefault="00EC1BA8" w:rsidP="00035544">
      <w:pPr>
        <w:pStyle w:val="2"/>
        <w:tabs>
          <w:tab w:val="left" w:pos="426"/>
        </w:tabs>
        <w:spacing w:before="0"/>
        <w:ind w:left="0" w:firstLine="426"/>
        <w:rPr>
          <w:rFonts w:ascii="Times New Roman" w:hAnsi="Times New Roman" w:cs="Times New Roman"/>
          <w:sz w:val="28"/>
          <w:szCs w:val="28"/>
        </w:rPr>
      </w:pPr>
      <w:r>
        <w:t xml:space="preserve">3. </w:t>
      </w:r>
      <w:r w:rsidR="004F5EDF" w:rsidRPr="00EC1BA8">
        <w:t>Соединение двух</w:t>
      </w:r>
      <w:r w:rsidR="004F5EDF" w:rsidRPr="0068126D">
        <w:rPr>
          <w:rFonts w:ascii="Times New Roman" w:hAnsi="Times New Roman" w:cs="Times New Roman"/>
          <w:sz w:val="28"/>
          <w:szCs w:val="28"/>
        </w:rPr>
        <w:t xml:space="preserve"> ЭВМ: схема, оборудование, ПО, настройки.</w:t>
      </w:r>
    </w:p>
    <w:p w:rsidR="00EC1BA8" w:rsidRDefault="00EC1BA8" w:rsidP="00035544">
      <w:pPr>
        <w:tabs>
          <w:tab w:val="left" w:pos="426"/>
        </w:tabs>
        <w:spacing w:after="0" w:line="240" w:lineRule="auto"/>
        <w:ind w:left="0" w:firstLine="426"/>
        <w:rPr>
          <w:rFonts w:cs="Times New Roman"/>
          <w:color w:val="000000"/>
          <w:szCs w:val="28"/>
          <w:shd w:val="clear" w:color="auto" w:fill="FFFFFF"/>
        </w:rPr>
      </w:pPr>
      <w:r>
        <w:rPr>
          <w:rFonts w:cs="Times New Roman"/>
          <w:color w:val="000000"/>
          <w:szCs w:val="28"/>
          <w:shd w:val="clear" w:color="auto" w:fill="FFFFFF"/>
        </w:rPr>
        <w:t>Объединить два ПК в «</w:t>
      </w:r>
      <w:proofErr w:type="spellStart"/>
      <w:r>
        <w:rPr>
          <w:rFonts w:cs="Times New Roman"/>
          <w:color w:val="000000"/>
          <w:szCs w:val="28"/>
          <w:shd w:val="clear" w:color="auto" w:fill="FFFFFF"/>
        </w:rPr>
        <w:t>локалку</w:t>
      </w:r>
      <w:proofErr w:type="spellEnd"/>
      <w:r>
        <w:rPr>
          <w:rFonts w:cs="Times New Roman"/>
          <w:color w:val="000000"/>
          <w:szCs w:val="28"/>
          <w:shd w:val="clear" w:color="auto" w:fill="FFFFFF"/>
        </w:rPr>
        <w:t xml:space="preserve">» можно двумя способами – </w:t>
      </w:r>
      <w:r>
        <w:rPr>
          <w:rFonts w:cs="Times New Roman"/>
          <w:color w:val="000000"/>
          <w:szCs w:val="28"/>
          <w:highlight w:val="yellow"/>
          <w:shd w:val="clear" w:color="auto" w:fill="FFFFFF"/>
        </w:rPr>
        <w:t>напрямую, с помощью кабеля, и через роутер</w:t>
      </w:r>
      <w:r>
        <w:rPr>
          <w:rFonts w:cs="Times New Roman"/>
          <w:color w:val="000000"/>
          <w:szCs w:val="28"/>
          <w:shd w:val="clear" w:color="auto" w:fill="FFFFFF"/>
        </w:rPr>
        <w:t>. Оба эти варианта имеют свои плюсы и минусы. Ниже мы разберем их подробнее и научимся настраивать систему на обмен данными и выход в интернет.</w:t>
      </w:r>
    </w:p>
    <w:p w:rsidR="00EC1BA8" w:rsidRDefault="00EC1BA8" w:rsidP="00035544">
      <w:pPr>
        <w:pStyle w:val="ac"/>
        <w:numPr>
          <w:ilvl w:val="0"/>
          <w:numId w:val="51"/>
        </w:numPr>
        <w:shd w:val="clear" w:color="auto" w:fill="FFFFFF"/>
        <w:tabs>
          <w:tab w:val="left" w:pos="426"/>
        </w:tabs>
        <w:spacing w:before="0" w:beforeAutospacing="0" w:after="0" w:afterAutospacing="0"/>
        <w:ind w:left="0" w:firstLine="426"/>
        <w:jc w:val="both"/>
        <w:rPr>
          <w:color w:val="212121"/>
          <w:sz w:val="28"/>
          <w:szCs w:val="28"/>
        </w:rPr>
      </w:pPr>
      <w:r>
        <w:rPr>
          <w:rStyle w:val="ad"/>
          <w:color w:val="212121"/>
          <w:sz w:val="28"/>
          <w:szCs w:val="28"/>
          <w:highlight w:val="yellow"/>
        </w:rPr>
        <w:t>Проводной тип соединения</w:t>
      </w:r>
      <w:r>
        <w:rPr>
          <w:color w:val="212121"/>
          <w:sz w:val="28"/>
          <w:szCs w:val="28"/>
        </w:rPr>
        <w:t> — используются провода, которые физически соединяют компьютеры друг с другом</w:t>
      </w:r>
    </w:p>
    <w:p w:rsidR="00EC1BA8" w:rsidRDefault="00EC1BA8" w:rsidP="00035544">
      <w:pPr>
        <w:pStyle w:val="ac"/>
        <w:numPr>
          <w:ilvl w:val="0"/>
          <w:numId w:val="51"/>
        </w:numPr>
        <w:shd w:val="clear" w:color="auto" w:fill="FFFFFF"/>
        <w:tabs>
          <w:tab w:val="left" w:pos="426"/>
        </w:tabs>
        <w:spacing w:before="0" w:beforeAutospacing="0" w:after="0" w:afterAutospacing="0"/>
        <w:ind w:left="0" w:firstLine="426"/>
        <w:jc w:val="both"/>
        <w:rPr>
          <w:color w:val="212121"/>
          <w:sz w:val="28"/>
          <w:szCs w:val="28"/>
        </w:rPr>
      </w:pPr>
      <w:r>
        <w:rPr>
          <w:rStyle w:val="ad"/>
          <w:color w:val="212121"/>
          <w:sz w:val="28"/>
          <w:szCs w:val="28"/>
          <w:highlight w:val="yellow"/>
        </w:rPr>
        <w:t>Спутниковые сети</w:t>
      </w:r>
      <w:r>
        <w:rPr>
          <w:color w:val="212121"/>
          <w:sz w:val="28"/>
          <w:szCs w:val="28"/>
        </w:rPr>
        <w:t> — компьютеры соединяются с помощью спутникового сигнала</w:t>
      </w:r>
    </w:p>
    <w:p w:rsidR="00EC1BA8" w:rsidRDefault="00EC1BA8" w:rsidP="00035544">
      <w:pPr>
        <w:pStyle w:val="ac"/>
        <w:numPr>
          <w:ilvl w:val="0"/>
          <w:numId w:val="51"/>
        </w:numPr>
        <w:shd w:val="clear" w:color="auto" w:fill="FFFFFF"/>
        <w:tabs>
          <w:tab w:val="left" w:pos="426"/>
        </w:tabs>
        <w:spacing w:before="0" w:beforeAutospacing="0" w:after="0" w:afterAutospacing="0"/>
        <w:ind w:left="0" w:firstLine="426"/>
        <w:jc w:val="both"/>
        <w:rPr>
          <w:color w:val="212121"/>
          <w:sz w:val="28"/>
          <w:szCs w:val="28"/>
        </w:rPr>
      </w:pPr>
      <w:proofErr w:type="gramStart"/>
      <w:r>
        <w:rPr>
          <w:rStyle w:val="ad"/>
          <w:color w:val="212121"/>
          <w:sz w:val="28"/>
          <w:szCs w:val="28"/>
          <w:highlight w:val="yellow"/>
        </w:rPr>
        <w:t>Беспроводной тип соединения</w:t>
      </w:r>
      <w:r>
        <w:rPr>
          <w:color w:val="212121"/>
          <w:sz w:val="28"/>
          <w:szCs w:val="28"/>
        </w:rPr>
        <w:t> — используется специальное устройство, которое подключается к интернету и «раздает» его с помощью радиоволн</w:t>
      </w:r>
      <w:proofErr w:type="gramEnd"/>
    </w:p>
    <w:p w:rsidR="00EC1BA8" w:rsidRPr="00EC1BA8" w:rsidRDefault="00EC1BA8" w:rsidP="00035544">
      <w:pPr>
        <w:pStyle w:val="a3"/>
        <w:tabs>
          <w:tab w:val="left" w:pos="426"/>
        </w:tabs>
        <w:ind w:left="0" w:firstLine="426"/>
      </w:pPr>
    </w:p>
    <w:p w:rsidR="0062194A" w:rsidRPr="0068126D" w:rsidRDefault="008B68F5" w:rsidP="00035544">
      <w:pPr>
        <w:pStyle w:val="a3"/>
        <w:tabs>
          <w:tab w:val="left" w:pos="426"/>
        </w:tabs>
        <w:spacing w:after="0"/>
        <w:ind w:left="0" w:firstLine="426"/>
        <w:rPr>
          <w:rFonts w:cs="Times New Roman"/>
          <w:b/>
          <w:szCs w:val="28"/>
        </w:rPr>
      </w:pPr>
      <w:r w:rsidRPr="0068126D">
        <w:rPr>
          <w:rFonts w:cs="Times New Roman"/>
          <w:b/>
          <w:noProof/>
          <w:szCs w:val="28"/>
          <w:lang w:eastAsia="ru-RU"/>
        </w:rPr>
        <w:lastRenderedPageBreak/>
        <w:drawing>
          <wp:inline distT="0" distB="0" distL="0" distR="0" wp14:anchorId="0A4A2A95" wp14:editId="5A5053F2">
            <wp:extent cx="4781550" cy="4467225"/>
            <wp:effectExtent l="0" t="0" r="0" b="9525"/>
            <wp:docPr id="1034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28"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1550" cy="44672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8B68F5" w:rsidRPr="0068126D" w:rsidRDefault="008B68F5" w:rsidP="00035544">
      <w:pPr>
        <w:pStyle w:val="a3"/>
        <w:tabs>
          <w:tab w:val="left" w:pos="426"/>
        </w:tabs>
        <w:spacing w:after="0"/>
        <w:ind w:left="0" w:firstLine="426"/>
        <w:rPr>
          <w:rFonts w:cs="Times New Roman"/>
          <w:b/>
          <w:szCs w:val="28"/>
        </w:rPr>
      </w:pPr>
    </w:p>
    <w:p w:rsidR="008B68F5" w:rsidRPr="0068126D" w:rsidRDefault="008B68F5" w:rsidP="00035544">
      <w:pPr>
        <w:pStyle w:val="a3"/>
        <w:tabs>
          <w:tab w:val="left" w:pos="426"/>
        </w:tabs>
        <w:spacing w:after="0"/>
        <w:ind w:left="0" w:firstLine="426"/>
        <w:rPr>
          <w:rFonts w:cs="Times New Roman"/>
          <w:b/>
          <w:szCs w:val="28"/>
        </w:rPr>
      </w:pPr>
      <w:r w:rsidRPr="0068126D">
        <w:rPr>
          <w:rFonts w:cs="Times New Roman"/>
          <w:b/>
          <w:noProof/>
          <w:szCs w:val="28"/>
          <w:lang w:eastAsia="ru-RU"/>
        </w:rPr>
        <w:drawing>
          <wp:inline distT="0" distB="0" distL="0" distR="0" wp14:anchorId="56B13F22" wp14:editId="68CFDB7B">
            <wp:extent cx="4657725" cy="4057650"/>
            <wp:effectExtent l="0" t="0" r="9525" b="0"/>
            <wp:docPr id="1044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52"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7725" cy="4057650"/>
                    </a:xfrm>
                    <a:prstGeom prst="rect">
                      <a:avLst/>
                    </a:prstGeom>
                    <a:noFill/>
                    <a:extLst/>
                  </pic:spPr>
                </pic:pic>
              </a:graphicData>
            </a:graphic>
          </wp:inline>
        </w:drawing>
      </w:r>
    </w:p>
    <w:p w:rsidR="00167CDA" w:rsidRPr="0068126D" w:rsidRDefault="00167CDA" w:rsidP="00035544">
      <w:pPr>
        <w:pStyle w:val="a3"/>
        <w:tabs>
          <w:tab w:val="left" w:pos="426"/>
        </w:tabs>
        <w:spacing w:after="0"/>
        <w:ind w:left="0" w:firstLine="426"/>
        <w:rPr>
          <w:rFonts w:cs="Times New Roman"/>
          <w:szCs w:val="28"/>
        </w:rPr>
      </w:pPr>
      <w:r w:rsidRPr="00FB18EE">
        <w:rPr>
          <w:rFonts w:cs="Times New Roman"/>
          <w:szCs w:val="28"/>
          <w:highlight w:val="yellow"/>
        </w:rPr>
        <w:lastRenderedPageBreak/>
        <w:t>Концентратор</w:t>
      </w:r>
      <w:r w:rsidRPr="0068126D">
        <w:rPr>
          <w:rFonts w:cs="Times New Roman"/>
          <w:szCs w:val="28"/>
        </w:rPr>
        <w:t xml:space="preserve"> (называемый также </w:t>
      </w:r>
      <w:proofErr w:type="spellStart"/>
      <w:r w:rsidRPr="0068126D">
        <w:rPr>
          <w:rFonts w:cs="Times New Roman"/>
          <w:szCs w:val="28"/>
        </w:rPr>
        <w:t>хаб</w:t>
      </w:r>
      <w:proofErr w:type="spellEnd"/>
      <w:r w:rsidRPr="0068126D">
        <w:rPr>
          <w:rFonts w:cs="Times New Roman"/>
          <w:szCs w:val="28"/>
        </w:rPr>
        <w:t>) — устройство, объединяющее несколько (от 5 до 48) ветвей звездообразной локальной сети и передающее информационные пакеты во все ветви сети одинаково.</w:t>
      </w:r>
    </w:p>
    <w:p w:rsidR="00167CDA" w:rsidRPr="0068126D" w:rsidRDefault="00167CDA" w:rsidP="00035544">
      <w:pPr>
        <w:pStyle w:val="a3"/>
        <w:tabs>
          <w:tab w:val="left" w:pos="426"/>
        </w:tabs>
        <w:spacing w:after="0"/>
        <w:ind w:left="0" w:firstLine="426"/>
        <w:rPr>
          <w:rFonts w:cs="Times New Roman"/>
          <w:szCs w:val="28"/>
        </w:rPr>
      </w:pPr>
      <w:r w:rsidRPr="00FB18EE">
        <w:rPr>
          <w:rFonts w:cs="Times New Roman"/>
          <w:szCs w:val="28"/>
          <w:highlight w:val="yellow"/>
        </w:rPr>
        <w:t>Коммутатор</w:t>
      </w:r>
      <w:r w:rsidRPr="0068126D">
        <w:rPr>
          <w:rFonts w:cs="Times New Roman"/>
          <w:szCs w:val="28"/>
        </w:rPr>
        <w:t xml:space="preserve"> (</w:t>
      </w:r>
      <w:proofErr w:type="spellStart"/>
      <w:r w:rsidRPr="0068126D">
        <w:rPr>
          <w:rFonts w:cs="Times New Roman"/>
          <w:szCs w:val="28"/>
        </w:rPr>
        <w:t>свич</w:t>
      </w:r>
      <w:proofErr w:type="spellEnd"/>
      <w:r w:rsidRPr="0068126D">
        <w:rPr>
          <w:rFonts w:cs="Times New Roman"/>
          <w:szCs w:val="28"/>
        </w:rPr>
        <w:t>) делает то же самое, но, в отличие от концентратора, обеспечивает передачу пакетов в заданные ветви. Это обеспечивает оптимизацию потоков данных в сети и повышение защищенности от несанкционированного проникновения.</w:t>
      </w:r>
    </w:p>
    <w:p w:rsidR="00167CDA" w:rsidRPr="0068126D" w:rsidRDefault="00167CDA" w:rsidP="00035544">
      <w:pPr>
        <w:pStyle w:val="a3"/>
        <w:tabs>
          <w:tab w:val="left" w:pos="426"/>
        </w:tabs>
        <w:spacing w:after="0"/>
        <w:ind w:left="0" w:firstLine="426"/>
        <w:rPr>
          <w:rFonts w:cs="Times New Roman"/>
          <w:szCs w:val="28"/>
        </w:rPr>
      </w:pPr>
      <w:r w:rsidRPr="00FB18EE">
        <w:rPr>
          <w:rFonts w:cs="Times New Roman"/>
          <w:szCs w:val="28"/>
          <w:highlight w:val="yellow"/>
        </w:rPr>
        <w:t>Маршрутизатор</w:t>
      </w:r>
      <w:r w:rsidRPr="0068126D">
        <w:rPr>
          <w:rFonts w:cs="Times New Roman"/>
          <w:szCs w:val="28"/>
        </w:rPr>
        <w:t xml:space="preserve"> (роутер)— устройство, выполняющее пересылку данных между двумя сетями, в том числе между локальными и глобальными сетями. Маршрутизатор, по сути, является специализированным микрокомпьютером, имеет собственный процессор, оперативную и постоянную память, операционную систему.</w:t>
      </w:r>
    </w:p>
    <w:p w:rsidR="00167CDA" w:rsidRPr="0068126D" w:rsidRDefault="00167CDA" w:rsidP="00035544">
      <w:pPr>
        <w:pStyle w:val="a3"/>
        <w:tabs>
          <w:tab w:val="left" w:pos="426"/>
        </w:tabs>
        <w:spacing w:after="0"/>
        <w:ind w:left="0" w:firstLine="426"/>
        <w:rPr>
          <w:rFonts w:cs="Times New Roman"/>
          <w:szCs w:val="28"/>
        </w:rPr>
      </w:pPr>
      <w:r w:rsidRPr="00FB18EE">
        <w:rPr>
          <w:rFonts w:cs="Times New Roman"/>
          <w:szCs w:val="28"/>
          <w:highlight w:val="yellow"/>
        </w:rPr>
        <w:t>Шлюз</w:t>
      </w:r>
      <w:r w:rsidRPr="0068126D">
        <w:rPr>
          <w:rFonts w:cs="Times New Roman"/>
          <w:szCs w:val="28"/>
        </w:rPr>
        <w:t xml:space="preserve"> – устройство сопряжения, которое соединяет два разных типа сетей. Оно получает информацию, переводит ее в необходимый формат, а затем пересылает перевод по месту назначения.</w:t>
      </w:r>
    </w:p>
    <w:p w:rsidR="00167CDA" w:rsidRPr="0068126D" w:rsidRDefault="00167CDA" w:rsidP="00035544">
      <w:pPr>
        <w:pStyle w:val="a3"/>
        <w:tabs>
          <w:tab w:val="left" w:pos="426"/>
        </w:tabs>
        <w:spacing w:after="0"/>
        <w:ind w:left="0" w:firstLine="426"/>
        <w:rPr>
          <w:rFonts w:cs="Times New Roman"/>
          <w:szCs w:val="28"/>
        </w:rPr>
      </w:pPr>
    </w:p>
    <w:p w:rsidR="004F5EDF"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4.</w:t>
      </w:r>
      <w:r w:rsidRPr="0068126D">
        <w:rPr>
          <w:rFonts w:ascii="Times New Roman" w:hAnsi="Times New Roman" w:cs="Times New Roman"/>
          <w:sz w:val="28"/>
          <w:szCs w:val="28"/>
        </w:rPr>
        <w:tab/>
        <w:t>Объединение нескольких компьютеров в различные топологические связи. Применение этих схем.</w:t>
      </w:r>
    </w:p>
    <w:p w:rsidR="00167CDA" w:rsidRPr="0068126D" w:rsidRDefault="00167CDA" w:rsidP="00035544">
      <w:pPr>
        <w:pStyle w:val="a3"/>
        <w:tabs>
          <w:tab w:val="left" w:pos="426"/>
        </w:tabs>
        <w:spacing w:after="0"/>
        <w:ind w:left="0" w:firstLine="426"/>
        <w:rPr>
          <w:rFonts w:cs="Times New Roman"/>
          <w:szCs w:val="28"/>
        </w:rPr>
      </w:pPr>
      <w:r w:rsidRPr="00FB18EE">
        <w:rPr>
          <w:rFonts w:cs="Times New Roman"/>
          <w:szCs w:val="28"/>
          <w:highlight w:val="yellow"/>
        </w:rPr>
        <w:t>Под топологией (компоновкой, конфигурацией, структурой) компьютерной сети обычно понимается физическое расположение компьютеров сети друг относительно друга и способ соединения их линиями связи.</w:t>
      </w:r>
    </w:p>
    <w:p w:rsidR="00167CDA" w:rsidRPr="00FB18EE" w:rsidRDefault="00167CDA" w:rsidP="00035544">
      <w:pPr>
        <w:pStyle w:val="a3"/>
        <w:tabs>
          <w:tab w:val="left" w:pos="426"/>
        </w:tabs>
        <w:ind w:left="0" w:firstLine="426"/>
        <w:rPr>
          <w:rFonts w:cs="Times New Roman"/>
          <w:szCs w:val="28"/>
          <w:highlight w:val="yellow"/>
        </w:rPr>
      </w:pPr>
      <w:r w:rsidRPr="00FB18EE">
        <w:rPr>
          <w:rFonts w:cs="Times New Roman"/>
          <w:szCs w:val="28"/>
          <w:highlight w:val="yellow"/>
        </w:rPr>
        <w:t>Топология определяет:</w:t>
      </w:r>
    </w:p>
    <w:p w:rsidR="00167CDA" w:rsidRPr="00FB18EE" w:rsidRDefault="00167CDA" w:rsidP="00035544">
      <w:pPr>
        <w:pStyle w:val="a3"/>
        <w:numPr>
          <w:ilvl w:val="0"/>
          <w:numId w:val="2"/>
        </w:numPr>
        <w:tabs>
          <w:tab w:val="clear" w:pos="720"/>
          <w:tab w:val="left" w:pos="426"/>
        </w:tabs>
        <w:ind w:left="0" w:firstLine="426"/>
        <w:rPr>
          <w:rFonts w:cs="Times New Roman"/>
          <w:szCs w:val="28"/>
          <w:highlight w:val="yellow"/>
        </w:rPr>
      </w:pPr>
      <w:r w:rsidRPr="00FB18EE">
        <w:rPr>
          <w:rFonts w:cs="Times New Roman"/>
          <w:szCs w:val="28"/>
          <w:highlight w:val="yellow"/>
        </w:rPr>
        <w:t xml:space="preserve"> требования к оборудованию, </w:t>
      </w:r>
    </w:p>
    <w:p w:rsidR="00167CDA" w:rsidRPr="00FB18EE" w:rsidRDefault="00167CDA" w:rsidP="00035544">
      <w:pPr>
        <w:pStyle w:val="a3"/>
        <w:numPr>
          <w:ilvl w:val="0"/>
          <w:numId w:val="2"/>
        </w:numPr>
        <w:tabs>
          <w:tab w:val="clear" w:pos="720"/>
          <w:tab w:val="left" w:pos="426"/>
        </w:tabs>
        <w:ind w:left="0" w:firstLine="426"/>
        <w:rPr>
          <w:rFonts w:cs="Times New Roman"/>
          <w:szCs w:val="28"/>
          <w:highlight w:val="yellow"/>
        </w:rPr>
      </w:pPr>
      <w:r w:rsidRPr="00FB18EE">
        <w:rPr>
          <w:rFonts w:cs="Times New Roman"/>
          <w:szCs w:val="28"/>
          <w:highlight w:val="yellow"/>
        </w:rPr>
        <w:t xml:space="preserve"> тип используемого кабеля, </w:t>
      </w:r>
    </w:p>
    <w:p w:rsidR="00167CDA" w:rsidRPr="00FB18EE" w:rsidRDefault="00167CDA" w:rsidP="00035544">
      <w:pPr>
        <w:pStyle w:val="a3"/>
        <w:numPr>
          <w:ilvl w:val="0"/>
          <w:numId w:val="2"/>
        </w:numPr>
        <w:tabs>
          <w:tab w:val="clear" w:pos="720"/>
          <w:tab w:val="left" w:pos="426"/>
        </w:tabs>
        <w:ind w:left="0" w:firstLine="426"/>
        <w:rPr>
          <w:rFonts w:cs="Times New Roman"/>
          <w:szCs w:val="28"/>
          <w:highlight w:val="yellow"/>
        </w:rPr>
      </w:pPr>
      <w:r w:rsidRPr="00FB18EE">
        <w:rPr>
          <w:rFonts w:cs="Times New Roman"/>
          <w:szCs w:val="28"/>
          <w:highlight w:val="yellow"/>
        </w:rPr>
        <w:t xml:space="preserve"> допустимые и наиболее удобные методы управления обменом, </w:t>
      </w:r>
    </w:p>
    <w:p w:rsidR="00167CDA" w:rsidRPr="00FB18EE" w:rsidRDefault="00167CDA" w:rsidP="00035544">
      <w:pPr>
        <w:pStyle w:val="a3"/>
        <w:numPr>
          <w:ilvl w:val="0"/>
          <w:numId w:val="2"/>
        </w:numPr>
        <w:tabs>
          <w:tab w:val="clear" w:pos="720"/>
          <w:tab w:val="left" w:pos="426"/>
        </w:tabs>
        <w:ind w:left="0" w:firstLine="426"/>
        <w:rPr>
          <w:rFonts w:cs="Times New Roman"/>
          <w:szCs w:val="28"/>
          <w:highlight w:val="yellow"/>
        </w:rPr>
      </w:pPr>
      <w:r w:rsidRPr="00FB18EE">
        <w:rPr>
          <w:rFonts w:cs="Times New Roman"/>
          <w:szCs w:val="28"/>
          <w:highlight w:val="yellow"/>
        </w:rPr>
        <w:t xml:space="preserve"> надежность работы, </w:t>
      </w:r>
    </w:p>
    <w:p w:rsidR="00167CDA" w:rsidRPr="00FB18EE" w:rsidRDefault="00167CDA" w:rsidP="00035544">
      <w:pPr>
        <w:pStyle w:val="a3"/>
        <w:numPr>
          <w:ilvl w:val="0"/>
          <w:numId w:val="2"/>
        </w:numPr>
        <w:tabs>
          <w:tab w:val="clear" w:pos="720"/>
          <w:tab w:val="left" w:pos="426"/>
        </w:tabs>
        <w:ind w:left="0" w:firstLine="426"/>
        <w:rPr>
          <w:rFonts w:cs="Times New Roman"/>
          <w:szCs w:val="28"/>
          <w:highlight w:val="yellow"/>
        </w:rPr>
      </w:pPr>
      <w:r w:rsidRPr="00FB18EE">
        <w:rPr>
          <w:rFonts w:cs="Times New Roman"/>
          <w:szCs w:val="28"/>
          <w:highlight w:val="yellow"/>
        </w:rPr>
        <w:t xml:space="preserve"> возможности расширения сети.</w:t>
      </w:r>
    </w:p>
    <w:p w:rsidR="0062194A" w:rsidRPr="0068126D" w:rsidRDefault="00167CDA" w:rsidP="00035544">
      <w:pPr>
        <w:tabs>
          <w:tab w:val="left" w:pos="426"/>
        </w:tabs>
        <w:spacing w:after="0"/>
        <w:ind w:left="0" w:firstLine="426"/>
        <w:rPr>
          <w:rFonts w:cs="Times New Roman"/>
          <w:szCs w:val="28"/>
        </w:rPr>
      </w:pPr>
      <w:r w:rsidRPr="00FB18EE">
        <w:rPr>
          <w:rFonts w:cs="Times New Roman"/>
          <w:szCs w:val="28"/>
          <w:highlight w:val="yellow"/>
        </w:rPr>
        <w:t>Топология «шина»</w:t>
      </w:r>
    </w:p>
    <w:p w:rsidR="00167CDA" w:rsidRPr="0068126D" w:rsidRDefault="00167CDA" w:rsidP="00035544">
      <w:pPr>
        <w:tabs>
          <w:tab w:val="left" w:pos="426"/>
        </w:tabs>
        <w:spacing w:after="0"/>
        <w:ind w:left="0" w:firstLine="426"/>
        <w:rPr>
          <w:rFonts w:cs="Times New Roman"/>
          <w:szCs w:val="28"/>
        </w:rPr>
      </w:pPr>
      <w:r w:rsidRPr="0068126D">
        <w:rPr>
          <w:rFonts w:cs="Times New Roman"/>
          <w:noProof/>
          <w:szCs w:val="28"/>
          <w:lang w:eastAsia="ru-RU"/>
        </w:rPr>
        <w:lastRenderedPageBreak/>
        <w:drawing>
          <wp:inline distT="0" distB="0" distL="0" distR="0" wp14:anchorId="0923FF9D" wp14:editId="4511DC2A">
            <wp:extent cx="6152515" cy="1450975"/>
            <wp:effectExtent l="0" t="0" r="635" b="0"/>
            <wp:docPr id="276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2"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52515" cy="1450975"/>
                    </a:xfrm>
                    <a:prstGeom prst="rect">
                      <a:avLst/>
                    </a:prstGeom>
                    <a:noFill/>
                    <a:ln>
                      <a:noFill/>
                    </a:ln>
                    <a:extLst/>
                  </pic:spPr>
                </pic:pic>
              </a:graphicData>
            </a:graphic>
          </wp:inline>
        </w:drawing>
      </w:r>
    </w:p>
    <w:p w:rsidR="00793A5E" w:rsidRPr="0068126D" w:rsidRDefault="004A7244" w:rsidP="00035544">
      <w:pPr>
        <w:numPr>
          <w:ilvl w:val="0"/>
          <w:numId w:val="3"/>
        </w:numPr>
        <w:tabs>
          <w:tab w:val="clear" w:pos="720"/>
          <w:tab w:val="left" w:pos="426"/>
        </w:tabs>
        <w:spacing w:after="0"/>
        <w:ind w:left="0" w:firstLine="426"/>
        <w:rPr>
          <w:rFonts w:cs="Times New Roman"/>
          <w:szCs w:val="28"/>
        </w:rPr>
      </w:pPr>
      <w:r w:rsidRPr="0068126D">
        <w:rPr>
          <w:rFonts w:cs="Times New Roman"/>
          <w:szCs w:val="28"/>
        </w:rPr>
        <w:t>отсутствует явно выраженный центральный абонент;</w:t>
      </w:r>
    </w:p>
    <w:p w:rsidR="00793A5E" w:rsidRPr="0068126D" w:rsidRDefault="004A7244" w:rsidP="00035544">
      <w:pPr>
        <w:numPr>
          <w:ilvl w:val="0"/>
          <w:numId w:val="3"/>
        </w:numPr>
        <w:tabs>
          <w:tab w:val="clear" w:pos="720"/>
          <w:tab w:val="left" w:pos="426"/>
        </w:tabs>
        <w:spacing w:after="0"/>
        <w:ind w:left="0" w:firstLine="426"/>
        <w:rPr>
          <w:rFonts w:cs="Times New Roman"/>
          <w:szCs w:val="28"/>
        </w:rPr>
      </w:pPr>
      <w:r w:rsidRPr="0068126D">
        <w:rPr>
          <w:rFonts w:cs="Times New Roman"/>
          <w:szCs w:val="28"/>
        </w:rPr>
        <w:t xml:space="preserve"> добавление новых абонентов в шину довольно просто;</w:t>
      </w:r>
    </w:p>
    <w:p w:rsidR="00793A5E" w:rsidRPr="0068126D" w:rsidRDefault="004A7244" w:rsidP="00035544">
      <w:pPr>
        <w:numPr>
          <w:ilvl w:val="0"/>
          <w:numId w:val="3"/>
        </w:numPr>
        <w:tabs>
          <w:tab w:val="clear" w:pos="720"/>
          <w:tab w:val="left" w:pos="426"/>
        </w:tabs>
        <w:spacing w:after="0"/>
        <w:ind w:left="0" w:firstLine="426"/>
        <w:rPr>
          <w:rFonts w:cs="Times New Roman"/>
          <w:szCs w:val="28"/>
        </w:rPr>
      </w:pPr>
      <w:r w:rsidRPr="0068126D">
        <w:rPr>
          <w:rFonts w:cs="Times New Roman"/>
          <w:szCs w:val="28"/>
        </w:rPr>
        <w:t xml:space="preserve"> разрешение возможных конфликтов ложится на сетевое оборудование каждого отдельного абонента;</w:t>
      </w:r>
    </w:p>
    <w:p w:rsidR="00167CDA" w:rsidRPr="0068126D" w:rsidRDefault="00167CDA" w:rsidP="00035544">
      <w:pPr>
        <w:tabs>
          <w:tab w:val="left" w:pos="426"/>
        </w:tabs>
        <w:spacing w:after="0"/>
        <w:ind w:left="0" w:firstLine="426"/>
        <w:rPr>
          <w:rFonts w:cs="Times New Roman"/>
          <w:szCs w:val="28"/>
        </w:rPr>
      </w:pPr>
      <w:r w:rsidRPr="0068126D">
        <w:rPr>
          <w:rFonts w:cs="Times New Roman"/>
          <w:szCs w:val="28"/>
        </w:rPr>
        <w:t xml:space="preserve"> сложная сетевая аппаратура</w:t>
      </w:r>
    </w:p>
    <w:p w:rsidR="00167CDA" w:rsidRPr="0068126D" w:rsidRDefault="00167CDA" w:rsidP="00035544">
      <w:pPr>
        <w:tabs>
          <w:tab w:val="left" w:pos="426"/>
        </w:tabs>
        <w:spacing w:after="0"/>
        <w:ind w:left="0" w:firstLine="426"/>
        <w:rPr>
          <w:rFonts w:cs="Times New Roman"/>
          <w:szCs w:val="28"/>
        </w:rPr>
      </w:pPr>
      <w:r w:rsidRPr="0068126D">
        <w:rPr>
          <w:rFonts w:cs="Times New Roman"/>
          <w:szCs w:val="28"/>
        </w:rPr>
        <w:t>Недостатки топологии «шина»</w:t>
      </w:r>
    </w:p>
    <w:p w:rsidR="00167CDA" w:rsidRPr="0068126D" w:rsidRDefault="004A7244" w:rsidP="00035544">
      <w:pPr>
        <w:numPr>
          <w:ilvl w:val="0"/>
          <w:numId w:val="4"/>
        </w:numPr>
        <w:tabs>
          <w:tab w:val="clear" w:pos="720"/>
          <w:tab w:val="left" w:pos="426"/>
        </w:tabs>
        <w:spacing w:after="0"/>
        <w:ind w:left="0" w:firstLine="426"/>
        <w:rPr>
          <w:rFonts w:cs="Times New Roman"/>
          <w:szCs w:val="28"/>
        </w:rPr>
      </w:pPr>
      <w:r w:rsidRPr="0068126D">
        <w:rPr>
          <w:rFonts w:cs="Times New Roman"/>
          <w:szCs w:val="28"/>
        </w:rPr>
        <w:t xml:space="preserve">Отказ сетевого оборудования любого абонента может вывести из строя всю сеть. </w:t>
      </w:r>
    </w:p>
    <w:p w:rsidR="00793A5E" w:rsidRPr="0068126D" w:rsidRDefault="004A7244" w:rsidP="00035544">
      <w:pPr>
        <w:numPr>
          <w:ilvl w:val="0"/>
          <w:numId w:val="4"/>
        </w:numPr>
        <w:tabs>
          <w:tab w:val="clear" w:pos="720"/>
          <w:tab w:val="left" w:pos="426"/>
        </w:tabs>
        <w:spacing w:after="0"/>
        <w:ind w:left="0" w:firstLine="426"/>
        <w:rPr>
          <w:rFonts w:cs="Times New Roman"/>
          <w:szCs w:val="28"/>
        </w:rPr>
      </w:pPr>
      <w:r w:rsidRPr="0068126D">
        <w:rPr>
          <w:rFonts w:cs="Times New Roman"/>
          <w:szCs w:val="28"/>
        </w:rPr>
        <w:t>При прохождении по линии связи информационные сигналы ослабляются и никак не восстанавливаются</w:t>
      </w:r>
    </w:p>
    <w:p w:rsidR="00167CDA" w:rsidRPr="0068126D" w:rsidRDefault="00167CDA" w:rsidP="00035544">
      <w:pPr>
        <w:tabs>
          <w:tab w:val="left" w:pos="426"/>
        </w:tabs>
        <w:spacing w:after="0"/>
        <w:ind w:left="0" w:firstLine="426"/>
        <w:rPr>
          <w:rFonts w:cs="Times New Roman"/>
          <w:szCs w:val="28"/>
        </w:rPr>
      </w:pPr>
      <w:r w:rsidRPr="00FB18EE">
        <w:rPr>
          <w:rFonts w:cs="Times New Roman"/>
          <w:szCs w:val="28"/>
          <w:highlight w:val="yellow"/>
        </w:rPr>
        <w:t>Топология «звезда»</w:t>
      </w:r>
    </w:p>
    <w:p w:rsidR="00167CDA" w:rsidRPr="0068126D" w:rsidRDefault="00167CDA" w:rsidP="00035544">
      <w:pPr>
        <w:tabs>
          <w:tab w:val="left" w:pos="426"/>
        </w:tabs>
        <w:spacing w:after="0"/>
        <w:ind w:left="0" w:firstLine="426"/>
        <w:rPr>
          <w:rFonts w:cs="Times New Roman"/>
          <w:szCs w:val="28"/>
        </w:rPr>
      </w:pPr>
      <w:r w:rsidRPr="0068126D">
        <w:rPr>
          <w:rFonts w:cs="Times New Roman"/>
          <w:noProof/>
          <w:szCs w:val="28"/>
          <w:lang w:eastAsia="ru-RU"/>
        </w:rPr>
        <w:drawing>
          <wp:inline distT="0" distB="0" distL="0" distR="0" wp14:anchorId="5937FE97" wp14:editId="542EBDB2">
            <wp:extent cx="6152515" cy="2480945"/>
            <wp:effectExtent l="0" t="0" r="635" b="0"/>
            <wp:docPr id="297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0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52515" cy="2480945"/>
                    </a:xfrm>
                    <a:prstGeom prst="rect">
                      <a:avLst/>
                    </a:prstGeom>
                    <a:noFill/>
                    <a:ln>
                      <a:noFill/>
                    </a:ln>
                    <a:extLst/>
                  </pic:spPr>
                </pic:pic>
              </a:graphicData>
            </a:graphic>
          </wp:inline>
        </w:drawing>
      </w:r>
    </w:p>
    <w:p w:rsidR="00793A5E" w:rsidRPr="0068126D" w:rsidRDefault="004A7244" w:rsidP="00035544">
      <w:pPr>
        <w:numPr>
          <w:ilvl w:val="0"/>
          <w:numId w:val="5"/>
        </w:numPr>
        <w:tabs>
          <w:tab w:val="clear" w:pos="720"/>
          <w:tab w:val="left" w:pos="426"/>
        </w:tabs>
        <w:spacing w:after="0"/>
        <w:ind w:left="0" w:firstLine="426"/>
        <w:rPr>
          <w:rFonts w:cs="Times New Roman"/>
          <w:szCs w:val="28"/>
        </w:rPr>
      </w:pPr>
      <w:r w:rsidRPr="0068126D">
        <w:rPr>
          <w:rFonts w:cs="Times New Roman"/>
          <w:szCs w:val="28"/>
        </w:rPr>
        <w:t>явно выделенный центральный абонент;</w:t>
      </w:r>
    </w:p>
    <w:p w:rsidR="00793A5E" w:rsidRPr="0068126D" w:rsidRDefault="004A7244" w:rsidP="00035544">
      <w:pPr>
        <w:numPr>
          <w:ilvl w:val="0"/>
          <w:numId w:val="5"/>
        </w:numPr>
        <w:tabs>
          <w:tab w:val="clear" w:pos="720"/>
          <w:tab w:val="left" w:pos="426"/>
        </w:tabs>
        <w:spacing w:after="0"/>
        <w:ind w:left="0" w:firstLine="426"/>
        <w:rPr>
          <w:rFonts w:cs="Times New Roman"/>
          <w:szCs w:val="28"/>
        </w:rPr>
      </w:pPr>
      <w:r w:rsidRPr="0068126D">
        <w:rPr>
          <w:rFonts w:cs="Times New Roman"/>
          <w:szCs w:val="28"/>
        </w:rPr>
        <w:t>обмен информацией идет исключительно через центральный компьютер;</w:t>
      </w:r>
    </w:p>
    <w:p w:rsidR="00793A5E" w:rsidRPr="0068126D" w:rsidRDefault="004A7244" w:rsidP="00035544">
      <w:pPr>
        <w:numPr>
          <w:ilvl w:val="0"/>
          <w:numId w:val="5"/>
        </w:numPr>
        <w:tabs>
          <w:tab w:val="clear" w:pos="720"/>
          <w:tab w:val="left" w:pos="426"/>
        </w:tabs>
        <w:spacing w:after="0"/>
        <w:ind w:left="0" w:firstLine="426"/>
        <w:rPr>
          <w:rFonts w:cs="Times New Roman"/>
          <w:szCs w:val="28"/>
        </w:rPr>
      </w:pPr>
      <w:r w:rsidRPr="0068126D">
        <w:rPr>
          <w:rFonts w:cs="Times New Roman"/>
          <w:szCs w:val="28"/>
        </w:rPr>
        <w:t>сетевое оборудование центрального абонента должно быть существенно более сложным, чем оборудование периферийных абонентов;</w:t>
      </w:r>
    </w:p>
    <w:p w:rsidR="00793A5E" w:rsidRPr="0068126D" w:rsidRDefault="004A7244" w:rsidP="00035544">
      <w:pPr>
        <w:numPr>
          <w:ilvl w:val="0"/>
          <w:numId w:val="5"/>
        </w:numPr>
        <w:tabs>
          <w:tab w:val="clear" w:pos="720"/>
          <w:tab w:val="left" w:pos="426"/>
        </w:tabs>
        <w:spacing w:after="0"/>
        <w:ind w:left="0" w:firstLine="426"/>
        <w:rPr>
          <w:rFonts w:cs="Times New Roman"/>
          <w:szCs w:val="28"/>
        </w:rPr>
      </w:pPr>
      <w:r w:rsidRPr="0068126D">
        <w:rPr>
          <w:rFonts w:cs="Times New Roman"/>
          <w:szCs w:val="28"/>
        </w:rPr>
        <w:t>функции по управлению обменом ложатся на центрального абонента</w:t>
      </w:r>
      <w:proofErr w:type="gramStart"/>
      <w:r w:rsidRPr="0068126D">
        <w:rPr>
          <w:rFonts w:cs="Times New Roman"/>
          <w:szCs w:val="28"/>
        </w:rPr>
        <w:t xml:space="preserve"> .</w:t>
      </w:r>
      <w:proofErr w:type="gramEnd"/>
    </w:p>
    <w:p w:rsidR="00167CDA" w:rsidRPr="0068126D" w:rsidRDefault="00167CDA" w:rsidP="00035544">
      <w:pPr>
        <w:tabs>
          <w:tab w:val="left" w:pos="426"/>
        </w:tabs>
        <w:spacing w:after="0"/>
        <w:ind w:left="0" w:firstLine="426"/>
        <w:rPr>
          <w:rFonts w:cs="Times New Roman"/>
          <w:szCs w:val="28"/>
        </w:rPr>
      </w:pPr>
      <w:r w:rsidRPr="0068126D">
        <w:rPr>
          <w:rFonts w:cs="Times New Roman"/>
          <w:szCs w:val="28"/>
        </w:rPr>
        <w:t>Преимущества топологии «звезда»</w:t>
      </w:r>
    </w:p>
    <w:p w:rsidR="00793A5E" w:rsidRPr="0068126D" w:rsidRDefault="004A7244" w:rsidP="00035544">
      <w:pPr>
        <w:numPr>
          <w:ilvl w:val="0"/>
          <w:numId w:val="6"/>
        </w:numPr>
        <w:tabs>
          <w:tab w:val="clear" w:pos="720"/>
          <w:tab w:val="left" w:pos="426"/>
        </w:tabs>
        <w:spacing w:after="0"/>
        <w:ind w:left="0" w:firstLine="426"/>
        <w:rPr>
          <w:rFonts w:cs="Times New Roman"/>
          <w:szCs w:val="28"/>
        </w:rPr>
      </w:pPr>
      <w:r w:rsidRPr="0068126D">
        <w:rPr>
          <w:rFonts w:cs="Times New Roman"/>
          <w:szCs w:val="28"/>
        </w:rPr>
        <w:t>Устойчивость к отказам компьютеров</w:t>
      </w:r>
    </w:p>
    <w:p w:rsidR="00793A5E" w:rsidRPr="0068126D" w:rsidRDefault="004A7244" w:rsidP="00035544">
      <w:pPr>
        <w:numPr>
          <w:ilvl w:val="0"/>
          <w:numId w:val="6"/>
        </w:numPr>
        <w:tabs>
          <w:tab w:val="clear" w:pos="720"/>
          <w:tab w:val="left" w:pos="426"/>
        </w:tabs>
        <w:spacing w:after="0"/>
        <w:ind w:left="0" w:firstLine="426"/>
        <w:rPr>
          <w:rFonts w:cs="Times New Roman"/>
          <w:szCs w:val="28"/>
        </w:rPr>
      </w:pPr>
      <w:r w:rsidRPr="0068126D">
        <w:rPr>
          <w:rFonts w:cs="Times New Roman"/>
          <w:szCs w:val="28"/>
        </w:rPr>
        <w:lastRenderedPageBreak/>
        <w:t>Обрыв кабеля или короткое замыкание в нем нарушает обмен только с одним компьютером</w:t>
      </w:r>
    </w:p>
    <w:p w:rsidR="00167CDA" w:rsidRPr="0068126D" w:rsidRDefault="00167CDA" w:rsidP="00035544">
      <w:pPr>
        <w:tabs>
          <w:tab w:val="left" w:pos="426"/>
        </w:tabs>
        <w:spacing w:after="0"/>
        <w:ind w:left="0" w:firstLine="426"/>
        <w:rPr>
          <w:rFonts w:cs="Times New Roman"/>
          <w:szCs w:val="28"/>
        </w:rPr>
      </w:pPr>
      <w:r w:rsidRPr="0068126D">
        <w:rPr>
          <w:rFonts w:cs="Times New Roman"/>
          <w:szCs w:val="28"/>
        </w:rPr>
        <w:t>Недостатки топологии «звезда»</w:t>
      </w:r>
    </w:p>
    <w:p w:rsidR="00793A5E" w:rsidRPr="0068126D" w:rsidRDefault="004A7244" w:rsidP="00035544">
      <w:pPr>
        <w:numPr>
          <w:ilvl w:val="0"/>
          <w:numId w:val="6"/>
        </w:numPr>
        <w:tabs>
          <w:tab w:val="clear" w:pos="720"/>
          <w:tab w:val="left" w:pos="426"/>
        </w:tabs>
        <w:spacing w:after="0"/>
        <w:ind w:left="0" w:firstLine="426"/>
        <w:rPr>
          <w:rFonts w:cs="Times New Roman"/>
          <w:szCs w:val="28"/>
        </w:rPr>
      </w:pPr>
      <w:r w:rsidRPr="0068126D">
        <w:rPr>
          <w:rFonts w:cs="Times New Roman"/>
          <w:szCs w:val="28"/>
        </w:rPr>
        <w:t>центральный абонент может обслуживать не более 8-16 периферийных абонентов</w:t>
      </w:r>
    </w:p>
    <w:p w:rsidR="00167CDA" w:rsidRPr="0068126D" w:rsidRDefault="00167CDA" w:rsidP="00035544">
      <w:pPr>
        <w:tabs>
          <w:tab w:val="left" w:pos="426"/>
        </w:tabs>
        <w:spacing w:after="0"/>
        <w:ind w:left="0" w:firstLine="426"/>
        <w:rPr>
          <w:rFonts w:cs="Times New Roman"/>
          <w:szCs w:val="28"/>
        </w:rPr>
      </w:pPr>
      <w:r w:rsidRPr="00E71D27">
        <w:rPr>
          <w:rFonts w:cs="Times New Roman"/>
          <w:szCs w:val="28"/>
          <w:highlight w:val="yellow"/>
        </w:rPr>
        <w:t>Топология «Пассивная звезда»</w:t>
      </w:r>
    </w:p>
    <w:p w:rsidR="00167CDA" w:rsidRPr="0068126D" w:rsidRDefault="00167CDA" w:rsidP="00035544">
      <w:pPr>
        <w:tabs>
          <w:tab w:val="left" w:pos="426"/>
        </w:tabs>
        <w:spacing w:after="0"/>
        <w:ind w:left="0" w:firstLine="426"/>
        <w:rPr>
          <w:rFonts w:cs="Times New Roman"/>
          <w:szCs w:val="28"/>
        </w:rPr>
      </w:pPr>
      <w:r w:rsidRPr="0068126D">
        <w:rPr>
          <w:rFonts w:cs="Times New Roman"/>
          <w:noProof/>
          <w:szCs w:val="28"/>
          <w:lang w:eastAsia="ru-RU"/>
        </w:rPr>
        <w:drawing>
          <wp:inline distT="0" distB="0" distL="0" distR="0" wp14:anchorId="20304383" wp14:editId="769AB701">
            <wp:extent cx="6152515" cy="2120900"/>
            <wp:effectExtent l="0" t="0" r="635" b="0"/>
            <wp:docPr id="860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34"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52515" cy="2120900"/>
                    </a:xfrm>
                    <a:prstGeom prst="rect">
                      <a:avLst/>
                    </a:prstGeom>
                    <a:noFill/>
                    <a:ln>
                      <a:noFill/>
                    </a:ln>
                    <a:extLst/>
                  </pic:spPr>
                </pic:pic>
              </a:graphicData>
            </a:graphic>
          </wp:inline>
        </w:drawing>
      </w:r>
    </w:p>
    <w:p w:rsidR="00167CDA" w:rsidRPr="0068126D" w:rsidRDefault="00167CDA" w:rsidP="00035544">
      <w:pPr>
        <w:tabs>
          <w:tab w:val="left" w:pos="426"/>
        </w:tabs>
        <w:spacing w:after="0"/>
        <w:ind w:left="0" w:firstLine="426"/>
        <w:rPr>
          <w:rFonts w:cs="Times New Roman"/>
          <w:szCs w:val="28"/>
        </w:rPr>
      </w:pPr>
    </w:p>
    <w:p w:rsidR="00167CDA" w:rsidRPr="0068126D" w:rsidRDefault="00167CDA" w:rsidP="00035544">
      <w:pPr>
        <w:tabs>
          <w:tab w:val="left" w:pos="426"/>
        </w:tabs>
        <w:spacing w:after="0"/>
        <w:ind w:left="0" w:firstLine="426"/>
        <w:rPr>
          <w:rFonts w:cs="Times New Roman"/>
          <w:szCs w:val="28"/>
        </w:rPr>
      </w:pPr>
      <w:r w:rsidRPr="0068126D">
        <w:rPr>
          <w:rFonts w:cs="Times New Roman"/>
          <w:szCs w:val="28"/>
        </w:rPr>
        <w:t xml:space="preserve">Хотя схема прокладки кабелей подобна истинной или активной «звезде», фактически речь идет о «шинной» топологии, так как информация от каждого компьютера одновременно передается ко всем остальным компьютерам, а никакого центрального абонента не существует. Пассивная «звезда» дороже обычной «шины», так как в этом случае требуется еще и концентратор. </w:t>
      </w:r>
    </w:p>
    <w:p w:rsidR="00167CDA" w:rsidRPr="0068126D" w:rsidRDefault="004A7244" w:rsidP="00035544">
      <w:pPr>
        <w:numPr>
          <w:ilvl w:val="0"/>
          <w:numId w:val="7"/>
        </w:numPr>
        <w:tabs>
          <w:tab w:val="clear" w:pos="720"/>
          <w:tab w:val="left" w:pos="426"/>
        </w:tabs>
        <w:spacing w:after="0"/>
        <w:ind w:left="0" w:firstLine="426"/>
        <w:rPr>
          <w:rFonts w:cs="Times New Roman"/>
          <w:szCs w:val="28"/>
        </w:rPr>
      </w:pPr>
      <w:r w:rsidRPr="0068126D">
        <w:rPr>
          <w:rFonts w:cs="Times New Roman"/>
          <w:szCs w:val="28"/>
          <w:u w:val="single"/>
        </w:rPr>
        <w:t>Достоинство</w:t>
      </w:r>
      <w:r w:rsidRPr="0068126D">
        <w:rPr>
          <w:rFonts w:cs="Times New Roman"/>
          <w:szCs w:val="28"/>
        </w:rPr>
        <w:t xml:space="preserve"> «звезды»: все точки подключения собраны в одном месте - </w:t>
      </w:r>
      <w:r w:rsidRPr="0068126D">
        <w:rPr>
          <w:rFonts w:cs="Times New Roman"/>
          <w:szCs w:val="28"/>
          <w:u w:val="single"/>
        </w:rPr>
        <w:t>Недостаток</w:t>
      </w:r>
      <w:r w:rsidRPr="0068126D">
        <w:rPr>
          <w:rFonts w:cs="Times New Roman"/>
          <w:szCs w:val="28"/>
        </w:rPr>
        <w:t xml:space="preserve"> «звезды»: значительно больший, чем при других топологиях, расход кабеля</w:t>
      </w:r>
    </w:p>
    <w:p w:rsidR="00167CDA" w:rsidRPr="0068126D" w:rsidRDefault="00167CDA" w:rsidP="00035544">
      <w:pPr>
        <w:tabs>
          <w:tab w:val="left" w:pos="426"/>
        </w:tabs>
        <w:spacing w:after="0"/>
        <w:ind w:left="0" w:firstLine="426"/>
        <w:rPr>
          <w:rFonts w:cs="Times New Roman"/>
          <w:szCs w:val="28"/>
        </w:rPr>
      </w:pPr>
      <w:r w:rsidRPr="00E71D27">
        <w:rPr>
          <w:rFonts w:cs="Times New Roman"/>
          <w:szCs w:val="28"/>
          <w:highlight w:val="yellow"/>
        </w:rPr>
        <w:t>Топология «кольцо»</w:t>
      </w:r>
    </w:p>
    <w:p w:rsidR="00167CDA" w:rsidRPr="0068126D" w:rsidRDefault="00167CDA" w:rsidP="00035544">
      <w:pPr>
        <w:tabs>
          <w:tab w:val="left" w:pos="426"/>
        </w:tabs>
        <w:spacing w:after="0"/>
        <w:ind w:left="0" w:firstLine="426"/>
        <w:rPr>
          <w:rFonts w:cs="Times New Roman"/>
          <w:szCs w:val="28"/>
        </w:rPr>
      </w:pPr>
      <w:r w:rsidRPr="0068126D">
        <w:rPr>
          <w:rFonts w:cs="Times New Roman"/>
          <w:noProof/>
          <w:szCs w:val="28"/>
          <w:lang w:eastAsia="ru-RU"/>
        </w:rPr>
        <w:lastRenderedPageBreak/>
        <w:drawing>
          <wp:inline distT="0" distB="0" distL="0" distR="0" wp14:anchorId="286B86F8" wp14:editId="40259742">
            <wp:extent cx="6137275" cy="2924175"/>
            <wp:effectExtent l="0" t="0" r="0" b="9525"/>
            <wp:docPr id="317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48"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37275" cy="2924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793A5E" w:rsidRPr="0068126D" w:rsidRDefault="004A7244" w:rsidP="00035544">
      <w:pPr>
        <w:numPr>
          <w:ilvl w:val="0"/>
          <w:numId w:val="8"/>
        </w:numPr>
        <w:tabs>
          <w:tab w:val="clear" w:pos="720"/>
          <w:tab w:val="left" w:pos="426"/>
        </w:tabs>
        <w:spacing w:after="0"/>
        <w:ind w:left="0" w:firstLine="426"/>
        <w:rPr>
          <w:rFonts w:cs="Times New Roman"/>
          <w:szCs w:val="28"/>
        </w:rPr>
      </w:pPr>
      <w:r w:rsidRPr="0068126D">
        <w:rPr>
          <w:rFonts w:cs="Times New Roman"/>
          <w:szCs w:val="28"/>
        </w:rPr>
        <w:t>нет четко выделенного центра;</w:t>
      </w:r>
    </w:p>
    <w:p w:rsidR="00793A5E" w:rsidRPr="0068126D" w:rsidRDefault="004A7244" w:rsidP="00035544">
      <w:pPr>
        <w:numPr>
          <w:ilvl w:val="0"/>
          <w:numId w:val="8"/>
        </w:numPr>
        <w:tabs>
          <w:tab w:val="clear" w:pos="720"/>
          <w:tab w:val="left" w:pos="426"/>
        </w:tabs>
        <w:spacing w:after="0"/>
        <w:ind w:left="0" w:firstLine="426"/>
        <w:rPr>
          <w:rFonts w:cs="Times New Roman"/>
          <w:szCs w:val="28"/>
        </w:rPr>
      </w:pPr>
      <w:r w:rsidRPr="0068126D">
        <w:rPr>
          <w:rFonts w:cs="Times New Roman"/>
          <w:szCs w:val="28"/>
        </w:rPr>
        <w:t>каждый компьютер ретранслирует (восстанавливает, усиливает) приходящий к нему сигнал;</w:t>
      </w:r>
    </w:p>
    <w:p w:rsidR="00793A5E" w:rsidRPr="0068126D" w:rsidRDefault="004A7244" w:rsidP="00035544">
      <w:pPr>
        <w:numPr>
          <w:ilvl w:val="0"/>
          <w:numId w:val="8"/>
        </w:numPr>
        <w:tabs>
          <w:tab w:val="clear" w:pos="720"/>
          <w:tab w:val="left" w:pos="426"/>
        </w:tabs>
        <w:spacing w:after="0"/>
        <w:ind w:left="0" w:firstLine="426"/>
        <w:rPr>
          <w:rFonts w:cs="Times New Roman"/>
          <w:szCs w:val="28"/>
        </w:rPr>
      </w:pPr>
      <w:r w:rsidRPr="0068126D">
        <w:rPr>
          <w:rFonts w:cs="Times New Roman"/>
          <w:szCs w:val="28"/>
        </w:rPr>
        <w:t>просто подключить новых абонентов;</w:t>
      </w:r>
    </w:p>
    <w:p w:rsidR="00793A5E" w:rsidRPr="0068126D" w:rsidRDefault="004A7244" w:rsidP="00035544">
      <w:pPr>
        <w:numPr>
          <w:ilvl w:val="0"/>
          <w:numId w:val="8"/>
        </w:numPr>
        <w:tabs>
          <w:tab w:val="clear" w:pos="720"/>
          <w:tab w:val="left" w:pos="426"/>
        </w:tabs>
        <w:spacing w:after="0"/>
        <w:ind w:left="0" w:firstLine="426"/>
        <w:rPr>
          <w:rFonts w:cs="Times New Roman"/>
          <w:szCs w:val="28"/>
        </w:rPr>
      </w:pPr>
      <w:r w:rsidRPr="0068126D">
        <w:rPr>
          <w:rFonts w:cs="Times New Roman"/>
          <w:szCs w:val="28"/>
        </w:rPr>
        <w:t>выход из строя хотя бы одного абонента нарушает работу сети в целом;</w:t>
      </w:r>
    </w:p>
    <w:p w:rsidR="00793A5E" w:rsidRPr="0068126D" w:rsidRDefault="004A7244" w:rsidP="00035544">
      <w:pPr>
        <w:numPr>
          <w:ilvl w:val="0"/>
          <w:numId w:val="8"/>
        </w:numPr>
        <w:tabs>
          <w:tab w:val="clear" w:pos="720"/>
          <w:tab w:val="left" w:pos="426"/>
        </w:tabs>
        <w:spacing w:after="0"/>
        <w:ind w:left="0" w:firstLine="426"/>
        <w:rPr>
          <w:rFonts w:cs="Times New Roman"/>
          <w:szCs w:val="28"/>
        </w:rPr>
      </w:pPr>
      <w:r w:rsidRPr="0068126D">
        <w:rPr>
          <w:rFonts w:cs="Times New Roman"/>
          <w:szCs w:val="28"/>
        </w:rPr>
        <w:t>довольно велико максимальное количество абонентов.</w:t>
      </w:r>
    </w:p>
    <w:p w:rsidR="00793A5E" w:rsidRPr="0068126D" w:rsidRDefault="00167CDA" w:rsidP="00035544">
      <w:pPr>
        <w:tabs>
          <w:tab w:val="left" w:pos="426"/>
        </w:tabs>
        <w:spacing w:after="0"/>
        <w:ind w:left="0" w:firstLine="426"/>
        <w:rPr>
          <w:rFonts w:cs="Times New Roman"/>
          <w:szCs w:val="28"/>
        </w:rPr>
      </w:pPr>
      <w:r w:rsidRPr="0068126D">
        <w:rPr>
          <w:rFonts w:cs="Times New Roman"/>
          <w:szCs w:val="28"/>
        </w:rPr>
        <w:t>О</w:t>
      </w:r>
      <w:r w:rsidR="004A7244" w:rsidRPr="0068126D">
        <w:rPr>
          <w:rFonts w:cs="Times New Roman"/>
          <w:szCs w:val="28"/>
        </w:rPr>
        <w:t>бычно обладает высокой устойчивостью к перегрузкам, обеспечивает уверенную работу с большими потоками передаваемой по сети информации, так как в ней, как правило, нет конфликтов (в отличие от «шины»), а также отсутствует центральный абонент (в отличие от «звезды»), который может быть перегружен большими потоками информации.</w:t>
      </w:r>
    </w:p>
    <w:p w:rsidR="00793A5E" w:rsidRPr="0068126D" w:rsidRDefault="004A7244" w:rsidP="00035544">
      <w:pPr>
        <w:tabs>
          <w:tab w:val="left" w:pos="426"/>
        </w:tabs>
        <w:spacing w:after="0"/>
        <w:ind w:left="0" w:firstLine="426"/>
        <w:rPr>
          <w:rFonts w:cs="Times New Roman"/>
          <w:szCs w:val="28"/>
        </w:rPr>
      </w:pPr>
      <w:r w:rsidRPr="0068126D">
        <w:rPr>
          <w:rFonts w:cs="Times New Roman"/>
          <w:szCs w:val="28"/>
        </w:rPr>
        <w:t>Сигнал в «кольце» проходит последовательно через все компьютеры сети, поэтому выход из строя хотя бы одного из них (или же его сетевого оборудования) нарушает работу сети в целом.</w:t>
      </w:r>
    </w:p>
    <w:p w:rsidR="00793A5E" w:rsidRPr="0068126D" w:rsidRDefault="004A7244" w:rsidP="00035544">
      <w:pPr>
        <w:tabs>
          <w:tab w:val="left" w:pos="426"/>
        </w:tabs>
        <w:spacing w:after="0"/>
        <w:ind w:left="0" w:firstLine="426"/>
        <w:rPr>
          <w:rFonts w:cs="Times New Roman"/>
          <w:szCs w:val="28"/>
        </w:rPr>
      </w:pPr>
      <w:r w:rsidRPr="0068126D">
        <w:rPr>
          <w:rFonts w:cs="Times New Roman"/>
          <w:szCs w:val="28"/>
        </w:rPr>
        <w:t>Обрыв или короткое замыкание в любом из кабелей «кольца» делает работу всей сети невозможной. Из трех рассмотренных топологий «кольцо» наиболее уязвимо к повреждениям кабеля, поэтому в случае топологии «кольца» обычно предусматривают прокладку двух (или более) параллельных линий связи, одна из которых находится в резерве.</w:t>
      </w:r>
    </w:p>
    <w:p w:rsidR="00167CDA" w:rsidRPr="0068126D" w:rsidRDefault="00167CDA" w:rsidP="00035544">
      <w:pPr>
        <w:tabs>
          <w:tab w:val="left" w:pos="426"/>
        </w:tabs>
        <w:spacing w:after="0"/>
        <w:ind w:left="0" w:firstLine="426"/>
        <w:rPr>
          <w:rFonts w:cs="Times New Roman"/>
          <w:szCs w:val="28"/>
        </w:rPr>
      </w:pPr>
      <w:r w:rsidRPr="00E71D27">
        <w:rPr>
          <w:rFonts w:cs="Times New Roman"/>
          <w:szCs w:val="28"/>
          <w:highlight w:val="yellow"/>
        </w:rPr>
        <w:t>«Звездно-шинная» топология</w:t>
      </w:r>
    </w:p>
    <w:p w:rsidR="00167CDA" w:rsidRPr="0068126D" w:rsidRDefault="00167CDA" w:rsidP="00035544">
      <w:pPr>
        <w:tabs>
          <w:tab w:val="left" w:pos="426"/>
        </w:tabs>
        <w:spacing w:after="0"/>
        <w:ind w:left="0" w:firstLine="426"/>
        <w:rPr>
          <w:rFonts w:cs="Times New Roman"/>
          <w:szCs w:val="28"/>
        </w:rPr>
      </w:pPr>
      <w:r w:rsidRPr="0068126D">
        <w:rPr>
          <w:rFonts w:cs="Times New Roman"/>
          <w:noProof/>
          <w:szCs w:val="28"/>
          <w:lang w:eastAsia="ru-RU"/>
        </w:rPr>
        <w:lastRenderedPageBreak/>
        <w:drawing>
          <wp:inline distT="0" distB="0" distL="0" distR="0" wp14:anchorId="7D289D88" wp14:editId="1A307374">
            <wp:extent cx="4351337" cy="1754187"/>
            <wp:effectExtent l="0" t="0" r="0" b="0"/>
            <wp:docPr id="79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76"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51337" cy="1754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167CDA" w:rsidRPr="0068126D" w:rsidRDefault="00167CDA" w:rsidP="00035544">
      <w:pPr>
        <w:tabs>
          <w:tab w:val="left" w:pos="426"/>
        </w:tabs>
        <w:spacing w:after="0"/>
        <w:ind w:left="0" w:firstLine="426"/>
        <w:rPr>
          <w:rFonts w:cs="Times New Roman"/>
          <w:szCs w:val="28"/>
        </w:rPr>
      </w:pPr>
      <w:r w:rsidRPr="00E71D27">
        <w:rPr>
          <w:rFonts w:cs="Times New Roman"/>
          <w:szCs w:val="28"/>
          <w:highlight w:val="yellow"/>
        </w:rPr>
        <w:t>«Звездно-кольцевая» топология</w:t>
      </w:r>
    </w:p>
    <w:p w:rsidR="00167CDA" w:rsidRPr="0068126D" w:rsidRDefault="00167CDA" w:rsidP="00035544">
      <w:pPr>
        <w:tabs>
          <w:tab w:val="left" w:pos="426"/>
        </w:tabs>
        <w:spacing w:after="0"/>
        <w:ind w:left="0" w:firstLine="426"/>
        <w:rPr>
          <w:rFonts w:cs="Times New Roman"/>
          <w:szCs w:val="28"/>
        </w:rPr>
      </w:pPr>
      <w:r w:rsidRPr="0068126D">
        <w:rPr>
          <w:rFonts w:cs="Times New Roman"/>
          <w:noProof/>
          <w:szCs w:val="28"/>
          <w:lang w:eastAsia="ru-RU"/>
        </w:rPr>
        <w:drawing>
          <wp:inline distT="0" distB="0" distL="0" distR="0" wp14:anchorId="4FC9E528" wp14:editId="0F691C55">
            <wp:extent cx="4151312" cy="2036763"/>
            <wp:effectExtent l="0" t="0" r="1905" b="1905"/>
            <wp:docPr id="809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0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51312" cy="2036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167CDA" w:rsidRDefault="00167CDA" w:rsidP="00035544">
      <w:pPr>
        <w:tabs>
          <w:tab w:val="left" w:pos="426"/>
        </w:tabs>
        <w:spacing w:after="0"/>
        <w:ind w:left="0" w:firstLine="426"/>
        <w:rPr>
          <w:rFonts w:cs="Times New Roman"/>
          <w:szCs w:val="28"/>
        </w:rPr>
      </w:pPr>
      <w:r w:rsidRPr="0068126D">
        <w:rPr>
          <w:rFonts w:cs="Times New Roman"/>
          <w:szCs w:val="28"/>
        </w:rPr>
        <w:t>В «кольцо» объединяются не сами компьютеры, а концентраторы, к которым подключаются компьютеры с помощью звездообразных двойных линий связи. В действительности все компьютеры сети включаются в замкнутое «кольцо», так как внутри концентраторов линии связи образуют замкнутый контур</w:t>
      </w:r>
    </w:p>
    <w:p w:rsidR="00280A0D" w:rsidRPr="002474D4" w:rsidRDefault="00280A0D" w:rsidP="00035544">
      <w:pPr>
        <w:tabs>
          <w:tab w:val="left" w:pos="426"/>
        </w:tabs>
        <w:spacing w:after="0"/>
        <w:ind w:left="0" w:firstLine="426"/>
        <w:rPr>
          <w:rFonts w:eastAsia="Times New Roman" w:cs="Times New Roman"/>
          <w:szCs w:val="28"/>
          <w:lang w:eastAsia="ru-RU"/>
        </w:rPr>
      </w:pPr>
      <w:r w:rsidRPr="002474D4">
        <w:rPr>
          <w:rFonts w:eastAsia="Times New Roman" w:cs="Times New Roman"/>
          <w:b/>
          <w:bCs/>
          <w:szCs w:val="28"/>
          <w:highlight w:val="yellow"/>
          <w:lang w:eastAsia="ru-RU"/>
        </w:rPr>
        <w:t>Сетевой адаптер</w:t>
      </w:r>
      <w:r w:rsidRPr="002474D4">
        <w:rPr>
          <w:rFonts w:eastAsia="Times New Roman" w:cs="Times New Roman"/>
          <w:szCs w:val="28"/>
          <w:highlight w:val="yellow"/>
          <w:lang w:eastAsia="ru-RU"/>
        </w:rPr>
        <w:t xml:space="preserve"> - </w:t>
      </w:r>
      <w:r w:rsidRPr="002474D4">
        <w:rPr>
          <w:rFonts w:eastAsia="Times New Roman" w:cs="Times New Roman"/>
          <w:szCs w:val="28"/>
          <w:lang w:eastAsia="ru-RU"/>
        </w:rPr>
        <w:t>дополнительное устройство, позволяющее компьютеру взаимодействовать с другими устройствами сети. На каждом компьютере установлено программное обеспечение, которое позволяет адаптеру связываться с другими компьютерами. Помимо кабелей и сетевых адаптеров, в локальных сетях на витой паре используются другие сетевые устройства — концентраторы, коммутаторы и маршрутизаторы.</w:t>
      </w:r>
    </w:p>
    <w:p w:rsidR="00280A0D" w:rsidRPr="002474D4" w:rsidRDefault="00280A0D" w:rsidP="00035544">
      <w:pPr>
        <w:tabs>
          <w:tab w:val="left" w:pos="426"/>
        </w:tabs>
        <w:spacing w:after="0"/>
        <w:ind w:left="0" w:firstLine="426"/>
        <w:rPr>
          <w:rFonts w:eastAsia="Times New Roman" w:cs="Times New Roman"/>
          <w:szCs w:val="28"/>
          <w:lang w:eastAsia="ru-RU"/>
        </w:rPr>
      </w:pPr>
      <w:r w:rsidRPr="002474D4">
        <w:rPr>
          <w:rFonts w:eastAsia="Times New Roman" w:cs="Times New Roman"/>
          <w:b/>
          <w:bCs/>
          <w:szCs w:val="28"/>
          <w:highlight w:val="yellow"/>
          <w:lang w:eastAsia="ru-RU"/>
        </w:rPr>
        <w:t>Концентратор</w:t>
      </w:r>
      <w:r w:rsidRPr="002474D4">
        <w:rPr>
          <w:rFonts w:eastAsia="Times New Roman" w:cs="Times New Roman"/>
          <w:szCs w:val="28"/>
          <w:highlight w:val="yellow"/>
          <w:lang w:eastAsia="ru-RU"/>
        </w:rPr>
        <w:t xml:space="preserve"> (называемый также </w:t>
      </w:r>
      <w:proofErr w:type="spellStart"/>
      <w:r w:rsidRPr="002474D4">
        <w:rPr>
          <w:rFonts w:eastAsia="Times New Roman" w:cs="Times New Roman"/>
          <w:szCs w:val="28"/>
          <w:highlight w:val="yellow"/>
          <w:lang w:eastAsia="ru-RU"/>
        </w:rPr>
        <w:t>хаб</w:t>
      </w:r>
      <w:proofErr w:type="spellEnd"/>
      <w:r w:rsidRPr="002474D4">
        <w:rPr>
          <w:rFonts w:eastAsia="Times New Roman" w:cs="Times New Roman"/>
          <w:szCs w:val="28"/>
          <w:highlight w:val="yellow"/>
          <w:lang w:eastAsia="ru-RU"/>
        </w:rPr>
        <w:t xml:space="preserve">) — </w:t>
      </w:r>
      <w:r w:rsidRPr="002474D4">
        <w:rPr>
          <w:rFonts w:eastAsia="Times New Roman" w:cs="Times New Roman"/>
          <w:szCs w:val="28"/>
          <w:lang w:eastAsia="ru-RU"/>
        </w:rPr>
        <w:t>устройство, объединяющее несколько (от 5 до 48) ветвей звездообразной локальной сети и передающее информационные пакеты во все ветви сети одинаково. Р</w:t>
      </w:r>
      <w:r w:rsidRPr="002474D4">
        <w:rPr>
          <w:rFonts w:cs="Times New Roman"/>
          <w:color w:val="333333"/>
          <w:szCs w:val="28"/>
          <w:shd w:val="clear" w:color="auto" w:fill="FFFFFF"/>
        </w:rPr>
        <w:t>аботает на первом (физическом) уровне модели OSI.</w:t>
      </w:r>
    </w:p>
    <w:p w:rsidR="00280A0D" w:rsidRPr="002474D4" w:rsidRDefault="00280A0D" w:rsidP="00035544">
      <w:pPr>
        <w:tabs>
          <w:tab w:val="left" w:pos="426"/>
        </w:tabs>
        <w:spacing w:after="0"/>
        <w:ind w:left="0" w:firstLine="426"/>
        <w:rPr>
          <w:rFonts w:eastAsia="Times New Roman" w:cs="Times New Roman"/>
          <w:szCs w:val="28"/>
          <w:lang w:eastAsia="ru-RU"/>
        </w:rPr>
      </w:pPr>
      <w:r w:rsidRPr="002474D4">
        <w:rPr>
          <w:rFonts w:eastAsia="Times New Roman" w:cs="Times New Roman"/>
          <w:b/>
          <w:bCs/>
          <w:szCs w:val="28"/>
          <w:highlight w:val="yellow"/>
          <w:lang w:eastAsia="ru-RU"/>
        </w:rPr>
        <w:t>Коммутатор</w:t>
      </w:r>
      <w:r w:rsidRPr="002474D4">
        <w:rPr>
          <w:rFonts w:eastAsia="Times New Roman" w:cs="Times New Roman"/>
          <w:szCs w:val="28"/>
          <w:highlight w:val="yellow"/>
          <w:lang w:eastAsia="ru-RU"/>
        </w:rPr>
        <w:t> (</w:t>
      </w:r>
      <w:proofErr w:type="spellStart"/>
      <w:r w:rsidRPr="002474D4">
        <w:rPr>
          <w:rFonts w:eastAsia="Times New Roman" w:cs="Times New Roman"/>
          <w:szCs w:val="28"/>
          <w:highlight w:val="yellow"/>
          <w:lang w:eastAsia="ru-RU"/>
        </w:rPr>
        <w:t>свич</w:t>
      </w:r>
      <w:proofErr w:type="spellEnd"/>
      <w:r w:rsidRPr="002474D4">
        <w:rPr>
          <w:rFonts w:eastAsia="Times New Roman" w:cs="Times New Roman"/>
          <w:szCs w:val="28"/>
          <w:highlight w:val="yellow"/>
          <w:lang w:eastAsia="ru-RU"/>
        </w:rPr>
        <w:t xml:space="preserve">) </w:t>
      </w:r>
      <w:r w:rsidRPr="002474D4">
        <w:rPr>
          <w:rFonts w:eastAsia="Times New Roman" w:cs="Times New Roman"/>
          <w:szCs w:val="28"/>
          <w:lang w:eastAsia="ru-RU"/>
        </w:rPr>
        <w:t xml:space="preserve">делает то же самое, но, в отличие от концентратора, обеспечивает передачу пакетов в заданные ветви. Это обеспечивает оптимизацию </w:t>
      </w:r>
      <w:r w:rsidRPr="002474D4">
        <w:rPr>
          <w:rFonts w:eastAsia="Times New Roman" w:cs="Times New Roman"/>
          <w:szCs w:val="28"/>
          <w:lang w:eastAsia="ru-RU"/>
        </w:rPr>
        <w:lastRenderedPageBreak/>
        <w:t>потоков данных в сети и повышение защищенности от несанкционированного проникновения. Р</w:t>
      </w:r>
      <w:r w:rsidRPr="002474D4">
        <w:rPr>
          <w:rFonts w:cs="Times New Roman"/>
          <w:color w:val="333333"/>
          <w:szCs w:val="28"/>
          <w:shd w:val="clear" w:color="auto" w:fill="FFFFFF"/>
        </w:rPr>
        <w:t>аботает на канальном (втором) </w:t>
      </w:r>
      <w:r w:rsidRPr="002474D4">
        <w:rPr>
          <w:rFonts w:cs="Times New Roman"/>
          <w:b/>
          <w:bCs/>
          <w:color w:val="333333"/>
          <w:szCs w:val="28"/>
          <w:shd w:val="clear" w:color="auto" w:fill="FFFFFF"/>
        </w:rPr>
        <w:t>уровне</w:t>
      </w:r>
      <w:r w:rsidRPr="002474D4">
        <w:rPr>
          <w:rFonts w:cs="Times New Roman"/>
          <w:color w:val="333333"/>
          <w:szCs w:val="28"/>
          <w:shd w:val="clear" w:color="auto" w:fill="FFFFFF"/>
        </w:rPr>
        <w:t> сетевой модели </w:t>
      </w:r>
      <w:r w:rsidRPr="002474D4">
        <w:rPr>
          <w:rFonts w:cs="Times New Roman"/>
          <w:b/>
          <w:bCs/>
          <w:color w:val="333333"/>
          <w:szCs w:val="28"/>
          <w:shd w:val="clear" w:color="auto" w:fill="FFFFFF"/>
        </w:rPr>
        <w:t>OSI</w:t>
      </w:r>
      <w:r w:rsidRPr="002474D4">
        <w:rPr>
          <w:rFonts w:cs="Times New Roman"/>
          <w:color w:val="333333"/>
          <w:szCs w:val="28"/>
          <w:shd w:val="clear" w:color="auto" w:fill="FFFFFF"/>
        </w:rPr>
        <w:t>.</w:t>
      </w:r>
    </w:p>
    <w:p w:rsidR="00280A0D" w:rsidRPr="002474D4" w:rsidRDefault="00280A0D" w:rsidP="00035544">
      <w:pPr>
        <w:tabs>
          <w:tab w:val="left" w:pos="426"/>
        </w:tabs>
        <w:spacing w:after="0"/>
        <w:ind w:left="0" w:firstLine="426"/>
        <w:rPr>
          <w:rFonts w:eastAsia="Times New Roman" w:cs="Times New Roman"/>
          <w:szCs w:val="28"/>
          <w:lang w:eastAsia="ru-RU"/>
        </w:rPr>
      </w:pPr>
      <w:r w:rsidRPr="002474D4">
        <w:rPr>
          <w:rFonts w:eastAsia="Times New Roman" w:cs="Times New Roman"/>
          <w:b/>
          <w:bCs/>
          <w:szCs w:val="28"/>
          <w:highlight w:val="yellow"/>
          <w:lang w:eastAsia="ru-RU"/>
        </w:rPr>
        <w:t>Маршрутизатор</w:t>
      </w:r>
      <w:r w:rsidRPr="002474D4">
        <w:rPr>
          <w:rFonts w:eastAsia="Times New Roman" w:cs="Times New Roman"/>
          <w:szCs w:val="28"/>
          <w:highlight w:val="yellow"/>
          <w:lang w:eastAsia="ru-RU"/>
        </w:rPr>
        <w:t xml:space="preserve"> (роутер)— </w:t>
      </w:r>
      <w:r w:rsidRPr="002474D4">
        <w:rPr>
          <w:rFonts w:eastAsia="Times New Roman" w:cs="Times New Roman"/>
          <w:szCs w:val="28"/>
          <w:lang w:eastAsia="ru-RU"/>
        </w:rPr>
        <w:t>устройство, выполняющее пересылку данных между двумя сетями, в том числе между локальными и глобальными сетями. Маршрутизатор, по сути, является специализированным микрокомпьютером, имеет собственный процессор, оперативную и постоянную память, операционную систему. Р</w:t>
      </w:r>
      <w:r w:rsidRPr="002474D4">
        <w:rPr>
          <w:rFonts w:cs="Times New Roman"/>
          <w:color w:val="333333"/>
          <w:szCs w:val="28"/>
          <w:shd w:val="clear" w:color="auto" w:fill="FFFFFF"/>
        </w:rPr>
        <w:t>аботает на третьем (сетевом) уровне модели OSI.</w:t>
      </w:r>
    </w:p>
    <w:p w:rsidR="00280A0D" w:rsidRPr="002474D4" w:rsidRDefault="00280A0D" w:rsidP="00035544">
      <w:pPr>
        <w:tabs>
          <w:tab w:val="left" w:pos="426"/>
        </w:tabs>
        <w:spacing w:after="0"/>
        <w:ind w:left="0" w:firstLine="426"/>
        <w:rPr>
          <w:rFonts w:eastAsia="Times New Roman" w:cs="Times New Roman"/>
          <w:szCs w:val="28"/>
          <w:lang w:eastAsia="ru-RU"/>
        </w:rPr>
      </w:pPr>
      <w:r w:rsidRPr="002474D4">
        <w:rPr>
          <w:rFonts w:eastAsia="Times New Roman" w:cs="Times New Roman"/>
          <w:b/>
          <w:bCs/>
          <w:szCs w:val="28"/>
          <w:highlight w:val="yellow"/>
          <w:lang w:eastAsia="ru-RU"/>
        </w:rPr>
        <w:t>Шлюз</w:t>
      </w:r>
      <w:r w:rsidRPr="002474D4">
        <w:rPr>
          <w:rFonts w:eastAsia="Times New Roman" w:cs="Times New Roman"/>
          <w:szCs w:val="28"/>
          <w:highlight w:val="yellow"/>
          <w:lang w:eastAsia="ru-RU"/>
        </w:rPr>
        <w:t xml:space="preserve"> – </w:t>
      </w:r>
      <w:r w:rsidRPr="002474D4">
        <w:rPr>
          <w:rFonts w:eastAsia="Times New Roman" w:cs="Times New Roman"/>
          <w:szCs w:val="28"/>
          <w:lang w:eastAsia="ru-RU"/>
        </w:rPr>
        <w:t>устройство сопряжения, которое соединяет два разных типа сетей. Оно получает информацию, переводит ее в необходимый формат, а затем пересылает перевод по месту назначения.</w:t>
      </w:r>
    </w:p>
    <w:p w:rsidR="00280A0D" w:rsidRPr="0068126D" w:rsidRDefault="00280A0D" w:rsidP="00035544">
      <w:pPr>
        <w:tabs>
          <w:tab w:val="left" w:pos="426"/>
        </w:tabs>
        <w:spacing w:after="0"/>
        <w:ind w:left="0" w:firstLine="426"/>
        <w:rPr>
          <w:rFonts w:cs="Times New Roman"/>
          <w:szCs w:val="28"/>
        </w:rPr>
      </w:pPr>
    </w:p>
    <w:p w:rsidR="0062194A" w:rsidRPr="0068126D" w:rsidRDefault="004F5EDF" w:rsidP="00035544">
      <w:pPr>
        <w:pStyle w:val="2"/>
        <w:tabs>
          <w:tab w:val="left" w:pos="426"/>
        </w:tabs>
        <w:spacing w:before="0"/>
        <w:ind w:left="0" w:firstLine="426"/>
        <w:rPr>
          <w:rFonts w:ascii="Times New Roman" w:hAnsi="Times New Roman" w:cs="Times New Roman"/>
          <w:sz w:val="28"/>
          <w:szCs w:val="28"/>
        </w:rPr>
      </w:pPr>
      <w:bookmarkStart w:id="0" w:name="_GoBack"/>
      <w:bookmarkEnd w:id="0"/>
      <w:r w:rsidRPr="0068126D">
        <w:rPr>
          <w:rFonts w:ascii="Times New Roman" w:hAnsi="Times New Roman" w:cs="Times New Roman"/>
          <w:sz w:val="28"/>
          <w:szCs w:val="28"/>
        </w:rPr>
        <w:t>5.</w:t>
      </w:r>
      <w:r w:rsidRPr="0068126D">
        <w:rPr>
          <w:rFonts w:ascii="Times New Roman" w:hAnsi="Times New Roman" w:cs="Times New Roman"/>
          <w:sz w:val="28"/>
          <w:szCs w:val="28"/>
        </w:rPr>
        <w:tab/>
        <w:t xml:space="preserve">Адресация компьютеров в сети, её применение в сетевых технологиях. Сетевые службы в сетях. Применение утилит </w:t>
      </w:r>
      <w:proofErr w:type="spellStart"/>
      <w:r w:rsidRPr="0068126D">
        <w:rPr>
          <w:rFonts w:ascii="Times New Roman" w:hAnsi="Times New Roman" w:cs="Times New Roman"/>
          <w:sz w:val="28"/>
          <w:szCs w:val="28"/>
        </w:rPr>
        <w:t>Windows</w:t>
      </w:r>
      <w:proofErr w:type="spellEnd"/>
      <w:r w:rsidRPr="0068126D">
        <w:rPr>
          <w:rFonts w:ascii="Times New Roman" w:hAnsi="Times New Roman" w:cs="Times New Roman"/>
          <w:sz w:val="28"/>
          <w:szCs w:val="28"/>
        </w:rPr>
        <w:t xml:space="preserve"> для мониторинга сети. </w:t>
      </w:r>
    </w:p>
    <w:p w:rsidR="006044E6" w:rsidRPr="0068126D" w:rsidRDefault="006044E6" w:rsidP="00035544">
      <w:pPr>
        <w:tabs>
          <w:tab w:val="left" w:pos="426"/>
        </w:tabs>
        <w:ind w:left="0" w:firstLineChars="250" w:firstLine="700"/>
        <w:rPr>
          <w:rFonts w:cs="Times New Roman"/>
          <w:szCs w:val="28"/>
        </w:rPr>
      </w:pPr>
      <w:r w:rsidRPr="0068126D">
        <w:rPr>
          <w:rFonts w:cs="Times New Roman"/>
          <w:szCs w:val="28"/>
        </w:rPr>
        <w:t>Для идентификации сетевых интерфейсов используются три типа адресов:</w:t>
      </w:r>
    </w:p>
    <w:p w:rsidR="006044E6" w:rsidRPr="0068126D" w:rsidRDefault="006044E6" w:rsidP="00035544">
      <w:pPr>
        <w:pStyle w:val="a3"/>
        <w:numPr>
          <w:ilvl w:val="0"/>
          <w:numId w:val="48"/>
        </w:numPr>
        <w:tabs>
          <w:tab w:val="left" w:pos="426"/>
        </w:tabs>
        <w:spacing w:after="0"/>
        <w:ind w:left="0" w:firstLine="426"/>
        <w:rPr>
          <w:rFonts w:cs="Times New Roman"/>
          <w:szCs w:val="28"/>
        </w:rPr>
      </w:pPr>
      <w:r w:rsidRPr="00E71D27">
        <w:rPr>
          <w:rFonts w:cs="Times New Roman"/>
          <w:szCs w:val="28"/>
          <w:highlight w:val="yellow"/>
        </w:rPr>
        <w:t>локальные (аппаратные) адреса</w:t>
      </w:r>
      <w:r w:rsidRPr="0068126D">
        <w:rPr>
          <w:rFonts w:cs="Times New Roman"/>
          <w:szCs w:val="28"/>
        </w:rPr>
        <w:t xml:space="preserve"> – МАС-адрес, </w:t>
      </w:r>
      <w:proofErr w:type="gramStart"/>
      <w:r w:rsidRPr="0068126D">
        <w:rPr>
          <w:rFonts w:cs="Times New Roman"/>
          <w:szCs w:val="28"/>
        </w:rPr>
        <w:t>предназначенный</w:t>
      </w:r>
      <w:proofErr w:type="gramEnd"/>
      <w:r w:rsidRPr="0068126D">
        <w:rPr>
          <w:rFonts w:cs="Times New Roman"/>
          <w:szCs w:val="28"/>
        </w:rPr>
        <w:t xml:space="preserve"> для однозначной идентификации сетевых интерфейсов в локальных сетях. Такой адрес обычно используется только аппаратурой и имеет формат 6 байт, например 11-AO-17-3D-BC-01. Первые 6 цифр обозначают производителя сетевой карты, вторые 6 цифр уникальны и идентифицируют NIC (</w:t>
      </w:r>
      <w:proofErr w:type="spellStart"/>
      <w:r w:rsidRPr="0068126D">
        <w:rPr>
          <w:rFonts w:cs="Times New Roman"/>
          <w:szCs w:val="28"/>
        </w:rPr>
        <w:t>Network</w:t>
      </w:r>
      <w:proofErr w:type="spellEnd"/>
      <w:r w:rsidRPr="0068126D">
        <w:rPr>
          <w:rFonts w:cs="Times New Roman"/>
          <w:szCs w:val="28"/>
        </w:rPr>
        <w:t xml:space="preserve"> </w:t>
      </w:r>
      <w:proofErr w:type="spellStart"/>
      <w:r w:rsidRPr="0068126D">
        <w:rPr>
          <w:rFonts w:cs="Times New Roman"/>
          <w:szCs w:val="28"/>
        </w:rPr>
        <w:t>Interface</w:t>
      </w:r>
      <w:proofErr w:type="spellEnd"/>
      <w:r w:rsidRPr="0068126D">
        <w:rPr>
          <w:rFonts w:cs="Times New Roman"/>
          <w:szCs w:val="28"/>
        </w:rPr>
        <w:t xml:space="preserve"> </w:t>
      </w:r>
      <w:proofErr w:type="spellStart"/>
      <w:r w:rsidRPr="0068126D">
        <w:rPr>
          <w:rFonts w:cs="Times New Roman"/>
          <w:szCs w:val="28"/>
        </w:rPr>
        <w:t>Controller</w:t>
      </w:r>
      <w:proofErr w:type="spellEnd"/>
      <w:r w:rsidRPr="0068126D">
        <w:rPr>
          <w:rFonts w:cs="Times New Roman"/>
          <w:szCs w:val="28"/>
        </w:rPr>
        <w:t>);</w:t>
      </w:r>
    </w:p>
    <w:p w:rsidR="006044E6" w:rsidRPr="0068126D" w:rsidRDefault="006044E6" w:rsidP="00035544">
      <w:pPr>
        <w:pStyle w:val="a3"/>
        <w:numPr>
          <w:ilvl w:val="0"/>
          <w:numId w:val="48"/>
        </w:numPr>
        <w:tabs>
          <w:tab w:val="left" w:pos="426"/>
        </w:tabs>
        <w:spacing w:after="0"/>
        <w:ind w:left="0" w:firstLine="426"/>
        <w:rPr>
          <w:rFonts w:cs="Times New Roman"/>
          <w:szCs w:val="28"/>
        </w:rPr>
      </w:pPr>
      <w:r w:rsidRPr="00E71D27">
        <w:rPr>
          <w:rFonts w:cs="Times New Roman"/>
          <w:szCs w:val="28"/>
          <w:highlight w:val="yellow"/>
        </w:rPr>
        <w:t>сетевые адреса (</w:t>
      </w:r>
      <w:proofErr w:type="gramStart"/>
      <w:r w:rsidRPr="00E71D27">
        <w:rPr>
          <w:rFonts w:cs="Times New Roman"/>
          <w:szCs w:val="28"/>
          <w:highlight w:val="yellow"/>
        </w:rPr>
        <w:t>I</w:t>
      </w:r>
      <w:proofErr w:type="gramEnd"/>
      <w:r w:rsidRPr="00E71D27">
        <w:rPr>
          <w:rFonts w:cs="Times New Roman"/>
          <w:szCs w:val="28"/>
          <w:highlight w:val="yellow"/>
        </w:rPr>
        <w:t>Р-адреса)</w:t>
      </w:r>
      <w:r w:rsidRPr="0068126D">
        <w:rPr>
          <w:rFonts w:cs="Times New Roman"/>
          <w:szCs w:val="28"/>
        </w:rPr>
        <w:t xml:space="preserve"> – представляют собой основной тип адресов, на основании которых </w:t>
      </w:r>
      <w:proofErr w:type="spellStart"/>
      <w:r w:rsidRPr="0068126D">
        <w:rPr>
          <w:rFonts w:cs="Times New Roman"/>
          <w:szCs w:val="28"/>
        </w:rPr>
        <w:t>сетев</w:t>
      </w:r>
      <w:proofErr w:type="spellEnd"/>
      <w:r w:rsidRPr="0068126D">
        <w:rPr>
          <w:rFonts w:cs="Times New Roman"/>
          <w:szCs w:val="28"/>
        </w:rPr>
        <w:t xml:space="preserve"> уровень передает пакеты между сетями. Эти адреса состоят из  4 байт, например 109.26.17.100.  IP-адрес состоит из двух частей: номера сети и номера узла. IP-адрес характеризует не отдельный компьютер или маршрутизатор, а одно сетевое соединение. Логически он состоит из двух частей: 1) адреса сети (</w:t>
      </w:r>
      <w:proofErr w:type="spellStart"/>
      <w:r w:rsidRPr="0068126D">
        <w:rPr>
          <w:rFonts w:cs="Times New Roman"/>
          <w:szCs w:val="28"/>
        </w:rPr>
        <w:t>network</w:t>
      </w:r>
      <w:proofErr w:type="spellEnd"/>
      <w:r w:rsidRPr="0068126D">
        <w:rPr>
          <w:rFonts w:cs="Times New Roman"/>
          <w:szCs w:val="28"/>
        </w:rPr>
        <w:t>)  - номер сети показывает, к какой сети принадлежит адресат; 2) адреса машины (</w:t>
      </w:r>
      <w:proofErr w:type="spellStart"/>
      <w:r w:rsidRPr="0068126D">
        <w:rPr>
          <w:rFonts w:cs="Times New Roman"/>
          <w:szCs w:val="28"/>
        </w:rPr>
        <w:t>host</w:t>
      </w:r>
      <w:proofErr w:type="spellEnd"/>
      <w:r w:rsidRPr="0068126D">
        <w:rPr>
          <w:rFonts w:cs="Times New Roman"/>
          <w:szCs w:val="28"/>
        </w:rPr>
        <w:t>) –  номер узла в сети, хост-часть идентифицирует сетевое устройство в этой сети;</w:t>
      </w:r>
    </w:p>
    <w:p w:rsidR="006044E6" w:rsidRPr="0068126D" w:rsidRDefault="006044E6" w:rsidP="00035544">
      <w:pPr>
        <w:tabs>
          <w:tab w:val="left" w:pos="426"/>
        </w:tabs>
        <w:ind w:left="0" w:firstLineChars="250" w:firstLine="700"/>
        <w:rPr>
          <w:rFonts w:cs="Times New Roman"/>
          <w:szCs w:val="28"/>
        </w:rPr>
      </w:pPr>
      <w:r w:rsidRPr="0068126D">
        <w:rPr>
          <w:rFonts w:cs="Times New Roman"/>
          <w:szCs w:val="28"/>
        </w:rPr>
        <w:t xml:space="preserve">Классы </w:t>
      </w:r>
      <w:proofErr w:type="gramStart"/>
      <w:r w:rsidRPr="0068126D">
        <w:rPr>
          <w:rFonts w:cs="Times New Roman"/>
          <w:szCs w:val="28"/>
        </w:rPr>
        <w:t>I</w:t>
      </w:r>
      <w:proofErr w:type="gramEnd"/>
      <w:r w:rsidRPr="0068126D">
        <w:rPr>
          <w:rFonts w:cs="Times New Roman"/>
          <w:szCs w:val="28"/>
        </w:rPr>
        <w:t>Р-адресов</w:t>
      </w:r>
    </w:p>
    <w:p w:rsidR="006044E6" w:rsidRPr="0068126D" w:rsidRDefault="006044E6" w:rsidP="00035544">
      <w:pPr>
        <w:tabs>
          <w:tab w:val="left" w:pos="426"/>
        </w:tabs>
        <w:ind w:left="0" w:firstLine="426"/>
        <w:rPr>
          <w:rFonts w:cs="Times New Roman"/>
          <w:szCs w:val="28"/>
        </w:rPr>
      </w:pPr>
      <w:r w:rsidRPr="0068126D">
        <w:rPr>
          <w:rFonts w:cs="Times New Roman"/>
          <w:noProof/>
          <w:szCs w:val="28"/>
          <w:lang w:eastAsia="ru-RU"/>
        </w:rPr>
        <w:lastRenderedPageBreak/>
        <w:drawing>
          <wp:inline distT="0" distB="0" distL="114300" distR="114300" wp14:anchorId="4E709277" wp14:editId="4FAFB1CD">
            <wp:extent cx="5391150" cy="1428750"/>
            <wp:effectExtent l="0" t="0" r="0" b="0"/>
            <wp:docPr id="7" name="Изображе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 5"/>
                    <pic:cNvPicPr>
                      <a:picLocks noChangeAspect="1"/>
                    </pic:cNvPicPr>
                  </pic:nvPicPr>
                  <pic:blipFill>
                    <a:blip r:embed="rId23"/>
                    <a:stretch>
                      <a:fillRect/>
                    </a:stretch>
                  </pic:blipFill>
                  <pic:spPr>
                    <a:xfrm>
                      <a:off x="0" y="0"/>
                      <a:ext cx="5391150" cy="1428750"/>
                    </a:xfrm>
                    <a:prstGeom prst="rect">
                      <a:avLst/>
                    </a:prstGeom>
                    <a:noFill/>
                    <a:ln>
                      <a:noFill/>
                    </a:ln>
                  </pic:spPr>
                </pic:pic>
              </a:graphicData>
            </a:graphic>
          </wp:inline>
        </w:drawing>
      </w:r>
    </w:p>
    <w:p w:rsidR="006044E6" w:rsidRPr="0068126D" w:rsidRDefault="006044E6" w:rsidP="00035544">
      <w:pPr>
        <w:tabs>
          <w:tab w:val="left" w:pos="426"/>
        </w:tabs>
        <w:ind w:left="0" w:firstLineChars="250" w:firstLine="700"/>
        <w:rPr>
          <w:rFonts w:cs="Times New Roman"/>
          <w:szCs w:val="28"/>
        </w:rPr>
      </w:pPr>
      <w:r w:rsidRPr="00E71D27">
        <w:rPr>
          <w:rFonts w:cs="Times New Roman"/>
          <w:szCs w:val="28"/>
          <w:highlight w:val="yellow"/>
        </w:rPr>
        <w:t>Чтобы гибко устанавливать границу между номером сети и номером узла используется маска</w:t>
      </w:r>
      <w:r w:rsidRPr="0068126D">
        <w:rPr>
          <w:rFonts w:cs="Times New Roman"/>
          <w:szCs w:val="28"/>
        </w:rPr>
        <w:t xml:space="preserve"> – это число, которое используется в паре с IP-адресом. Двоичная запись маски содержит единицы в тех разрядах, которые должны в IP-адресе интерпретироваться как номер сети.</w:t>
      </w:r>
    </w:p>
    <w:p w:rsidR="006044E6" w:rsidRPr="0068126D" w:rsidRDefault="006044E6" w:rsidP="00035544">
      <w:pPr>
        <w:tabs>
          <w:tab w:val="left" w:pos="426"/>
        </w:tabs>
        <w:ind w:left="0" w:firstLineChars="250" w:firstLine="700"/>
        <w:rPr>
          <w:rFonts w:cs="Times New Roman"/>
          <w:szCs w:val="28"/>
        </w:rPr>
      </w:pPr>
      <w:r w:rsidRPr="0068126D">
        <w:rPr>
          <w:rFonts w:cs="Times New Roman"/>
          <w:szCs w:val="28"/>
        </w:rPr>
        <w:t>Дефицит IP-адресов</w:t>
      </w:r>
    </w:p>
    <w:p w:rsidR="006044E6" w:rsidRPr="0068126D" w:rsidRDefault="006044E6" w:rsidP="00035544">
      <w:pPr>
        <w:tabs>
          <w:tab w:val="left" w:pos="426"/>
        </w:tabs>
        <w:ind w:left="0" w:firstLineChars="250" w:firstLine="700"/>
        <w:rPr>
          <w:rFonts w:cs="Times New Roman"/>
          <w:szCs w:val="28"/>
        </w:rPr>
      </w:pPr>
      <w:proofErr w:type="gramStart"/>
      <w:r w:rsidRPr="0068126D">
        <w:rPr>
          <w:rFonts w:cs="Times New Roman"/>
          <w:szCs w:val="28"/>
        </w:rPr>
        <w:t>Обусловлен</w:t>
      </w:r>
      <w:proofErr w:type="gramEnd"/>
      <w:r w:rsidRPr="0068126D">
        <w:rPr>
          <w:rFonts w:cs="Times New Roman"/>
          <w:szCs w:val="28"/>
        </w:rPr>
        <w:t>: 1) ростом сетей; 2) имеющееся множество IP-адресов используется нерационально.</w:t>
      </w:r>
    </w:p>
    <w:p w:rsidR="006044E6" w:rsidRPr="0068126D" w:rsidRDefault="006044E6" w:rsidP="00035544">
      <w:pPr>
        <w:tabs>
          <w:tab w:val="left" w:pos="426"/>
        </w:tabs>
        <w:ind w:left="0" w:firstLineChars="250" w:firstLine="700"/>
        <w:rPr>
          <w:rFonts w:cs="Times New Roman"/>
          <w:szCs w:val="28"/>
        </w:rPr>
      </w:pPr>
      <w:r w:rsidRPr="0068126D">
        <w:rPr>
          <w:rFonts w:cs="Times New Roman"/>
          <w:szCs w:val="28"/>
        </w:rPr>
        <w:t>Решение проблемы</w:t>
      </w:r>
    </w:p>
    <w:p w:rsidR="006044E6" w:rsidRPr="0068126D" w:rsidRDefault="006044E6" w:rsidP="00035544">
      <w:pPr>
        <w:numPr>
          <w:ilvl w:val="0"/>
          <w:numId w:val="10"/>
        </w:numPr>
        <w:tabs>
          <w:tab w:val="left" w:pos="426"/>
        </w:tabs>
        <w:spacing w:after="0"/>
        <w:ind w:left="0" w:firstLineChars="250" w:firstLine="700"/>
        <w:rPr>
          <w:rFonts w:cs="Times New Roman"/>
          <w:szCs w:val="28"/>
        </w:rPr>
      </w:pPr>
      <w:r w:rsidRPr="0068126D">
        <w:rPr>
          <w:rFonts w:cs="Times New Roman"/>
          <w:szCs w:val="28"/>
        </w:rPr>
        <w:t xml:space="preserve">Технология масок и ее развитие – технология бесклассовой </w:t>
      </w:r>
      <w:proofErr w:type="spellStart"/>
      <w:r w:rsidRPr="0068126D">
        <w:rPr>
          <w:rFonts w:cs="Times New Roman"/>
          <w:szCs w:val="28"/>
        </w:rPr>
        <w:t>междоменной</w:t>
      </w:r>
      <w:proofErr w:type="spellEnd"/>
      <w:r w:rsidRPr="0068126D">
        <w:rPr>
          <w:rFonts w:cs="Times New Roman"/>
          <w:szCs w:val="28"/>
        </w:rPr>
        <w:t xml:space="preserve"> маршрутизации (</w:t>
      </w:r>
      <w:proofErr w:type="spellStart"/>
      <w:r w:rsidRPr="0068126D">
        <w:rPr>
          <w:rFonts w:cs="Times New Roman"/>
          <w:szCs w:val="28"/>
        </w:rPr>
        <w:t>Classless</w:t>
      </w:r>
      <w:proofErr w:type="spellEnd"/>
      <w:r w:rsidRPr="0068126D">
        <w:rPr>
          <w:rFonts w:cs="Times New Roman"/>
          <w:szCs w:val="28"/>
        </w:rPr>
        <w:t xml:space="preserve"> </w:t>
      </w:r>
      <w:proofErr w:type="spellStart"/>
      <w:r w:rsidRPr="0068126D">
        <w:rPr>
          <w:rFonts w:cs="Times New Roman"/>
          <w:szCs w:val="28"/>
        </w:rPr>
        <w:t>Inter-Domain</w:t>
      </w:r>
      <w:proofErr w:type="spellEnd"/>
      <w:r w:rsidRPr="0068126D">
        <w:rPr>
          <w:rFonts w:cs="Times New Roman"/>
          <w:szCs w:val="28"/>
        </w:rPr>
        <w:t xml:space="preserve"> </w:t>
      </w:r>
      <w:proofErr w:type="spellStart"/>
      <w:r w:rsidRPr="0068126D">
        <w:rPr>
          <w:rFonts w:cs="Times New Roman"/>
          <w:szCs w:val="28"/>
        </w:rPr>
        <w:t>Routing</w:t>
      </w:r>
      <w:proofErr w:type="spellEnd"/>
      <w:r w:rsidRPr="0068126D">
        <w:rPr>
          <w:rFonts w:cs="Times New Roman"/>
          <w:szCs w:val="28"/>
        </w:rPr>
        <w:t>, CIDR). CIDR отказывается от традиционной концепции разделения адресов протокола IP на классы, что позволяет получать в пользование столько адресов, сколько реально необходимо.</w:t>
      </w:r>
    </w:p>
    <w:p w:rsidR="006044E6" w:rsidRPr="0068126D" w:rsidRDefault="006044E6" w:rsidP="00035544">
      <w:pPr>
        <w:numPr>
          <w:ilvl w:val="0"/>
          <w:numId w:val="10"/>
        </w:numPr>
        <w:tabs>
          <w:tab w:val="left" w:pos="426"/>
        </w:tabs>
        <w:spacing w:after="0"/>
        <w:ind w:left="0" w:firstLineChars="250" w:firstLine="700"/>
        <w:rPr>
          <w:rFonts w:cs="Times New Roman"/>
          <w:szCs w:val="28"/>
        </w:rPr>
      </w:pPr>
      <w:r w:rsidRPr="0068126D">
        <w:rPr>
          <w:rFonts w:cs="Times New Roman"/>
          <w:szCs w:val="28"/>
        </w:rPr>
        <w:t>Технология</w:t>
      </w:r>
      <w:r w:rsidRPr="0068126D">
        <w:rPr>
          <w:rFonts w:cs="Times New Roman"/>
          <w:szCs w:val="28"/>
          <w:lang w:val="en-US"/>
        </w:rPr>
        <w:t xml:space="preserve"> </w:t>
      </w:r>
      <w:r w:rsidRPr="0068126D">
        <w:rPr>
          <w:rFonts w:cs="Times New Roman"/>
          <w:szCs w:val="28"/>
        </w:rPr>
        <w:t>трансляции</w:t>
      </w:r>
      <w:r w:rsidRPr="0068126D">
        <w:rPr>
          <w:rFonts w:cs="Times New Roman"/>
          <w:szCs w:val="28"/>
          <w:lang w:val="en-US"/>
        </w:rPr>
        <w:t xml:space="preserve"> </w:t>
      </w:r>
      <w:r w:rsidRPr="0068126D">
        <w:rPr>
          <w:rFonts w:cs="Times New Roman"/>
          <w:szCs w:val="28"/>
        </w:rPr>
        <w:t>адресов</w:t>
      </w:r>
      <w:r w:rsidRPr="0068126D">
        <w:rPr>
          <w:rFonts w:cs="Times New Roman"/>
          <w:szCs w:val="28"/>
          <w:lang w:val="en-US"/>
        </w:rPr>
        <w:t xml:space="preserve"> (Network Address Translator, NAT). </w:t>
      </w:r>
      <w:r w:rsidRPr="0068126D">
        <w:rPr>
          <w:rFonts w:cs="Times New Roman"/>
          <w:szCs w:val="28"/>
        </w:rPr>
        <w:t xml:space="preserve">Узлам внутренней сети адреса назначаются произвольно. Внутренняя сеть соединяется с </w:t>
      </w:r>
      <w:proofErr w:type="spellStart"/>
      <w:r w:rsidRPr="0068126D">
        <w:rPr>
          <w:rFonts w:cs="Times New Roman"/>
          <w:szCs w:val="28"/>
        </w:rPr>
        <w:t>Internet</w:t>
      </w:r>
      <w:proofErr w:type="spellEnd"/>
      <w:r w:rsidRPr="0068126D">
        <w:rPr>
          <w:rFonts w:cs="Times New Roman"/>
          <w:szCs w:val="28"/>
        </w:rPr>
        <w:t xml:space="preserve"> через некоторое промежуточное устройство (маршрутизатор). Оно получает в свое распоряжение некоторое количество внешних «нормальных» IP-адресов, согласованных с поставщиком услуг. Промежуточное устройство способно преобразовывать внутренние адреса во внешние, используя для этого таблицы соответствия.</w:t>
      </w:r>
    </w:p>
    <w:p w:rsidR="006044E6" w:rsidRPr="0068126D" w:rsidRDefault="006044E6" w:rsidP="00035544">
      <w:pPr>
        <w:numPr>
          <w:ilvl w:val="0"/>
          <w:numId w:val="10"/>
        </w:numPr>
        <w:tabs>
          <w:tab w:val="left" w:pos="426"/>
        </w:tabs>
        <w:spacing w:after="0"/>
        <w:ind w:left="0" w:firstLineChars="250" w:firstLine="700"/>
        <w:rPr>
          <w:rFonts w:cs="Times New Roman"/>
          <w:szCs w:val="28"/>
        </w:rPr>
      </w:pPr>
      <w:r w:rsidRPr="0068126D">
        <w:rPr>
          <w:rFonts w:cs="Times New Roman"/>
          <w:szCs w:val="28"/>
        </w:rPr>
        <w:t>Переход на новую версию IPv6, в которой расширяется адресное пространство за счет использования 16-байтных адресов (состоит из 8 групп шестнадцатеричных чисел).</w:t>
      </w:r>
    </w:p>
    <w:p w:rsidR="006044E6" w:rsidRPr="0068126D" w:rsidRDefault="006044E6" w:rsidP="00035544">
      <w:pPr>
        <w:tabs>
          <w:tab w:val="left" w:pos="426"/>
        </w:tabs>
        <w:spacing w:after="0"/>
        <w:ind w:left="0" w:firstLine="426"/>
        <w:rPr>
          <w:rFonts w:cs="Times New Roman"/>
          <w:szCs w:val="28"/>
        </w:rPr>
      </w:pPr>
      <w:r w:rsidRPr="0068126D">
        <w:rPr>
          <w:rFonts w:cs="Times New Roman"/>
          <w:szCs w:val="28"/>
        </w:rPr>
        <w:t xml:space="preserve">Символьные (доменные) имена – предназначены для запоминания людьми и поэтому обычно несут смысловую </w:t>
      </w:r>
      <w:proofErr w:type="spellStart"/>
      <w:r w:rsidRPr="0068126D">
        <w:rPr>
          <w:rFonts w:cs="Times New Roman"/>
          <w:szCs w:val="28"/>
        </w:rPr>
        <w:t>нагрузку</w:t>
      </w:r>
      <w:proofErr w:type="gramStart"/>
      <w:r w:rsidRPr="0068126D">
        <w:rPr>
          <w:rFonts w:cs="Times New Roman"/>
          <w:szCs w:val="28"/>
        </w:rPr>
        <w:t>.Х</w:t>
      </w:r>
      <w:proofErr w:type="gramEnd"/>
      <w:r w:rsidRPr="0068126D">
        <w:rPr>
          <w:rFonts w:cs="Times New Roman"/>
          <w:szCs w:val="28"/>
        </w:rPr>
        <w:t>отя</w:t>
      </w:r>
      <w:proofErr w:type="spellEnd"/>
      <w:r w:rsidRPr="0068126D">
        <w:rPr>
          <w:rFonts w:cs="Times New Roman"/>
          <w:szCs w:val="28"/>
        </w:rPr>
        <w:t xml:space="preserve"> символьные имена удобны для </w:t>
      </w:r>
      <w:r w:rsidRPr="0068126D">
        <w:rPr>
          <w:rFonts w:cs="Times New Roman"/>
          <w:szCs w:val="28"/>
        </w:rPr>
        <w:lastRenderedPageBreak/>
        <w:t>людей, из-за переменного формата и потенциально большой длины их передача по сети не экономична (например, base2.sales.zil.ru.).</w:t>
      </w:r>
    </w:p>
    <w:p w:rsidR="006044E6" w:rsidRPr="0068126D" w:rsidRDefault="006044E6" w:rsidP="00035544">
      <w:pPr>
        <w:tabs>
          <w:tab w:val="left" w:pos="426"/>
        </w:tabs>
        <w:spacing w:after="0"/>
        <w:ind w:left="0" w:firstLineChars="250" w:firstLine="700"/>
        <w:rPr>
          <w:rFonts w:cs="Times New Roman"/>
          <w:szCs w:val="28"/>
        </w:rPr>
      </w:pPr>
      <w:r w:rsidRPr="0068126D">
        <w:rPr>
          <w:rFonts w:cs="Times New Roman"/>
          <w:szCs w:val="28"/>
        </w:rPr>
        <w:t>Для конечного пользователя сеть – прежде всего, тот набор сетевых служб, с помощью которых он получает возможность просмотреть список имеющихся в сети компьютеров, прочитать удаленный файл, распечатать документ на «чужом» принтере или послать почтовое сообщение.</w:t>
      </w:r>
    </w:p>
    <w:p w:rsidR="006044E6" w:rsidRPr="0068126D" w:rsidRDefault="006044E6" w:rsidP="00035544">
      <w:pPr>
        <w:tabs>
          <w:tab w:val="left" w:pos="426"/>
        </w:tabs>
        <w:spacing w:after="0"/>
        <w:ind w:left="0" w:firstLineChars="250" w:firstLine="700"/>
        <w:rPr>
          <w:rFonts w:cs="Times New Roman"/>
          <w:szCs w:val="28"/>
        </w:rPr>
      </w:pPr>
      <w:r w:rsidRPr="0068126D">
        <w:rPr>
          <w:rFonts w:cs="Times New Roman"/>
          <w:szCs w:val="28"/>
        </w:rPr>
        <w:t>Потребность в доступе к удаленному принтеру может возникать у пользователей самых разных приложений: текстового редактора, графического редактора, системы управления базой данных (СУБД). Очевидно, что дублирование в каждом из приложений общих для всех них функций по организации удаленной печати является избыточным. Более эффективным представляется подход, при котором эти функции исключаются из приложений и оформляются в виде пары специализированных программных модулей – клиента и сервера печати.</w:t>
      </w:r>
    </w:p>
    <w:p w:rsidR="006044E6" w:rsidRPr="0068126D" w:rsidRDefault="006044E6" w:rsidP="00035544">
      <w:pPr>
        <w:tabs>
          <w:tab w:val="left" w:pos="426"/>
        </w:tabs>
        <w:ind w:left="0" w:firstLineChars="250" w:firstLine="700"/>
        <w:rPr>
          <w:rFonts w:cs="Times New Roman"/>
          <w:szCs w:val="28"/>
        </w:rPr>
      </w:pPr>
      <w:r w:rsidRPr="00E71D27">
        <w:rPr>
          <w:rFonts w:cs="Times New Roman"/>
          <w:szCs w:val="28"/>
          <w:highlight w:val="yellow"/>
        </w:rPr>
        <w:t>Реализация сетевых служб осуществляется программными средствами. Одним из главных показателей качества сетевой службы является ее удобство.</w:t>
      </w:r>
    </w:p>
    <w:p w:rsidR="006044E6" w:rsidRPr="00E71D27" w:rsidRDefault="006044E6" w:rsidP="00035544">
      <w:pPr>
        <w:tabs>
          <w:tab w:val="left" w:pos="426"/>
        </w:tabs>
        <w:ind w:left="0" w:firstLineChars="250" w:firstLine="700"/>
        <w:rPr>
          <w:rFonts w:cs="Times New Roman"/>
          <w:szCs w:val="28"/>
        </w:rPr>
      </w:pPr>
      <w:r w:rsidRPr="0068126D">
        <w:rPr>
          <w:rFonts w:cs="Times New Roman"/>
          <w:szCs w:val="28"/>
        </w:rPr>
        <w:t xml:space="preserve">Среди сетевых служб можно выделить такие, которые ориентированы не на простого пользователя, как, например, файловая служба или служба печати, а на администратора. Такие службы направлены на организацию работы сети. </w:t>
      </w:r>
    </w:p>
    <w:p w:rsidR="00280A0D" w:rsidRPr="002474D4" w:rsidRDefault="00280A0D" w:rsidP="00035544">
      <w:pPr>
        <w:spacing w:after="0"/>
        <w:ind w:left="0" w:firstLineChars="250" w:firstLine="700"/>
        <w:rPr>
          <w:rFonts w:cs="Times New Roman"/>
          <w:szCs w:val="28"/>
        </w:rPr>
      </w:pPr>
      <w:r w:rsidRPr="002474D4">
        <w:rPr>
          <w:rFonts w:cs="Times New Roman"/>
          <w:szCs w:val="28"/>
        </w:rPr>
        <w:t xml:space="preserve">В </w:t>
      </w:r>
      <w:r w:rsidRPr="002474D4">
        <w:rPr>
          <w:rFonts w:cs="Times New Roman"/>
          <w:szCs w:val="28"/>
          <w:lang w:val="en-US"/>
        </w:rPr>
        <w:t>Windows</w:t>
      </w:r>
      <w:r w:rsidRPr="002474D4">
        <w:rPr>
          <w:rFonts w:cs="Times New Roman"/>
          <w:szCs w:val="28"/>
        </w:rPr>
        <w:t xml:space="preserve">, имеются следующие </w:t>
      </w:r>
      <w:r w:rsidRPr="002474D4">
        <w:rPr>
          <w:rFonts w:cs="Times New Roman"/>
          <w:szCs w:val="28"/>
          <w:highlight w:val="yellow"/>
        </w:rPr>
        <w:t xml:space="preserve">утилиты для мониторинга сети: </w:t>
      </w:r>
      <w:r w:rsidRPr="002474D4">
        <w:rPr>
          <w:rFonts w:cs="Times New Roman"/>
          <w:b/>
          <w:szCs w:val="28"/>
          <w:highlight w:val="yellow"/>
          <w:lang w:val="en-US"/>
        </w:rPr>
        <w:t>hostname</w:t>
      </w:r>
      <w:r w:rsidRPr="002474D4">
        <w:rPr>
          <w:rFonts w:cs="Times New Roman"/>
          <w:b/>
          <w:szCs w:val="28"/>
          <w:highlight w:val="yellow"/>
        </w:rPr>
        <w:t xml:space="preserve">, </w:t>
      </w:r>
      <w:r w:rsidRPr="002474D4">
        <w:rPr>
          <w:rFonts w:cs="Times New Roman"/>
          <w:b/>
          <w:szCs w:val="28"/>
          <w:highlight w:val="yellow"/>
          <w:lang w:val="en-US"/>
        </w:rPr>
        <w:t>ipconfig</w:t>
      </w:r>
      <w:r w:rsidRPr="002474D4">
        <w:rPr>
          <w:rFonts w:cs="Times New Roman"/>
          <w:b/>
          <w:szCs w:val="28"/>
          <w:highlight w:val="yellow"/>
        </w:rPr>
        <w:t xml:space="preserve">, </w:t>
      </w:r>
      <w:r w:rsidRPr="002474D4">
        <w:rPr>
          <w:rFonts w:cs="Times New Roman"/>
          <w:b/>
          <w:szCs w:val="28"/>
          <w:highlight w:val="yellow"/>
          <w:lang w:val="en-US"/>
        </w:rPr>
        <w:t>net</w:t>
      </w:r>
      <w:r w:rsidRPr="002474D4">
        <w:rPr>
          <w:rFonts w:cs="Times New Roman"/>
          <w:b/>
          <w:szCs w:val="28"/>
          <w:highlight w:val="yellow"/>
        </w:rPr>
        <w:t xml:space="preserve">, </w:t>
      </w:r>
      <w:r w:rsidRPr="002474D4">
        <w:rPr>
          <w:rFonts w:cs="Times New Roman"/>
          <w:b/>
          <w:szCs w:val="28"/>
          <w:highlight w:val="yellow"/>
          <w:lang w:val="en-US"/>
        </w:rPr>
        <w:t>ping</w:t>
      </w:r>
      <w:r w:rsidRPr="002474D4">
        <w:rPr>
          <w:rFonts w:cs="Times New Roman"/>
          <w:b/>
          <w:szCs w:val="28"/>
          <w:highlight w:val="yellow"/>
        </w:rPr>
        <w:t xml:space="preserve">, </w:t>
      </w:r>
      <w:proofErr w:type="spellStart"/>
      <w:r w:rsidRPr="002474D4">
        <w:rPr>
          <w:rFonts w:cs="Times New Roman"/>
          <w:b/>
          <w:szCs w:val="28"/>
          <w:highlight w:val="yellow"/>
          <w:lang w:val="en-US"/>
        </w:rPr>
        <w:t>netstat</w:t>
      </w:r>
      <w:proofErr w:type="spellEnd"/>
      <w:r w:rsidRPr="002474D4">
        <w:rPr>
          <w:rFonts w:cs="Times New Roman"/>
          <w:szCs w:val="28"/>
          <w:highlight w:val="yellow"/>
        </w:rPr>
        <w:t>.</w:t>
      </w:r>
    </w:p>
    <w:p w:rsidR="00280A0D" w:rsidRPr="002474D4" w:rsidRDefault="00280A0D" w:rsidP="00035544">
      <w:pPr>
        <w:pStyle w:val="a3"/>
        <w:numPr>
          <w:ilvl w:val="0"/>
          <w:numId w:val="53"/>
        </w:numPr>
        <w:spacing w:after="0"/>
        <w:ind w:left="0" w:firstLine="426"/>
        <w:rPr>
          <w:rFonts w:cs="Times New Roman"/>
          <w:szCs w:val="28"/>
        </w:rPr>
      </w:pPr>
      <w:r w:rsidRPr="002474D4">
        <w:rPr>
          <w:rFonts w:cs="Times New Roman"/>
          <w:szCs w:val="28"/>
        </w:rPr>
        <w:t xml:space="preserve">Команда </w:t>
      </w:r>
      <w:r w:rsidRPr="002474D4">
        <w:rPr>
          <w:rFonts w:cs="Times New Roman"/>
          <w:szCs w:val="28"/>
          <w:highlight w:val="yellow"/>
          <w:lang w:val="en-US"/>
        </w:rPr>
        <w:t>hostname</w:t>
      </w:r>
      <w:r w:rsidRPr="002474D4">
        <w:rPr>
          <w:rFonts w:cs="Times New Roman"/>
          <w:szCs w:val="28"/>
        </w:rPr>
        <w:t xml:space="preserve">. Выводит имя компьютера в сети. Для домашнего ноутбука это </w:t>
      </w:r>
      <w:r w:rsidRPr="002474D4">
        <w:rPr>
          <w:rFonts w:cs="Times New Roman"/>
          <w:szCs w:val="28"/>
          <w:lang w:val="en-US"/>
        </w:rPr>
        <w:t>LAPTOP</w:t>
      </w:r>
      <w:r w:rsidRPr="002474D4">
        <w:rPr>
          <w:rFonts w:cs="Times New Roman"/>
          <w:szCs w:val="28"/>
        </w:rPr>
        <w:t>-430</w:t>
      </w:r>
      <w:r w:rsidRPr="002474D4">
        <w:rPr>
          <w:rFonts w:cs="Times New Roman"/>
          <w:szCs w:val="28"/>
          <w:lang w:val="en-US"/>
        </w:rPr>
        <w:t>JG</w:t>
      </w:r>
      <w:r w:rsidRPr="002474D4">
        <w:rPr>
          <w:rFonts w:cs="Times New Roman"/>
          <w:szCs w:val="28"/>
        </w:rPr>
        <w:t>38</w:t>
      </w:r>
      <w:r w:rsidRPr="002474D4">
        <w:rPr>
          <w:rFonts w:cs="Times New Roman"/>
          <w:szCs w:val="28"/>
          <w:lang w:val="en-US"/>
        </w:rPr>
        <w:t>U</w:t>
      </w:r>
    </w:p>
    <w:p w:rsidR="00280A0D" w:rsidRPr="002474D4" w:rsidRDefault="00280A0D" w:rsidP="00035544">
      <w:pPr>
        <w:pStyle w:val="a3"/>
        <w:numPr>
          <w:ilvl w:val="0"/>
          <w:numId w:val="53"/>
        </w:numPr>
        <w:spacing w:after="0"/>
        <w:ind w:left="0" w:firstLine="426"/>
        <w:rPr>
          <w:rFonts w:cs="Times New Roman"/>
          <w:szCs w:val="28"/>
        </w:rPr>
      </w:pPr>
      <w:r w:rsidRPr="002474D4">
        <w:rPr>
          <w:rFonts w:cs="Times New Roman"/>
          <w:szCs w:val="28"/>
        </w:rPr>
        <w:t xml:space="preserve">Команда </w:t>
      </w:r>
      <w:r w:rsidRPr="002474D4">
        <w:rPr>
          <w:rFonts w:cs="Times New Roman"/>
          <w:szCs w:val="28"/>
          <w:highlight w:val="yellow"/>
          <w:lang w:val="en-US"/>
        </w:rPr>
        <w:t>ipconfig</w:t>
      </w:r>
      <w:r w:rsidRPr="002474D4">
        <w:rPr>
          <w:rFonts w:cs="Times New Roman"/>
          <w:szCs w:val="28"/>
        </w:rPr>
        <w:t xml:space="preserve">. Выводит настройки всех сетевых адаптеров присутствующих в компьютере. Также позволяет выполнять конфигурирование настроек адаптеров, высвобождение, обновление </w:t>
      </w:r>
      <w:r w:rsidRPr="002474D4">
        <w:rPr>
          <w:rFonts w:cs="Times New Roman"/>
          <w:szCs w:val="28"/>
          <w:lang w:val="en-US"/>
        </w:rPr>
        <w:t>IP</w:t>
      </w:r>
      <w:r w:rsidRPr="002474D4">
        <w:rPr>
          <w:rFonts w:cs="Times New Roman"/>
          <w:szCs w:val="28"/>
        </w:rPr>
        <w:t xml:space="preserve">-адресов, очищать </w:t>
      </w:r>
      <w:r w:rsidRPr="002474D4">
        <w:rPr>
          <w:rFonts w:cs="Times New Roman"/>
          <w:szCs w:val="28"/>
          <w:lang w:val="en-US"/>
        </w:rPr>
        <w:t>DNS</w:t>
      </w:r>
      <w:r w:rsidRPr="002474D4">
        <w:rPr>
          <w:rFonts w:cs="Times New Roman"/>
          <w:szCs w:val="28"/>
        </w:rPr>
        <w:t xml:space="preserve"> </w:t>
      </w:r>
      <w:proofErr w:type="spellStart"/>
      <w:r w:rsidRPr="002474D4">
        <w:rPr>
          <w:rFonts w:cs="Times New Roman"/>
          <w:szCs w:val="28"/>
        </w:rPr>
        <w:t>кеш</w:t>
      </w:r>
      <w:proofErr w:type="spellEnd"/>
      <w:r w:rsidRPr="002474D4">
        <w:rPr>
          <w:rFonts w:cs="Times New Roman"/>
          <w:szCs w:val="28"/>
        </w:rPr>
        <w:t xml:space="preserve">, и </w:t>
      </w:r>
      <w:proofErr w:type="spellStart"/>
      <w:r w:rsidRPr="002474D4">
        <w:rPr>
          <w:rFonts w:cs="Times New Roman"/>
          <w:szCs w:val="28"/>
        </w:rPr>
        <w:t>т</w:t>
      </w:r>
      <w:proofErr w:type="gramStart"/>
      <w:r w:rsidRPr="002474D4">
        <w:rPr>
          <w:rFonts w:cs="Times New Roman"/>
          <w:szCs w:val="28"/>
        </w:rPr>
        <w:t>.п</w:t>
      </w:r>
      <w:proofErr w:type="spellEnd"/>
      <w:proofErr w:type="gramEnd"/>
    </w:p>
    <w:p w:rsidR="00280A0D" w:rsidRPr="002474D4" w:rsidRDefault="00280A0D" w:rsidP="00035544">
      <w:pPr>
        <w:spacing w:after="0"/>
        <w:ind w:left="0" w:firstLineChars="250" w:firstLine="700"/>
        <w:rPr>
          <w:rFonts w:cs="Times New Roman"/>
          <w:szCs w:val="28"/>
        </w:rPr>
      </w:pPr>
      <w:r w:rsidRPr="002474D4">
        <w:rPr>
          <w:rFonts w:cs="Times New Roman"/>
          <w:noProof/>
          <w:szCs w:val="28"/>
          <w:lang w:eastAsia="ru-RU"/>
        </w:rPr>
        <w:lastRenderedPageBreak/>
        <w:drawing>
          <wp:inline distT="0" distB="0" distL="0" distR="0" wp14:anchorId="2244E5C2" wp14:editId="482F069D">
            <wp:extent cx="5941060" cy="1823085"/>
            <wp:effectExtent l="0" t="0" r="2540" b="571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1060" cy="1823085"/>
                    </a:xfrm>
                    <a:prstGeom prst="rect">
                      <a:avLst/>
                    </a:prstGeom>
                  </pic:spPr>
                </pic:pic>
              </a:graphicData>
            </a:graphic>
          </wp:inline>
        </w:drawing>
      </w:r>
    </w:p>
    <w:p w:rsidR="00280A0D" w:rsidRPr="002474D4" w:rsidRDefault="00280A0D" w:rsidP="00035544">
      <w:pPr>
        <w:pStyle w:val="a3"/>
        <w:numPr>
          <w:ilvl w:val="0"/>
          <w:numId w:val="54"/>
        </w:numPr>
        <w:spacing w:after="0"/>
        <w:ind w:left="0" w:firstLine="426"/>
        <w:rPr>
          <w:rFonts w:cs="Times New Roman"/>
          <w:szCs w:val="28"/>
        </w:rPr>
      </w:pPr>
      <w:r w:rsidRPr="002474D4">
        <w:rPr>
          <w:rFonts w:cs="Times New Roman"/>
          <w:szCs w:val="28"/>
        </w:rPr>
        <w:t xml:space="preserve">Команда </w:t>
      </w:r>
      <w:r w:rsidRPr="002474D4">
        <w:rPr>
          <w:rFonts w:cs="Times New Roman"/>
          <w:szCs w:val="28"/>
          <w:highlight w:val="yellow"/>
          <w:lang w:val="en-US"/>
        </w:rPr>
        <w:t>net</w:t>
      </w:r>
      <w:r w:rsidRPr="002474D4">
        <w:rPr>
          <w:rFonts w:cs="Times New Roman"/>
          <w:szCs w:val="28"/>
        </w:rPr>
        <w:t xml:space="preserve">. Отвечает за управление сетевой конфигурацией в командной строке </w:t>
      </w:r>
      <w:proofErr w:type="spellStart"/>
      <w:r w:rsidRPr="002474D4">
        <w:rPr>
          <w:rFonts w:cs="Times New Roman"/>
          <w:szCs w:val="28"/>
        </w:rPr>
        <w:t>Windows</w:t>
      </w:r>
      <w:proofErr w:type="spellEnd"/>
      <w:r w:rsidRPr="002474D4">
        <w:rPr>
          <w:rFonts w:cs="Times New Roman"/>
          <w:szCs w:val="28"/>
        </w:rPr>
        <w:t>.  Используется для управления группами, пользователями, политиками управления аккаунтов, общим доступом и т.д.</w:t>
      </w:r>
    </w:p>
    <w:p w:rsidR="00280A0D" w:rsidRPr="002474D4" w:rsidRDefault="00280A0D" w:rsidP="00035544">
      <w:pPr>
        <w:pStyle w:val="a3"/>
        <w:numPr>
          <w:ilvl w:val="0"/>
          <w:numId w:val="54"/>
        </w:numPr>
        <w:spacing w:after="0"/>
        <w:ind w:left="0" w:firstLine="426"/>
        <w:rPr>
          <w:rFonts w:cs="Times New Roman"/>
          <w:szCs w:val="28"/>
        </w:rPr>
      </w:pPr>
      <w:r w:rsidRPr="002474D4">
        <w:rPr>
          <w:rFonts w:cs="Times New Roman"/>
          <w:szCs w:val="28"/>
        </w:rPr>
        <w:t xml:space="preserve">Команда </w:t>
      </w:r>
      <w:r w:rsidRPr="002474D4">
        <w:rPr>
          <w:rFonts w:cs="Times New Roman"/>
          <w:szCs w:val="28"/>
          <w:highlight w:val="yellow"/>
          <w:lang w:val="en-US"/>
        </w:rPr>
        <w:t>ping</w:t>
      </w:r>
      <w:r w:rsidRPr="002474D4">
        <w:rPr>
          <w:rFonts w:cs="Times New Roman"/>
          <w:szCs w:val="28"/>
        </w:rPr>
        <w:t xml:space="preserve">. </w:t>
      </w:r>
      <w:r w:rsidRPr="002474D4">
        <w:rPr>
          <w:rFonts w:cs="Times New Roman"/>
          <w:noProof/>
          <w:szCs w:val="28"/>
          <w:lang w:eastAsia="ru-RU"/>
        </w:rPr>
        <w:t xml:space="preserve">Позволяет проверить подключение к удаленному компьютеру по </w:t>
      </w:r>
      <w:r w:rsidRPr="002474D4">
        <w:rPr>
          <w:rFonts w:cs="Times New Roman"/>
          <w:noProof/>
          <w:szCs w:val="28"/>
          <w:lang w:val="en-US" w:eastAsia="ru-RU"/>
        </w:rPr>
        <w:t>IP</w:t>
      </w:r>
      <w:r w:rsidRPr="002474D4">
        <w:rPr>
          <w:rFonts w:cs="Times New Roman"/>
          <w:noProof/>
          <w:szCs w:val="28"/>
          <w:lang w:eastAsia="ru-RU"/>
        </w:rPr>
        <w:t xml:space="preserve">-адресу. </w:t>
      </w:r>
      <w:r w:rsidRPr="002474D4">
        <w:rPr>
          <w:rFonts w:cs="Times New Roman"/>
          <w:color w:val="000000"/>
          <w:szCs w:val="28"/>
          <w:shd w:val="clear" w:color="auto" w:fill="FFFFFF"/>
        </w:rPr>
        <w:t>Это простая утилита, которая отправляет ICMP-пакеты к удаленному хосту и сообщает о времени, необходимом для их возвращения. Это помогает проверить доступность хоста и качество связи.</w:t>
      </w:r>
    </w:p>
    <w:p w:rsidR="00280A0D" w:rsidRPr="002474D4" w:rsidRDefault="00280A0D" w:rsidP="00035544">
      <w:pPr>
        <w:spacing w:after="0"/>
        <w:ind w:left="0" w:firstLine="426"/>
        <w:rPr>
          <w:rFonts w:cs="Times New Roman"/>
          <w:noProof/>
          <w:szCs w:val="28"/>
          <w:lang w:eastAsia="ru-RU"/>
        </w:rPr>
      </w:pPr>
      <w:r w:rsidRPr="002474D4">
        <w:rPr>
          <w:rFonts w:cs="Times New Roman"/>
          <w:noProof/>
          <w:szCs w:val="28"/>
          <w:lang w:eastAsia="ru-RU"/>
        </w:rPr>
        <w:drawing>
          <wp:inline distT="0" distB="0" distL="0" distR="0" wp14:anchorId="4F1D8548" wp14:editId="3A8F099A">
            <wp:extent cx="5772956" cy="1762371"/>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772956" cy="1762371"/>
                    </a:xfrm>
                    <a:prstGeom prst="rect">
                      <a:avLst/>
                    </a:prstGeom>
                  </pic:spPr>
                </pic:pic>
              </a:graphicData>
            </a:graphic>
          </wp:inline>
        </w:drawing>
      </w:r>
    </w:p>
    <w:p w:rsidR="00280A0D" w:rsidRPr="002474D4" w:rsidRDefault="00280A0D" w:rsidP="00035544">
      <w:pPr>
        <w:pStyle w:val="a3"/>
        <w:numPr>
          <w:ilvl w:val="0"/>
          <w:numId w:val="54"/>
        </w:numPr>
        <w:spacing w:after="0"/>
        <w:ind w:left="0" w:firstLine="426"/>
        <w:rPr>
          <w:rFonts w:cs="Times New Roman"/>
          <w:szCs w:val="28"/>
        </w:rPr>
      </w:pPr>
      <w:r w:rsidRPr="002474D4">
        <w:rPr>
          <w:rFonts w:cs="Times New Roman"/>
          <w:szCs w:val="28"/>
        </w:rPr>
        <w:t xml:space="preserve">Команда </w:t>
      </w:r>
      <w:proofErr w:type="spellStart"/>
      <w:r w:rsidRPr="002474D4">
        <w:rPr>
          <w:rFonts w:cs="Times New Roman"/>
          <w:szCs w:val="28"/>
          <w:highlight w:val="yellow"/>
          <w:lang w:val="en-US"/>
        </w:rPr>
        <w:t>netstat</w:t>
      </w:r>
      <w:proofErr w:type="spellEnd"/>
      <w:r w:rsidRPr="002474D4">
        <w:rPr>
          <w:rFonts w:cs="Times New Roman"/>
          <w:szCs w:val="28"/>
        </w:rPr>
        <w:t>. Команда NETSTAT предназначена для получения сведений о состоянии сетевых соединений и слушаемых на данном компьютере портах TCP и UDP, а также, для отображения статистических данных по сетевым интерфейсам и протоколам.</w:t>
      </w:r>
    </w:p>
    <w:p w:rsidR="006044E6" w:rsidRPr="0068126D" w:rsidRDefault="006044E6" w:rsidP="00035544">
      <w:pPr>
        <w:tabs>
          <w:tab w:val="left" w:pos="426"/>
        </w:tabs>
        <w:ind w:left="0" w:firstLine="426"/>
        <w:rPr>
          <w:rFonts w:cs="Times New Roman"/>
          <w:szCs w:val="28"/>
        </w:rPr>
      </w:pPr>
    </w:p>
    <w:p w:rsidR="0062194A"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6.</w:t>
      </w:r>
      <w:r w:rsidRPr="0068126D">
        <w:rPr>
          <w:rFonts w:ascii="Times New Roman" w:hAnsi="Times New Roman" w:cs="Times New Roman"/>
          <w:sz w:val="28"/>
          <w:szCs w:val="28"/>
        </w:rPr>
        <w:tab/>
        <w:t>Основные понятия и описания модели OSI. Сетевые стандарты.</w:t>
      </w:r>
    </w:p>
    <w:p w:rsidR="006044E6" w:rsidRPr="0068126D" w:rsidRDefault="006044E6" w:rsidP="00035544">
      <w:pPr>
        <w:tabs>
          <w:tab w:val="left" w:pos="426"/>
        </w:tabs>
        <w:ind w:left="0" w:firstLineChars="250" w:firstLine="700"/>
        <w:rPr>
          <w:rFonts w:cs="Times New Roman"/>
          <w:szCs w:val="28"/>
        </w:rPr>
      </w:pPr>
      <w:proofErr w:type="gramStart"/>
      <w:r w:rsidRPr="00E71D27">
        <w:rPr>
          <w:rFonts w:cs="Times New Roman"/>
          <w:szCs w:val="28"/>
          <w:highlight w:val="yellow"/>
        </w:rPr>
        <w:t>Модель OSI (</w:t>
      </w:r>
      <w:proofErr w:type="spellStart"/>
      <w:r w:rsidRPr="00E71D27">
        <w:rPr>
          <w:rFonts w:cs="Times New Roman"/>
          <w:szCs w:val="28"/>
          <w:highlight w:val="yellow"/>
        </w:rPr>
        <w:t>Open</w:t>
      </w:r>
      <w:proofErr w:type="spellEnd"/>
      <w:r w:rsidRPr="00E71D27">
        <w:rPr>
          <w:rFonts w:cs="Times New Roman"/>
          <w:szCs w:val="28"/>
          <w:highlight w:val="yellow"/>
        </w:rPr>
        <w:t xml:space="preserve"> </w:t>
      </w:r>
      <w:proofErr w:type="spellStart"/>
      <w:r w:rsidRPr="00E71D27">
        <w:rPr>
          <w:rFonts w:cs="Times New Roman"/>
          <w:szCs w:val="28"/>
          <w:highlight w:val="yellow"/>
        </w:rPr>
        <w:t>Systems</w:t>
      </w:r>
      <w:proofErr w:type="spellEnd"/>
      <w:r w:rsidRPr="00E71D27">
        <w:rPr>
          <w:rFonts w:cs="Times New Roman"/>
          <w:szCs w:val="28"/>
          <w:highlight w:val="yellow"/>
        </w:rPr>
        <w:t xml:space="preserve"> </w:t>
      </w:r>
      <w:proofErr w:type="spellStart"/>
      <w:r w:rsidRPr="00E71D27">
        <w:rPr>
          <w:rFonts w:cs="Times New Roman"/>
          <w:szCs w:val="28"/>
          <w:highlight w:val="yellow"/>
        </w:rPr>
        <w:t>Interconnection</w:t>
      </w:r>
      <w:proofErr w:type="spellEnd"/>
      <w:r w:rsidRPr="00E71D27">
        <w:rPr>
          <w:rFonts w:cs="Times New Roman"/>
          <w:szCs w:val="28"/>
          <w:highlight w:val="yellow"/>
        </w:rPr>
        <w:t>, взаимодействие открытых систем) – семиуровневая модель протоколов передачи данных, разработанная ISO и CCITT (для сопряжения различных видов вычислительного и коммуникационного оборудования различных производителей.</w:t>
      </w:r>
      <w:proofErr w:type="gramEnd"/>
    </w:p>
    <w:p w:rsidR="006044E6" w:rsidRPr="0068126D" w:rsidRDefault="006044E6" w:rsidP="00035544">
      <w:pPr>
        <w:tabs>
          <w:tab w:val="left" w:pos="426"/>
        </w:tabs>
        <w:ind w:left="0" w:firstLineChars="250" w:firstLine="700"/>
        <w:rPr>
          <w:rFonts w:cs="Times New Roman"/>
          <w:szCs w:val="28"/>
        </w:rPr>
      </w:pPr>
      <w:r w:rsidRPr="00E71D27">
        <w:rPr>
          <w:rFonts w:cs="Times New Roman"/>
          <w:szCs w:val="28"/>
          <w:highlight w:val="yellow"/>
        </w:rPr>
        <w:lastRenderedPageBreak/>
        <w:t xml:space="preserve">Уровни OSI – группы протоколов передачи данных, связанные между собой иерархическими отношениями. Каждый уровень обслуживает вышестоящий уровень и, в свою очередь, пользуется услугами </w:t>
      </w:r>
      <w:proofErr w:type="gramStart"/>
      <w:r w:rsidRPr="00E71D27">
        <w:rPr>
          <w:rFonts w:cs="Times New Roman"/>
          <w:szCs w:val="28"/>
          <w:highlight w:val="yellow"/>
        </w:rPr>
        <w:t>нижестоящего</w:t>
      </w:r>
      <w:proofErr w:type="gramEnd"/>
      <w:r w:rsidRPr="00E71D27">
        <w:rPr>
          <w:rFonts w:cs="Times New Roman"/>
          <w:szCs w:val="28"/>
          <w:highlight w:val="yellow"/>
        </w:rPr>
        <w:t>.</w:t>
      </w:r>
    </w:p>
    <w:p w:rsidR="00167CDA" w:rsidRPr="0068126D" w:rsidRDefault="006044E6" w:rsidP="00035544">
      <w:pPr>
        <w:tabs>
          <w:tab w:val="left" w:pos="426"/>
        </w:tabs>
        <w:ind w:left="0" w:firstLine="426"/>
        <w:rPr>
          <w:rFonts w:cs="Times New Roman"/>
          <w:szCs w:val="28"/>
        </w:rPr>
      </w:pPr>
      <w:r w:rsidRPr="0068126D">
        <w:rPr>
          <w:rFonts w:cs="Times New Roman"/>
          <w:noProof/>
          <w:szCs w:val="28"/>
          <w:lang w:eastAsia="ru-RU"/>
        </w:rPr>
        <w:drawing>
          <wp:inline distT="0" distB="0" distL="114300" distR="114300" wp14:anchorId="1C7028BF" wp14:editId="15D7EC06">
            <wp:extent cx="2242820" cy="2992755"/>
            <wp:effectExtent l="0" t="0" r="5080" b="17145"/>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pic:cNvPicPr>
                  </pic:nvPicPr>
                  <pic:blipFill>
                    <a:blip r:embed="rId26"/>
                    <a:stretch>
                      <a:fillRect/>
                    </a:stretch>
                  </pic:blipFill>
                  <pic:spPr>
                    <a:xfrm>
                      <a:off x="0" y="0"/>
                      <a:ext cx="2242820" cy="2992755"/>
                    </a:xfrm>
                    <a:prstGeom prst="rect">
                      <a:avLst/>
                    </a:prstGeom>
                    <a:noFill/>
                    <a:ln w="9525">
                      <a:noFill/>
                    </a:ln>
                  </pic:spPr>
                </pic:pic>
              </a:graphicData>
            </a:graphic>
          </wp:inline>
        </w:drawing>
      </w:r>
    </w:p>
    <w:p w:rsidR="00280A0D" w:rsidRPr="002474D4" w:rsidRDefault="00280A0D" w:rsidP="00035544">
      <w:pPr>
        <w:spacing w:after="0"/>
        <w:ind w:left="0" w:firstLineChars="250" w:firstLine="703"/>
        <w:rPr>
          <w:rFonts w:cs="Times New Roman"/>
          <w:b/>
          <w:szCs w:val="28"/>
        </w:rPr>
      </w:pPr>
      <w:r w:rsidRPr="002474D4">
        <w:rPr>
          <w:rFonts w:cs="Times New Roman"/>
          <w:b/>
          <w:szCs w:val="28"/>
        </w:rPr>
        <w:t>Сетевые стандарты.</w:t>
      </w:r>
    </w:p>
    <w:p w:rsidR="00280A0D" w:rsidRPr="002474D4" w:rsidRDefault="00280A0D" w:rsidP="00035544">
      <w:pPr>
        <w:spacing w:after="0"/>
        <w:ind w:left="0" w:firstLineChars="250" w:firstLine="700"/>
        <w:rPr>
          <w:rFonts w:cs="Times New Roman"/>
          <w:color w:val="000000"/>
          <w:szCs w:val="28"/>
          <w:shd w:val="clear" w:color="auto" w:fill="FFFFFF"/>
        </w:rPr>
      </w:pPr>
      <w:r w:rsidRPr="002474D4">
        <w:rPr>
          <w:rFonts w:cs="Times New Roman"/>
          <w:color w:val="000000"/>
          <w:szCs w:val="28"/>
          <w:highlight w:val="yellow"/>
          <w:shd w:val="clear" w:color="auto" w:fill="FFFFFF"/>
        </w:rPr>
        <w:t>Стандарты</w:t>
      </w:r>
      <w:r w:rsidRPr="002474D4">
        <w:rPr>
          <w:rFonts w:cs="Times New Roman"/>
          <w:color w:val="000000"/>
          <w:szCs w:val="28"/>
          <w:shd w:val="clear" w:color="auto" w:fill="FFFFFF"/>
        </w:rPr>
        <w:t xml:space="preserve"> играют важную роль в функционировании сетей. </w:t>
      </w:r>
      <w:r w:rsidRPr="002474D4">
        <w:rPr>
          <w:rFonts w:cs="Times New Roman"/>
          <w:color w:val="000000"/>
          <w:szCs w:val="28"/>
          <w:highlight w:val="yellow"/>
          <w:shd w:val="clear" w:color="auto" w:fill="FFFFFF"/>
        </w:rPr>
        <w:t>Они определяют технические характеристики и правила взаимодействия различных элементов сети.</w:t>
      </w:r>
      <w:r w:rsidRPr="002474D4">
        <w:rPr>
          <w:rFonts w:cs="Times New Roman"/>
          <w:color w:val="000000"/>
          <w:szCs w:val="28"/>
          <w:shd w:val="clear" w:color="auto" w:fill="FFFFFF"/>
        </w:rPr>
        <w:t xml:space="preserve"> Вот некоторые из основных сетевых стандартов: </w:t>
      </w:r>
    </w:p>
    <w:p w:rsidR="00280A0D" w:rsidRPr="002474D4" w:rsidRDefault="00280A0D" w:rsidP="00035544">
      <w:pPr>
        <w:spacing w:after="0"/>
        <w:ind w:left="0" w:firstLine="426"/>
        <w:rPr>
          <w:rFonts w:cs="Times New Roman"/>
          <w:color w:val="000000"/>
          <w:szCs w:val="28"/>
          <w:shd w:val="clear" w:color="auto" w:fill="FFFFFF"/>
        </w:rPr>
      </w:pPr>
      <w:r w:rsidRPr="002474D4">
        <w:rPr>
          <w:rFonts w:cs="Times New Roman"/>
          <w:color w:val="000000"/>
          <w:szCs w:val="28"/>
          <w:shd w:val="clear" w:color="auto" w:fill="FFFFFF"/>
        </w:rPr>
        <w:t xml:space="preserve">1. </w:t>
      </w:r>
      <w:r w:rsidRPr="002474D4">
        <w:rPr>
          <w:rFonts w:cs="Times New Roman"/>
          <w:color w:val="000000"/>
          <w:szCs w:val="28"/>
          <w:highlight w:val="yellow"/>
          <w:shd w:val="clear" w:color="auto" w:fill="FFFFFF"/>
        </w:rPr>
        <w:t>IEEE 802.x</w:t>
      </w:r>
      <w:r w:rsidRPr="002474D4">
        <w:rPr>
          <w:rFonts w:cs="Times New Roman"/>
          <w:color w:val="000000"/>
          <w:szCs w:val="28"/>
          <w:shd w:val="clear" w:color="auto" w:fill="FFFFFF"/>
        </w:rPr>
        <w:t xml:space="preserve">: Этот стандарт определяет множество спецификаций для локальных сетей (LAN), включая </w:t>
      </w:r>
      <w:proofErr w:type="spellStart"/>
      <w:r w:rsidRPr="002474D4">
        <w:rPr>
          <w:rFonts w:cs="Times New Roman"/>
          <w:color w:val="000000"/>
          <w:szCs w:val="28"/>
          <w:highlight w:val="yellow"/>
          <w:shd w:val="clear" w:color="auto" w:fill="FFFFFF"/>
        </w:rPr>
        <w:t>Ethernet</w:t>
      </w:r>
      <w:proofErr w:type="spellEnd"/>
      <w:r w:rsidRPr="002474D4">
        <w:rPr>
          <w:rFonts w:cs="Times New Roman"/>
          <w:color w:val="000000"/>
          <w:szCs w:val="28"/>
          <w:highlight w:val="yellow"/>
          <w:shd w:val="clear" w:color="auto" w:fill="FFFFFF"/>
        </w:rPr>
        <w:t xml:space="preserve"> и </w:t>
      </w:r>
      <w:proofErr w:type="spellStart"/>
      <w:r w:rsidRPr="002474D4">
        <w:rPr>
          <w:rFonts w:cs="Times New Roman"/>
          <w:color w:val="000000"/>
          <w:szCs w:val="28"/>
          <w:highlight w:val="yellow"/>
          <w:shd w:val="clear" w:color="auto" w:fill="FFFFFF"/>
        </w:rPr>
        <w:t>Wi-Fi</w:t>
      </w:r>
      <w:proofErr w:type="spellEnd"/>
      <w:r w:rsidRPr="002474D4">
        <w:rPr>
          <w:rFonts w:cs="Times New Roman"/>
          <w:color w:val="000000"/>
          <w:szCs w:val="28"/>
          <w:shd w:val="clear" w:color="auto" w:fill="FFFFFF"/>
        </w:rPr>
        <w:t xml:space="preserve">. IEEE 802.3 определяет стандарт </w:t>
      </w:r>
      <w:proofErr w:type="spellStart"/>
      <w:r w:rsidRPr="002474D4">
        <w:rPr>
          <w:rFonts w:cs="Times New Roman"/>
          <w:color w:val="000000"/>
          <w:szCs w:val="28"/>
          <w:shd w:val="clear" w:color="auto" w:fill="FFFFFF"/>
        </w:rPr>
        <w:t>Ethernet</w:t>
      </w:r>
      <w:proofErr w:type="spellEnd"/>
      <w:r w:rsidRPr="002474D4">
        <w:rPr>
          <w:rFonts w:cs="Times New Roman"/>
          <w:color w:val="000000"/>
          <w:szCs w:val="28"/>
          <w:shd w:val="clear" w:color="auto" w:fill="FFFFFF"/>
        </w:rPr>
        <w:t xml:space="preserve">, который является одним из наиболее распространенных способов подключения компьютеров в локальной сети. </w:t>
      </w:r>
    </w:p>
    <w:p w:rsidR="00280A0D" w:rsidRPr="002474D4" w:rsidRDefault="00280A0D" w:rsidP="00035544">
      <w:pPr>
        <w:spacing w:after="0"/>
        <w:ind w:left="0" w:firstLine="426"/>
        <w:rPr>
          <w:rFonts w:cs="Times New Roman"/>
          <w:color w:val="000000"/>
          <w:szCs w:val="28"/>
          <w:shd w:val="clear" w:color="auto" w:fill="FFFFFF"/>
        </w:rPr>
      </w:pPr>
      <w:r w:rsidRPr="002474D4">
        <w:rPr>
          <w:rFonts w:cs="Times New Roman"/>
          <w:color w:val="000000"/>
          <w:szCs w:val="28"/>
          <w:shd w:val="clear" w:color="auto" w:fill="FFFFFF"/>
        </w:rPr>
        <w:t xml:space="preserve">2. </w:t>
      </w:r>
      <w:r w:rsidRPr="002474D4">
        <w:rPr>
          <w:rFonts w:cs="Times New Roman"/>
          <w:color w:val="000000"/>
          <w:szCs w:val="28"/>
          <w:highlight w:val="yellow"/>
          <w:shd w:val="clear" w:color="auto" w:fill="FFFFFF"/>
        </w:rPr>
        <w:t xml:space="preserve">IPv4 и IPv6: Эти два протокола определяют структуру </w:t>
      </w:r>
      <w:proofErr w:type="gramStart"/>
      <w:r w:rsidRPr="002474D4">
        <w:rPr>
          <w:rFonts w:cs="Times New Roman"/>
          <w:color w:val="000000"/>
          <w:szCs w:val="28"/>
          <w:highlight w:val="yellow"/>
          <w:shd w:val="clear" w:color="auto" w:fill="FFFFFF"/>
        </w:rPr>
        <w:t>интернет-адресов</w:t>
      </w:r>
      <w:proofErr w:type="gramEnd"/>
      <w:r w:rsidRPr="002474D4">
        <w:rPr>
          <w:rFonts w:cs="Times New Roman"/>
          <w:color w:val="000000"/>
          <w:szCs w:val="28"/>
          <w:highlight w:val="yellow"/>
          <w:shd w:val="clear" w:color="auto" w:fill="FFFFFF"/>
        </w:rPr>
        <w:t xml:space="preserve"> и правила передачи данных в Интернете</w:t>
      </w:r>
      <w:r w:rsidRPr="002474D4">
        <w:rPr>
          <w:rFonts w:cs="Times New Roman"/>
          <w:color w:val="000000"/>
          <w:szCs w:val="28"/>
          <w:shd w:val="clear" w:color="auto" w:fill="FFFFFF"/>
        </w:rPr>
        <w:t>. IPv4 использует 32-битные адреса, в то время как IPv6 использует 128-битные адреса, что позволяет поддерживать гораздо больше уникальных адресов.</w:t>
      </w:r>
    </w:p>
    <w:p w:rsidR="00280A0D" w:rsidRPr="002474D4" w:rsidRDefault="00280A0D" w:rsidP="00035544">
      <w:pPr>
        <w:spacing w:after="0"/>
        <w:ind w:left="0" w:firstLine="426"/>
        <w:rPr>
          <w:rFonts w:cs="Times New Roman"/>
          <w:color w:val="000000"/>
          <w:szCs w:val="28"/>
          <w:shd w:val="clear" w:color="auto" w:fill="FFFFFF"/>
        </w:rPr>
      </w:pPr>
      <w:r w:rsidRPr="002474D4">
        <w:rPr>
          <w:rFonts w:cs="Times New Roman"/>
          <w:color w:val="000000"/>
          <w:szCs w:val="28"/>
          <w:shd w:val="clear" w:color="auto" w:fill="FFFFFF"/>
        </w:rPr>
        <w:t xml:space="preserve">3. </w:t>
      </w:r>
      <w:r w:rsidRPr="002474D4">
        <w:rPr>
          <w:rFonts w:cs="Times New Roman"/>
          <w:color w:val="000000"/>
          <w:szCs w:val="28"/>
          <w:highlight w:val="yellow"/>
          <w:shd w:val="clear" w:color="auto" w:fill="FFFFFF"/>
        </w:rPr>
        <w:t>TCP/IP: Это набор протоколов, который определяет, как данные должны передаваться через Интернет. TCP (</w:t>
      </w:r>
      <w:proofErr w:type="spellStart"/>
      <w:r w:rsidRPr="002474D4">
        <w:rPr>
          <w:rFonts w:cs="Times New Roman"/>
          <w:color w:val="000000"/>
          <w:szCs w:val="28"/>
          <w:highlight w:val="yellow"/>
          <w:shd w:val="clear" w:color="auto" w:fill="FFFFFF"/>
        </w:rPr>
        <w:t>Transmission</w:t>
      </w:r>
      <w:proofErr w:type="spellEnd"/>
      <w:r w:rsidRPr="002474D4">
        <w:rPr>
          <w:rFonts w:cs="Times New Roman"/>
          <w:color w:val="000000"/>
          <w:szCs w:val="28"/>
          <w:highlight w:val="yellow"/>
          <w:shd w:val="clear" w:color="auto" w:fill="FFFFFF"/>
        </w:rPr>
        <w:t xml:space="preserve"> </w:t>
      </w:r>
      <w:proofErr w:type="spellStart"/>
      <w:r w:rsidRPr="002474D4">
        <w:rPr>
          <w:rFonts w:cs="Times New Roman"/>
          <w:color w:val="000000"/>
          <w:szCs w:val="28"/>
          <w:highlight w:val="yellow"/>
          <w:shd w:val="clear" w:color="auto" w:fill="FFFFFF"/>
        </w:rPr>
        <w:t>Control</w:t>
      </w:r>
      <w:proofErr w:type="spellEnd"/>
      <w:r w:rsidRPr="002474D4">
        <w:rPr>
          <w:rFonts w:cs="Times New Roman"/>
          <w:color w:val="000000"/>
          <w:szCs w:val="28"/>
          <w:highlight w:val="yellow"/>
          <w:shd w:val="clear" w:color="auto" w:fill="FFFFFF"/>
        </w:rPr>
        <w:t xml:space="preserve"> </w:t>
      </w:r>
      <w:proofErr w:type="spellStart"/>
      <w:r w:rsidRPr="002474D4">
        <w:rPr>
          <w:rFonts w:cs="Times New Roman"/>
          <w:color w:val="000000"/>
          <w:szCs w:val="28"/>
          <w:highlight w:val="yellow"/>
          <w:shd w:val="clear" w:color="auto" w:fill="FFFFFF"/>
        </w:rPr>
        <w:t>Protocol</w:t>
      </w:r>
      <w:proofErr w:type="spellEnd"/>
      <w:r w:rsidRPr="002474D4">
        <w:rPr>
          <w:rFonts w:cs="Times New Roman"/>
          <w:color w:val="000000"/>
          <w:szCs w:val="28"/>
          <w:highlight w:val="yellow"/>
          <w:shd w:val="clear" w:color="auto" w:fill="FFFFFF"/>
        </w:rPr>
        <w:t>) обеспечивает надежную доставку данных, в то время как IP (</w:t>
      </w:r>
      <w:proofErr w:type="spellStart"/>
      <w:r w:rsidRPr="002474D4">
        <w:rPr>
          <w:rFonts w:cs="Times New Roman"/>
          <w:color w:val="000000"/>
          <w:szCs w:val="28"/>
          <w:highlight w:val="yellow"/>
          <w:shd w:val="clear" w:color="auto" w:fill="FFFFFF"/>
        </w:rPr>
        <w:t>Internet</w:t>
      </w:r>
      <w:proofErr w:type="spellEnd"/>
      <w:r w:rsidRPr="002474D4">
        <w:rPr>
          <w:rFonts w:cs="Times New Roman"/>
          <w:color w:val="000000"/>
          <w:szCs w:val="28"/>
          <w:highlight w:val="yellow"/>
          <w:shd w:val="clear" w:color="auto" w:fill="FFFFFF"/>
        </w:rPr>
        <w:t xml:space="preserve"> </w:t>
      </w:r>
      <w:proofErr w:type="spellStart"/>
      <w:r w:rsidRPr="002474D4">
        <w:rPr>
          <w:rFonts w:cs="Times New Roman"/>
          <w:color w:val="000000"/>
          <w:szCs w:val="28"/>
          <w:highlight w:val="yellow"/>
          <w:shd w:val="clear" w:color="auto" w:fill="FFFFFF"/>
        </w:rPr>
        <w:t>Protocol</w:t>
      </w:r>
      <w:proofErr w:type="spellEnd"/>
      <w:r w:rsidRPr="002474D4">
        <w:rPr>
          <w:rFonts w:cs="Times New Roman"/>
          <w:color w:val="000000"/>
          <w:szCs w:val="28"/>
          <w:highlight w:val="yellow"/>
          <w:shd w:val="clear" w:color="auto" w:fill="FFFFFF"/>
        </w:rPr>
        <w:t>) отвечает за маршрутизацию пакетов данных.</w:t>
      </w:r>
      <w:r w:rsidRPr="002474D4">
        <w:rPr>
          <w:rFonts w:cs="Times New Roman"/>
          <w:color w:val="000000"/>
          <w:szCs w:val="28"/>
          <w:shd w:val="clear" w:color="auto" w:fill="FFFFFF"/>
        </w:rPr>
        <w:t xml:space="preserve"> </w:t>
      </w:r>
    </w:p>
    <w:p w:rsidR="00280A0D" w:rsidRPr="002474D4" w:rsidRDefault="00280A0D" w:rsidP="00035544">
      <w:pPr>
        <w:spacing w:after="0"/>
        <w:ind w:left="0" w:firstLine="426"/>
        <w:rPr>
          <w:rFonts w:cs="Times New Roman"/>
          <w:color w:val="000000"/>
          <w:szCs w:val="28"/>
          <w:shd w:val="clear" w:color="auto" w:fill="FFFFFF"/>
        </w:rPr>
      </w:pPr>
      <w:r w:rsidRPr="002474D4">
        <w:rPr>
          <w:rFonts w:cs="Times New Roman"/>
          <w:color w:val="000000"/>
          <w:szCs w:val="28"/>
          <w:shd w:val="clear" w:color="auto" w:fill="FFFFFF"/>
        </w:rPr>
        <w:lastRenderedPageBreak/>
        <w:t xml:space="preserve">4. </w:t>
      </w:r>
      <w:r w:rsidRPr="002474D4">
        <w:rPr>
          <w:rFonts w:cs="Times New Roman"/>
          <w:color w:val="000000"/>
          <w:szCs w:val="28"/>
          <w:highlight w:val="yellow"/>
          <w:shd w:val="clear" w:color="auto" w:fill="FFFFFF"/>
        </w:rPr>
        <w:t>HTTP и HTTPS: Эти протоколы используются для передачи данных между веб-браузерами и веб-серверами.</w:t>
      </w:r>
      <w:r w:rsidRPr="002474D4">
        <w:rPr>
          <w:rFonts w:cs="Times New Roman"/>
          <w:color w:val="000000"/>
          <w:szCs w:val="28"/>
          <w:shd w:val="clear" w:color="auto" w:fill="FFFFFF"/>
        </w:rPr>
        <w:t xml:space="preserve"> HTTPS добавляет шифрование для защиты передаваемых данных. </w:t>
      </w:r>
    </w:p>
    <w:p w:rsidR="00280A0D" w:rsidRPr="002474D4" w:rsidRDefault="00280A0D" w:rsidP="00035544">
      <w:pPr>
        <w:spacing w:after="0"/>
        <w:ind w:left="0" w:firstLine="426"/>
        <w:rPr>
          <w:rFonts w:cs="Times New Roman"/>
          <w:b/>
          <w:szCs w:val="28"/>
        </w:rPr>
      </w:pPr>
      <w:r w:rsidRPr="002474D4">
        <w:rPr>
          <w:rFonts w:cs="Times New Roman"/>
          <w:color w:val="000000"/>
          <w:szCs w:val="28"/>
          <w:shd w:val="clear" w:color="auto" w:fill="FFFFFF"/>
        </w:rPr>
        <w:t xml:space="preserve">5. </w:t>
      </w:r>
      <w:r w:rsidRPr="002474D4">
        <w:rPr>
          <w:rFonts w:cs="Times New Roman"/>
          <w:color w:val="000000"/>
          <w:szCs w:val="28"/>
          <w:highlight w:val="yellow"/>
          <w:shd w:val="clear" w:color="auto" w:fill="FFFFFF"/>
        </w:rPr>
        <w:t>DNS (</w:t>
      </w:r>
      <w:proofErr w:type="spellStart"/>
      <w:r w:rsidRPr="002474D4">
        <w:rPr>
          <w:rFonts w:cs="Times New Roman"/>
          <w:color w:val="000000"/>
          <w:szCs w:val="28"/>
          <w:highlight w:val="yellow"/>
          <w:shd w:val="clear" w:color="auto" w:fill="FFFFFF"/>
        </w:rPr>
        <w:t>Domain</w:t>
      </w:r>
      <w:proofErr w:type="spellEnd"/>
      <w:r w:rsidRPr="002474D4">
        <w:rPr>
          <w:rFonts w:cs="Times New Roman"/>
          <w:color w:val="000000"/>
          <w:szCs w:val="28"/>
          <w:highlight w:val="yellow"/>
          <w:shd w:val="clear" w:color="auto" w:fill="FFFFFF"/>
        </w:rPr>
        <w:t xml:space="preserve"> </w:t>
      </w:r>
      <w:proofErr w:type="spellStart"/>
      <w:r w:rsidRPr="002474D4">
        <w:rPr>
          <w:rFonts w:cs="Times New Roman"/>
          <w:color w:val="000000"/>
          <w:szCs w:val="28"/>
          <w:highlight w:val="yellow"/>
          <w:shd w:val="clear" w:color="auto" w:fill="FFFFFF"/>
        </w:rPr>
        <w:t>Name</w:t>
      </w:r>
      <w:proofErr w:type="spellEnd"/>
      <w:r w:rsidRPr="002474D4">
        <w:rPr>
          <w:rFonts w:cs="Times New Roman"/>
          <w:color w:val="000000"/>
          <w:szCs w:val="28"/>
          <w:highlight w:val="yellow"/>
          <w:shd w:val="clear" w:color="auto" w:fill="FFFFFF"/>
        </w:rPr>
        <w:t xml:space="preserve"> </w:t>
      </w:r>
      <w:proofErr w:type="spellStart"/>
      <w:r w:rsidRPr="002474D4">
        <w:rPr>
          <w:rFonts w:cs="Times New Roman"/>
          <w:color w:val="000000"/>
          <w:szCs w:val="28"/>
          <w:highlight w:val="yellow"/>
          <w:shd w:val="clear" w:color="auto" w:fill="FFFFFF"/>
        </w:rPr>
        <w:t>System</w:t>
      </w:r>
      <w:proofErr w:type="spellEnd"/>
      <w:r w:rsidRPr="002474D4">
        <w:rPr>
          <w:rFonts w:cs="Times New Roman"/>
          <w:color w:val="000000"/>
          <w:szCs w:val="28"/>
          <w:highlight w:val="yellow"/>
          <w:shd w:val="clear" w:color="auto" w:fill="FFFFFF"/>
        </w:rPr>
        <w:t>): Этот стандарт определяет, как доменные имена преобразуются в IP-адреса и обратно.</w:t>
      </w:r>
    </w:p>
    <w:p w:rsidR="00280A0D" w:rsidRPr="002474D4" w:rsidRDefault="00280A0D" w:rsidP="00035544">
      <w:pPr>
        <w:spacing w:after="0"/>
        <w:ind w:left="0" w:firstLineChars="250" w:firstLine="700"/>
        <w:rPr>
          <w:rFonts w:cs="Times New Roman"/>
          <w:szCs w:val="28"/>
        </w:rPr>
      </w:pPr>
      <w:r w:rsidRPr="002474D4">
        <w:rPr>
          <w:rFonts w:cs="Times New Roman"/>
          <w:szCs w:val="28"/>
        </w:rPr>
        <w:t xml:space="preserve">В зависимости от статуса организаций различают следующие </w:t>
      </w:r>
      <w:r w:rsidRPr="002474D4">
        <w:rPr>
          <w:rFonts w:cs="Times New Roman"/>
          <w:szCs w:val="28"/>
          <w:highlight w:val="yellow"/>
        </w:rPr>
        <w:t>виды стандартов:</w:t>
      </w:r>
    </w:p>
    <w:p w:rsidR="00280A0D" w:rsidRPr="002474D4" w:rsidRDefault="00280A0D" w:rsidP="00035544">
      <w:pPr>
        <w:numPr>
          <w:ilvl w:val="0"/>
          <w:numId w:val="55"/>
        </w:numPr>
        <w:spacing w:after="0"/>
        <w:ind w:left="0" w:firstLine="426"/>
        <w:rPr>
          <w:rFonts w:cs="Times New Roman"/>
          <w:szCs w:val="28"/>
        </w:rPr>
      </w:pPr>
      <w:r w:rsidRPr="002474D4">
        <w:rPr>
          <w:rFonts w:cs="Times New Roman"/>
          <w:szCs w:val="28"/>
        </w:rPr>
        <w:t xml:space="preserve">стандарты отдельных </w:t>
      </w:r>
      <w:r w:rsidRPr="002474D4">
        <w:rPr>
          <w:rFonts w:cs="Times New Roman"/>
          <w:szCs w:val="28"/>
          <w:highlight w:val="yellow"/>
        </w:rPr>
        <w:t>фирм</w:t>
      </w:r>
      <w:r w:rsidRPr="002474D4">
        <w:rPr>
          <w:rFonts w:cs="Times New Roman"/>
          <w:szCs w:val="28"/>
        </w:rPr>
        <w:t>;</w:t>
      </w:r>
    </w:p>
    <w:p w:rsidR="00280A0D" w:rsidRPr="002474D4" w:rsidRDefault="00280A0D" w:rsidP="00035544">
      <w:pPr>
        <w:numPr>
          <w:ilvl w:val="0"/>
          <w:numId w:val="55"/>
        </w:numPr>
        <w:spacing w:after="0"/>
        <w:ind w:left="0" w:firstLine="426"/>
        <w:rPr>
          <w:rFonts w:cs="Times New Roman"/>
          <w:szCs w:val="28"/>
        </w:rPr>
      </w:pPr>
      <w:r w:rsidRPr="002474D4">
        <w:rPr>
          <w:rFonts w:cs="Times New Roman"/>
          <w:szCs w:val="28"/>
        </w:rPr>
        <w:t xml:space="preserve">стандарты специальных </w:t>
      </w:r>
      <w:r w:rsidRPr="002474D4">
        <w:rPr>
          <w:rFonts w:cs="Times New Roman"/>
          <w:szCs w:val="28"/>
          <w:highlight w:val="yellow"/>
        </w:rPr>
        <w:t>комитетов и объединений</w:t>
      </w:r>
      <w:r w:rsidRPr="002474D4">
        <w:rPr>
          <w:rFonts w:cs="Times New Roman"/>
          <w:szCs w:val="28"/>
        </w:rPr>
        <w:t>;</w:t>
      </w:r>
    </w:p>
    <w:p w:rsidR="00280A0D" w:rsidRPr="002474D4" w:rsidRDefault="00280A0D" w:rsidP="00035544">
      <w:pPr>
        <w:numPr>
          <w:ilvl w:val="0"/>
          <w:numId w:val="55"/>
        </w:numPr>
        <w:spacing w:after="0"/>
        <w:ind w:left="0" w:firstLine="426"/>
        <w:rPr>
          <w:rFonts w:cs="Times New Roman"/>
          <w:szCs w:val="28"/>
        </w:rPr>
      </w:pPr>
      <w:r w:rsidRPr="002474D4">
        <w:rPr>
          <w:rFonts w:cs="Times New Roman"/>
          <w:szCs w:val="28"/>
          <w:highlight w:val="yellow"/>
        </w:rPr>
        <w:t>национальные</w:t>
      </w:r>
      <w:r w:rsidRPr="002474D4">
        <w:rPr>
          <w:rFonts w:cs="Times New Roman"/>
          <w:szCs w:val="28"/>
        </w:rPr>
        <w:t xml:space="preserve"> стандарты;</w:t>
      </w:r>
    </w:p>
    <w:p w:rsidR="00280A0D" w:rsidRPr="00280A0D" w:rsidRDefault="00280A0D" w:rsidP="00035544">
      <w:pPr>
        <w:numPr>
          <w:ilvl w:val="0"/>
          <w:numId w:val="55"/>
        </w:numPr>
        <w:tabs>
          <w:tab w:val="clear" w:pos="420"/>
          <w:tab w:val="left" w:pos="426"/>
        </w:tabs>
        <w:spacing w:after="0"/>
        <w:ind w:left="0" w:firstLine="426"/>
        <w:rPr>
          <w:rFonts w:cs="Times New Roman"/>
          <w:szCs w:val="28"/>
        </w:rPr>
      </w:pPr>
      <w:r w:rsidRPr="002474D4">
        <w:rPr>
          <w:rFonts w:cs="Times New Roman"/>
          <w:szCs w:val="28"/>
          <w:highlight w:val="yellow"/>
        </w:rPr>
        <w:t>международные</w:t>
      </w:r>
      <w:r w:rsidRPr="002474D4">
        <w:rPr>
          <w:rFonts w:cs="Times New Roman"/>
          <w:szCs w:val="28"/>
        </w:rPr>
        <w:t xml:space="preserve"> стандарты.</w:t>
      </w:r>
    </w:p>
    <w:p w:rsidR="006044E6" w:rsidRPr="0068126D" w:rsidRDefault="006044E6" w:rsidP="00035544">
      <w:pPr>
        <w:tabs>
          <w:tab w:val="left" w:pos="426"/>
        </w:tabs>
        <w:ind w:left="0" w:firstLineChars="250" w:firstLine="700"/>
        <w:rPr>
          <w:rFonts w:cs="Times New Roman"/>
          <w:szCs w:val="28"/>
        </w:rPr>
      </w:pPr>
      <w:r w:rsidRPr="0068126D">
        <w:rPr>
          <w:rFonts w:cs="Times New Roman"/>
          <w:szCs w:val="28"/>
        </w:rPr>
        <w:t xml:space="preserve">В модели OSI различаются два основных типа протоколов: </w:t>
      </w:r>
    </w:p>
    <w:p w:rsidR="006044E6" w:rsidRPr="0068126D" w:rsidRDefault="006044E6" w:rsidP="00035544">
      <w:pPr>
        <w:numPr>
          <w:ilvl w:val="0"/>
          <w:numId w:val="11"/>
        </w:numPr>
        <w:tabs>
          <w:tab w:val="left" w:pos="426"/>
        </w:tabs>
        <w:spacing w:after="0"/>
        <w:ind w:left="0" w:firstLineChars="250" w:firstLine="700"/>
        <w:rPr>
          <w:rFonts w:cs="Times New Roman"/>
          <w:szCs w:val="28"/>
        </w:rPr>
      </w:pPr>
      <w:r w:rsidRPr="0068126D">
        <w:rPr>
          <w:rFonts w:cs="Times New Roman"/>
          <w:szCs w:val="28"/>
        </w:rPr>
        <w:t xml:space="preserve">В протоколах с </w:t>
      </w:r>
      <w:r w:rsidRPr="00E71D27">
        <w:rPr>
          <w:rFonts w:cs="Times New Roman"/>
          <w:szCs w:val="28"/>
          <w:highlight w:val="yellow"/>
        </w:rPr>
        <w:t>установлением соединения</w:t>
      </w:r>
      <w:r w:rsidRPr="0068126D">
        <w:rPr>
          <w:rFonts w:cs="Times New Roman"/>
          <w:szCs w:val="28"/>
        </w:rPr>
        <w:t xml:space="preserve"> (</w:t>
      </w:r>
      <w:proofErr w:type="spellStart"/>
      <w:r w:rsidRPr="0068126D">
        <w:rPr>
          <w:rFonts w:cs="Times New Roman"/>
          <w:szCs w:val="28"/>
        </w:rPr>
        <w:t>connection-oriented</w:t>
      </w:r>
      <w:proofErr w:type="spellEnd"/>
      <w:r w:rsidRPr="0068126D">
        <w:rPr>
          <w:rFonts w:cs="Times New Roman"/>
          <w:szCs w:val="28"/>
        </w:rPr>
        <w:t>) перед обменом данными отправитель и получатель должны сначала установить соединение</w:t>
      </w:r>
    </w:p>
    <w:p w:rsidR="006044E6" w:rsidRPr="00280A0D" w:rsidRDefault="006044E6" w:rsidP="00035544">
      <w:pPr>
        <w:numPr>
          <w:ilvl w:val="0"/>
          <w:numId w:val="11"/>
        </w:numPr>
        <w:tabs>
          <w:tab w:val="left" w:pos="426"/>
        </w:tabs>
        <w:spacing w:after="0"/>
        <w:ind w:left="0" w:firstLineChars="250" w:firstLine="700"/>
        <w:rPr>
          <w:rFonts w:cs="Times New Roman"/>
          <w:szCs w:val="28"/>
        </w:rPr>
      </w:pPr>
      <w:r w:rsidRPr="0068126D">
        <w:rPr>
          <w:rFonts w:cs="Times New Roman"/>
          <w:szCs w:val="28"/>
        </w:rPr>
        <w:t xml:space="preserve">Протоколы </w:t>
      </w:r>
      <w:r w:rsidRPr="00E71D27">
        <w:rPr>
          <w:rFonts w:cs="Times New Roman"/>
          <w:szCs w:val="28"/>
          <w:highlight w:val="yellow"/>
        </w:rPr>
        <w:t>без предварительного установления</w:t>
      </w:r>
      <w:r w:rsidRPr="0068126D">
        <w:rPr>
          <w:rFonts w:cs="Times New Roman"/>
          <w:szCs w:val="28"/>
        </w:rPr>
        <w:t xml:space="preserve"> соединения (</w:t>
      </w:r>
      <w:proofErr w:type="spellStart"/>
      <w:r w:rsidRPr="0068126D">
        <w:rPr>
          <w:rFonts w:cs="Times New Roman"/>
          <w:szCs w:val="28"/>
        </w:rPr>
        <w:t>connectionless</w:t>
      </w:r>
      <w:proofErr w:type="spellEnd"/>
      <w:r w:rsidRPr="0068126D">
        <w:rPr>
          <w:rFonts w:cs="Times New Roman"/>
          <w:szCs w:val="28"/>
        </w:rPr>
        <w:t xml:space="preserve">). </w:t>
      </w:r>
    </w:p>
    <w:p w:rsidR="006044E6" w:rsidRPr="0068126D" w:rsidRDefault="006044E6" w:rsidP="00035544">
      <w:pPr>
        <w:tabs>
          <w:tab w:val="left" w:pos="426"/>
        </w:tabs>
        <w:ind w:left="0" w:firstLineChars="250" w:firstLine="700"/>
        <w:rPr>
          <w:rFonts w:cs="Times New Roman"/>
          <w:szCs w:val="28"/>
        </w:rPr>
      </w:pPr>
      <w:r w:rsidRPr="00E71D27">
        <w:rPr>
          <w:rFonts w:cs="Times New Roman"/>
          <w:szCs w:val="28"/>
          <w:highlight w:val="yellow"/>
        </w:rPr>
        <w:t xml:space="preserve">Открытая </w:t>
      </w:r>
      <w:r w:rsidR="00E71D27" w:rsidRPr="00E71D27">
        <w:rPr>
          <w:rFonts w:cs="Times New Roman"/>
          <w:szCs w:val="28"/>
          <w:highlight w:val="yellow"/>
        </w:rPr>
        <w:t>система</w:t>
      </w:r>
      <w:r w:rsidRPr="0068126D">
        <w:rPr>
          <w:rFonts w:cs="Times New Roman"/>
          <w:szCs w:val="28"/>
        </w:rPr>
        <w:t xml:space="preserve"> - любая система (компьютер, вычислительная сеть, ОС, программный пакет, другие аппаратные и программные продукты), построенная в соответствии с открытыми спецификациями.</w:t>
      </w:r>
    </w:p>
    <w:p w:rsidR="006044E6" w:rsidRPr="0068126D" w:rsidRDefault="006044E6" w:rsidP="00035544">
      <w:pPr>
        <w:tabs>
          <w:tab w:val="left" w:pos="426"/>
        </w:tabs>
        <w:ind w:left="0" w:firstLineChars="250" w:firstLine="700"/>
        <w:rPr>
          <w:rFonts w:cs="Times New Roman"/>
          <w:szCs w:val="28"/>
        </w:rPr>
      </w:pPr>
      <w:r w:rsidRPr="00E71D27">
        <w:rPr>
          <w:rFonts w:cs="Times New Roman"/>
          <w:szCs w:val="28"/>
          <w:highlight w:val="yellow"/>
        </w:rPr>
        <w:t>Спецификация</w:t>
      </w:r>
      <w:r w:rsidRPr="0068126D">
        <w:rPr>
          <w:rFonts w:cs="Times New Roman"/>
          <w:szCs w:val="28"/>
        </w:rPr>
        <w:t xml:space="preserve"> (в вычислительной технике) - формализованное описание аппаратных или программных компонентов, способов их функционирования, взаимодействия с другими компонентами, условий эксплуатации, ограничений и особых характеристик.</w:t>
      </w:r>
    </w:p>
    <w:p w:rsidR="006044E6" w:rsidRPr="0068126D" w:rsidRDefault="006044E6" w:rsidP="00035544">
      <w:pPr>
        <w:tabs>
          <w:tab w:val="left" w:pos="426"/>
        </w:tabs>
        <w:ind w:left="0" w:firstLineChars="250" w:firstLine="700"/>
        <w:rPr>
          <w:rFonts w:cs="Times New Roman"/>
          <w:szCs w:val="28"/>
        </w:rPr>
      </w:pPr>
      <w:r w:rsidRPr="0068126D">
        <w:rPr>
          <w:rFonts w:cs="Times New Roman"/>
          <w:szCs w:val="28"/>
        </w:rPr>
        <w:t>В зависимости от статуса организаций различают следующие виды стандартов:</w:t>
      </w:r>
    </w:p>
    <w:p w:rsidR="006044E6" w:rsidRPr="0068126D" w:rsidRDefault="006044E6" w:rsidP="00035544">
      <w:pPr>
        <w:pStyle w:val="a3"/>
        <w:numPr>
          <w:ilvl w:val="0"/>
          <w:numId w:val="14"/>
        </w:numPr>
        <w:tabs>
          <w:tab w:val="left" w:pos="426"/>
        </w:tabs>
        <w:spacing w:after="0"/>
        <w:ind w:left="0" w:firstLine="426"/>
        <w:rPr>
          <w:rFonts w:cs="Times New Roman"/>
          <w:szCs w:val="28"/>
        </w:rPr>
      </w:pPr>
      <w:r w:rsidRPr="0068126D">
        <w:rPr>
          <w:rFonts w:cs="Times New Roman"/>
          <w:szCs w:val="28"/>
        </w:rPr>
        <w:t>стандарты отдельных фирм;</w:t>
      </w:r>
    </w:p>
    <w:p w:rsidR="006044E6" w:rsidRPr="0068126D" w:rsidRDefault="006044E6" w:rsidP="00035544">
      <w:pPr>
        <w:pStyle w:val="a3"/>
        <w:numPr>
          <w:ilvl w:val="0"/>
          <w:numId w:val="14"/>
        </w:numPr>
        <w:tabs>
          <w:tab w:val="left" w:pos="426"/>
        </w:tabs>
        <w:spacing w:after="0"/>
        <w:ind w:left="0" w:firstLine="426"/>
        <w:rPr>
          <w:rFonts w:cs="Times New Roman"/>
          <w:szCs w:val="28"/>
        </w:rPr>
      </w:pPr>
      <w:r w:rsidRPr="0068126D">
        <w:rPr>
          <w:rFonts w:cs="Times New Roman"/>
          <w:szCs w:val="28"/>
        </w:rPr>
        <w:t>стандарты специальных комитетов и объединений;</w:t>
      </w:r>
    </w:p>
    <w:p w:rsidR="006044E6" w:rsidRPr="0068126D" w:rsidRDefault="006044E6" w:rsidP="00035544">
      <w:pPr>
        <w:pStyle w:val="a3"/>
        <w:numPr>
          <w:ilvl w:val="0"/>
          <w:numId w:val="14"/>
        </w:numPr>
        <w:tabs>
          <w:tab w:val="left" w:pos="426"/>
        </w:tabs>
        <w:spacing w:after="0"/>
        <w:ind w:left="0" w:firstLine="426"/>
        <w:rPr>
          <w:rFonts w:cs="Times New Roman"/>
          <w:szCs w:val="28"/>
        </w:rPr>
      </w:pPr>
      <w:r w:rsidRPr="0068126D">
        <w:rPr>
          <w:rFonts w:cs="Times New Roman"/>
          <w:szCs w:val="28"/>
        </w:rPr>
        <w:t>национальные стандарты;</w:t>
      </w:r>
    </w:p>
    <w:p w:rsidR="006044E6" w:rsidRPr="0068126D" w:rsidRDefault="006044E6" w:rsidP="00035544">
      <w:pPr>
        <w:pStyle w:val="a3"/>
        <w:numPr>
          <w:ilvl w:val="0"/>
          <w:numId w:val="14"/>
        </w:numPr>
        <w:tabs>
          <w:tab w:val="left" w:pos="426"/>
        </w:tabs>
        <w:spacing w:after="0"/>
        <w:ind w:left="0" w:firstLine="426"/>
        <w:rPr>
          <w:rFonts w:cs="Times New Roman"/>
          <w:szCs w:val="28"/>
        </w:rPr>
      </w:pPr>
      <w:r w:rsidRPr="0068126D">
        <w:rPr>
          <w:rFonts w:cs="Times New Roman"/>
          <w:szCs w:val="28"/>
        </w:rPr>
        <w:t>международные стандарты.</w:t>
      </w:r>
    </w:p>
    <w:p w:rsidR="006044E6" w:rsidRPr="0068126D" w:rsidRDefault="006044E6" w:rsidP="00035544">
      <w:pPr>
        <w:pStyle w:val="a3"/>
        <w:tabs>
          <w:tab w:val="left" w:pos="426"/>
        </w:tabs>
        <w:spacing w:after="0"/>
        <w:ind w:left="0" w:firstLine="426"/>
        <w:rPr>
          <w:rFonts w:cs="Times New Roman"/>
          <w:szCs w:val="28"/>
        </w:rPr>
      </w:pPr>
      <w:r w:rsidRPr="0068126D">
        <w:rPr>
          <w:rFonts w:cs="Times New Roman"/>
          <w:szCs w:val="28"/>
        </w:rPr>
        <w:lastRenderedPageBreak/>
        <w:t>Организации, разрабатывающие стандарты:</w:t>
      </w:r>
    </w:p>
    <w:p w:rsidR="006044E6" w:rsidRPr="0068126D" w:rsidRDefault="006044E6" w:rsidP="00035544">
      <w:pPr>
        <w:numPr>
          <w:ilvl w:val="0"/>
          <w:numId w:val="13"/>
        </w:numPr>
        <w:tabs>
          <w:tab w:val="left" w:pos="426"/>
        </w:tabs>
        <w:spacing w:after="0"/>
        <w:ind w:left="0" w:firstLine="426"/>
        <w:rPr>
          <w:rFonts w:cs="Times New Roman"/>
          <w:szCs w:val="28"/>
          <w:lang w:val="en-US"/>
        </w:rPr>
      </w:pPr>
      <w:r w:rsidRPr="0068126D">
        <w:rPr>
          <w:rFonts w:cs="Times New Roman"/>
          <w:szCs w:val="28"/>
        </w:rPr>
        <w:t>Международная</w:t>
      </w:r>
      <w:r w:rsidRPr="0068126D">
        <w:rPr>
          <w:rFonts w:cs="Times New Roman"/>
          <w:szCs w:val="28"/>
          <w:lang w:val="en-US"/>
        </w:rPr>
        <w:t xml:space="preserve"> </w:t>
      </w:r>
      <w:r w:rsidRPr="0068126D">
        <w:rPr>
          <w:rFonts w:cs="Times New Roman"/>
          <w:szCs w:val="28"/>
        </w:rPr>
        <w:t>организация</w:t>
      </w:r>
      <w:r w:rsidRPr="0068126D">
        <w:rPr>
          <w:rFonts w:cs="Times New Roman"/>
          <w:szCs w:val="28"/>
          <w:lang w:val="en-US"/>
        </w:rPr>
        <w:t xml:space="preserve"> </w:t>
      </w:r>
      <w:r w:rsidRPr="0068126D">
        <w:rPr>
          <w:rFonts w:cs="Times New Roman"/>
          <w:szCs w:val="28"/>
        </w:rPr>
        <w:t>по</w:t>
      </w:r>
      <w:r w:rsidRPr="0068126D">
        <w:rPr>
          <w:rFonts w:cs="Times New Roman"/>
          <w:szCs w:val="28"/>
          <w:lang w:val="en-US"/>
        </w:rPr>
        <w:t xml:space="preserve"> </w:t>
      </w:r>
      <w:r w:rsidRPr="0068126D">
        <w:rPr>
          <w:rFonts w:cs="Times New Roman"/>
          <w:szCs w:val="28"/>
        </w:rPr>
        <w:t>стандартизации</w:t>
      </w:r>
      <w:r w:rsidRPr="0068126D">
        <w:rPr>
          <w:rFonts w:cs="Times New Roman"/>
          <w:szCs w:val="28"/>
          <w:lang w:val="en-US"/>
        </w:rPr>
        <w:t xml:space="preserve"> (International Organization for Standardization, </w:t>
      </w:r>
      <w:r w:rsidRPr="00E71D27">
        <w:rPr>
          <w:rFonts w:cs="Times New Roman"/>
          <w:szCs w:val="28"/>
          <w:highlight w:val="yellow"/>
          <w:lang w:val="en-US"/>
        </w:rPr>
        <w:t>ISO</w:t>
      </w:r>
      <w:r w:rsidRPr="0068126D">
        <w:rPr>
          <w:rFonts w:cs="Times New Roman"/>
          <w:szCs w:val="28"/>
          <w:lang w:val="en-US"/>
        </w:rPr>
        <w:t>);</w:t>
      </w:r>
    </w:p>
    <w:p w:rsidR="006044E6" w:rsidRPr="0068126D" w:rsidRDefault="006044E6" w:rsidP="00035544">
      <w:pPr>
        <w:numPr>
          <w:ilvl w:val="0"/>
          <w:numId w:val="13"/>
        </w:numPr>
        <w:tabs>
          <w:tab w:val="left" w:pos="426"/>
        </w:tabs>
        <w:spacing w:after="0"/>
        <w:ind w:left="0" w:firstLine="426"/>
        <w:rPr>
          <w:rFonts w:cs="Times New Roman"/>
          <w:szCs w:val="28"/>
          <w:lang w:val="en-US"/>
        </w:rPr>
      </w:pPr>
      <w:r w:rsidRPr="0068126D">
        <w:rPr>
          <w:rFonts w:cs="Times New Roman"/>
          <w:szCs w:val="28"/>
        </w:rPr>
        <w:t>Международный</w:t>
      </w:r>
      <w:r w:rsidRPr="0068126D">
        <w:rPr>
          <w:rFonts w:cs="Times New Roman"/>
          <w:szCs w:val="28"/>
          <w:lang w:val="en-US"/>
        </w:rPr>
        <w:t xml:space="preserve"> </w:t>
      </w:r>
      <w:r w:rsidRPr="0068126D">
        <w:rPr>
          <w:rFonts w:cs="Times New Roman"/>
          <w:szCs w:val="28"/>
        </w:rPr>
        <w:t>союз</w:t>
      </w:r>
      <w:r w:rsidRPr="0068126D">
        <w:rPr>
          <w:rFonts w:cs="Times New Roman"/>
          <w:szCs w:val="28"/>
          <w:lang w:val="en-US"/>
        </w:rPr>
        <w:t xml:space="preserve"> </w:t>
      </w:r>
      <w:r w:rsidRPr="0068126D">
        <w:rPr>
          <w:rFonts w:cs="Times New Roman"/>
          <w:szCs w:val="28"/>
        </w:rPr>
        <w:t>электросвязи</w:t>
      </w:r>
      <w:r w:rsidRPr="0068126D">
        <w:rPr>
          <w:rFonts w:cs="Times New Roman"/>
          <w:szCs w:val="28"/>
          <w:lang w:val="en-US"/>
        </w:rPr>
        <w:t xml:space="preserve"> (International Telecommunications Union, </w:t>
      </w:r>
      <w:r w:rsidRPr="00E71D27">
        <w:rPr>
          <w:rFonts w:cs="Times New Roman"/>
          <w:szCs w:val="28"/>
          <w:highlight w:val="yellow"/>
          <w:lang w:val="en-US"/>
        </w:rPr>
        <w:t>ITU</w:t>
      </w:r>
      <w:r w:rsidRPr="0068126D">
        <w:rPr>
          <w:rFonts w:cs="Times New Roman"/>
          <w:szCs w:val="28"/>
          <w:lang w:val="en-US"/>
        </w:rPr>
        <w:t>);</w:t>
      </w:r>
    </w:p>
    <w:p w:rsidR="006044E6" w:rsidRPr="0068126D" w:rsidRDefault="006044E6" w:rsidP="00035544">
      <w:pPr>
        <w:numPr>
          <w:ilvl w:val="0"/>
          <w:numId w:val="13"/>
        </w:numPr>
        <w:tabs>
          <w:tab w:val="left" w:pos="426"/>
        </w:tabs>
        <w:spacing w:after="0"/>
        <w:ind w:left="0" w:firstLine="426"/>
        <w:rPr>
          <w:rFonts w:cs="Times New Roman"/>
          <w:szCs w:val="28"/>
        </w:rPr>
      </w:pPr>
      <w:r w:rsidRPr="0068126D">
        <w:rPr>
          <w:rFonts w:cs="Times New Roman"/>
          <w:szCs w:val="28"/>
        </w:rPr>
        <w:t>Институт инженеров по электротехнике и радиоэлектронике (</w:t>
      </w:r>
      <w:proofErr w:type="spellStart"/>
      <w:r w:rsidRPr="0068126D">
        <w:rPr>
          <w:rFonts w:cs="Times New Roman"/>
          <w:szCs w:val="28"/>
        </w:rPr>
        <w:t>Institute</w:t>
      </w:r>
      <w:proofErr w:type="spellEnd"/>
      <w:r w:rsidRPr="0068126D">
        <w:rPr>
          <w:rFonts w:cs="Times New Roman"/>
          <w:szCs w:val="28"/>
        </w:rPr>
        <w:t xml:space="preserve"> </w:t>
      </w:r>
      <w:proofErr w:type="spellStart"/>
      <w:r w:rsidRPr="0068126D">
        <w:rPr>
          <w:rFonts w:cs="Times New Roman"/>
          <w:szCs w:val="28"/>
        </w:rPr>
        <w:t>of</w:t>
      </w:r>
      <w:proofErr w:type="spellEnd"/>
      <w:r w:rsidRPr="0068126D">
        <w:rPr>
          <w:rFonts w:cs="Times New Roman"/>
          <w:szCs w:val="28"/>
        </w:rPr>
        <w:t xml:space="preserve"> </w:t>
      </w:r>
      <w:proofErr w:type="spellStart"/>
      <w:r w:rsidRPr="0068126D">
        <w:rPr>
          <w:rFonts w:cs="Times New Roman"/>
          <w:szCs w:val="28"/>
        </w:rPr>
        <w:t>Electrical</w:t>
      </w:r>
      <w:proofErr w:type="spellEnd"/>
      <w:r w:rsidRPr="0068126D">
        <w:rPr>
          <w:rFonts w:cs="Times New Roman"/>
          <w:szCs w:val="28"/>
        </w:rPr>
        <w:t xml:space="preserve"> </w:t>
      </w:r>
      <w:proofErr w:type="spellStart"/>
      <w:r w:rsidRPr="0068126D">
        <w:rPr>
          <w:rFonts w:cs="Times New Roman"/>
          <w:szCs w:val="28"/>
        </w:rPr>
        <w:t>and</w:t>
      </w:r>
      <w:proofErr w:type="spellEnd"/>
      <w:r w:rsidRPr="0068126D">
        <w:rPr>
          <w:rFonts w:cs="Times New Roman"/>
          <w:szCs w:val="28"/>
        </w:rPr>
        <w:t xml:space="preserve"> </w:t>
      </w:r>
      <w:proofErr w:type="spellStart"/>
      <w:r w:rsidRPr="0068126D">
        <w:rPr>
          <w:rFonts w:cs="Times New Roman"/>
          <w:szCs w:val="28"/>
        </w:rPr>
        <w:t>Electronics</w:t>
      </w:r>
      <w:proofErr w:type="spellEnd"/>
      <w:r w:rsidRPr="0068126D">
        <w:rPr>
          <w:rFonts w:cs="Times New Roman"/>
          <w:szCs w:val="28"/>
        </w:rPr>
        <w:t xml:space="preserve"> </w:t>
      </w:r>
      <w:proofErr w:type="spellStart"/>
      <w:r w:rsidRPr="0068126D">
        <w:rPr>
          <w:rFonts w:cs="Times New Roman"/>
          <w:szCs w:val="28"/>
        </w:rPr>
        <w:t>Engineers</w:t>
      </w:r>
      <w:proofErr w:type="spellEnd"/>
      <w:r w:rsidRPr="0068126D">
        <w:rPr>
          <w:rFonts w:cs="Times New Roman"/>
          <w:szCs w:val="28"/>
        </w:rPr>
        <w:t xml:space="preserve">, </w:t>
      </w:r>
      <w:r w:rsidRPr="00E71D27">
        <w:rPr>
          <w:rFonts w:cs="Times New Roman"/>
          <w:szCs w:val="28"/>
          <w:highlight w:val="yellow"/>
        </w:rPr>
        <w:t>IEEE</w:t>
      </w:r>
      <w:r w:rsidRPr="0068126D">
        <w:rPr>
          <w:rFonts w:cs="Times New Roman"/>
          <w:szCs w:val="28"/>
        </w:rPr>
        <w:t>);</w:t>
      </w:r>
    </w:p>
    <w:p w:rsidR="006044E6" w:rsidRPr="0068126D" w:rsidRDefault="006044E6" w:rsidP="00035544">
      <w:pPr>
        <w:numPr>
          <w:ilvl w:val="0"/>
          <w:numId w:val="13"/>
        </w:numPr>
        <w:tabs>
          <w:tab w:val="left" w:pos="426"/>
        </w:tabs>
        <w:spacing w:after="0"/>
        <w:ind w:left="0" w:firstLine="426"/>
        <w:rPr>
          <w:rFonts w:cs="Times New Roman"/>
          <w:szCs w:val="28"/>
        </w:rPr>
      </w:pPr>
      <w:r w:rsidRPr="0068126D">
        <w:rPr>
          <w:rFonts w:cs="Times New Roman"/>
          <w:szCs w:val="28"/>
        </w:rPr>
        <w:t>Европейская ассоциация производителей компьютеров (</w:t>
      </w:r>
      <w:proofErr w:type="spellStart"/>
      <w:r w:rsidRPr="0068126D">
        <w:rPr>
          <w:rFonts w:cs="Times New Roman"/>
          <w:szCs w:val="28"/>
        </w:rPr>
        <w:t>European</w:t>
      </w:r>
      <w:proofErr w:type="spellEnd"/>
      <w:r w:rsidRPr="0068126D">
        <w:rPr>
          <w:rFonts w:cs="Times New Roman"/>
          <w:szCs w:val="28"/>
        </w:rPr>
        <w:t xml:space="preserve"> </w:t>
      </w:r>
      <w:proofErr w:type="spellStart"/>
      <w:r w:rsidRPr="0068126D">
        <w:rPr>
          <w:rFonts w:cs="Times New Roman"/>
          <w:szCs w:val="28"/>
        </w:rPr>
        <w:t>Computer</w:t>
      </w:r>
      <w:proofErr w:type="spellEnd"/>
      <w:r w:rsidRPr="0068126D">
        <w:rPr>
          <w:rFonts w:cs="Times New Roman"/>
          <w:szCs w:val="28"/>
        </w:rPr>
        <w:t xml:space="preserve"> </w:t>
      </w:r>
      <w:proofErr w:type="spellStart"/>
      <w:r w:rsidRPr="0068126D">
        <w:rPr>
          <w:rFonts w:cs="Times New Roman"/>
          <w:szCs w:val="28"/>
        </w:rPr>
        <w:t>Manufacturers</w:t>
      </w:r>
      <w:proofErr w:type="spellEnd"/>
      <w:r w:rsidRPr="0068126D">
        <w:rPr>
          <w:rFonts w:cs="Times New Roman"/>
          <w:szCs w:val="28"/>
        </w:rPr>
        <w:t xml:space="preserve"> </w:t>
      </w:r>
      <w:proofErr w:type="spellStart"/>
      <w:r w:rsidRPr="0068126D">
        <w:rPr>
          <w:rFonts w:cs="Times New Roman"/>
          <w:szCs w:val="28"/>
        </w:rPr>
        <w:t>Association</w:t>
      </w:r>
      <w:proofErr w:type="spellEnd"/>
      <w:r w:rsidRPr="0068126D">
        <w:rPr>
          <w:rFonts w:cs="Times New Roman"/>
          <w:szCs w:val="28"/>
        </w:rPr>
        <w:t xml:space="preserve">, </w:t>
      </w:r>
      <w:r w:rsidRPr="00E71D27">
        <w:rPr>
          <w:rFonts w:cs="Times New Roman"/>
          <w:szCs w:val="28"/>
          <w:highlight w:val="yellow"/>
        </w:rPr>
        <w:t>ECMA</w:t>
      </w:r>
      <w:r w:rsidRPr="0068126D">
        <w:rPr>
          <w:rFonts w:cs="Times New Roman"/>
          <w:szCs w:val="28"/>
        </w:rPr>
        <w:t>);</w:t>
      </w:r>
    </w:p>
    <w:p w:rsidR="006044E6" w:rsidRPr="0068126D" w:rsidRDefault="006044E6" w:rsidP="00035544">
      <w:pPr>
        <w:numPr>
          <w:ilvl w:val="0"/>
          <w:numId w:val="13"/>
        </w:numPr>
        <w:tabs>
          <w:tab w:val="left" w:pos="426"/>
        </w:tabs>
        <w:spacing w:after="0"/>
        <w:ind w:left="0" w:firstLine="426"/>
        <w:rPr>
          <w:rFonts w:cs="Times New Roman"/>
          <w:szCs w:val="28"/>
          <w:lang w:val="en-US"/>
        </w:rPr>
      </w:pPr>
      <w:r w:rsidRPr="0068126D">
        <w:rPr>
          <w:rFonts w:cs="Times New Roman"/>
          <w:szCs w:val="28"/>
        </w:rPr>
        <w:t>Ассоциация</w:t>
      </w:r>
      <w:r w:rsidRPr="0068126D">
        <w:rPr>
          <w:rFonts w:cs="Times New Roman"/>
          <w:szCs w:val="28"/>
          <w:lang w:val="en-US"/>
        </w:rPr>
        <w:t xml:space="preserve"> </w:t>
      </w:r>
      <w:r w:rsidRPr="0068126D">
        <w:rPr>
          <w:rFonts w:cs="Times New Roman"/>
          <w:szCs w:val="28"/>
        </w:rPr>
        <w:t>производителей</w:t>
      </w:r>
      <w:r w:rsidRPr="0068126D">
        <w:rPr>
          <w:rFonts w:cs="Times New Roman"/>
          <w:szCs w:val="28"/>
          <w:lang w:val="en-US"/>
        </w:rPr>
        <w:t xml:space="preserve"> </w:t>
      </w:r>
      <w:r w:rsidRPr="0068126D">
        <w:rPr>
          <w:rFonts w:cs="Times New Roman"/>
          <w:szCs w:val="28"/>
        </w:rPr>
        <w:t>компьютеров</w:t>
      </w:r>
      <w:r w:rsidRPr="0068126D">
        <w:rPr>
          <w:rFonts w:cs="Times New Roman"/>
          <w:szCs w:val="28"/>
          <w:lang w:val="en-US"/>
        </w:rPr>
        <w:t xml:space="preserve"> </w:t>
      </w:r>
      <w:r w:rsidRPr="0068126D">
        <w:rPr>
          <w:rFonts w:cs="Times New Roman"/>
          <w:szCs w:val="28"/>
        </w:rPr>
        <w:t>и</w:t>
      </w:r>
      <w:r w:rsidRPr="0068126D">
        <w:rPr>
          <w:rFonts w:cs="Times New Roman"/>
          <w:szCs w:val="28"/>
          <w:lang w:val="en-US"/>
        </w:rPr>
        <w:t xml:space="preserve"> </w:t>
      </w:r>
      <w:r w:rsidRPr="0068126D">
        <w:rPr>
          <w:rFonts w:cs="Times New Roman"/>
          <w:szCs w:val="28"/>
        </w:rPr>
        <w:t>оргтехники</w:t>
      </w:r>
      <w:r w:rsidRPr="0068126D">
        <w:rPr>
          <w:rFonts w:cs="Times New Roman"/>
          <w:szCs w:val="28"/>
          <w:lang w:val="en-US"/>
        </w:rPr>
        <w:t xml:space="preserve"> (Computer and Business Equipment Manufacturers Association, </w:t>
      </w:r>
      <w:r w:rsidRPr="00E71D27">
        <w:rPr>
          <w:rFonts w:cs="Times New Roman"/>
          <w:szCs w:val="28"/>
          <w:highlight w:val="yellow"/>
          <w:lang w:val="en-US"/>
        </w:rPr>
        <w:t>CBEMA</w:t>
      </w:r>
      <w:r w:rsidRPr="0068126D">
        <w:rPr>
          <w:rFonts w:cs="Times New Roman"/>
          <w:szCs w:val="28"/>
          <w:lang w:val="en-US"/>
        </w:rPr>
        <w:t>);</w:t>
      </w:r>
    </w:p>
    <w:p w:rsidR="006044E6" w:rsidRPr="0068126D" w:rsidRDefault="006044E6" w:rsidP="00035544">
      <w:pPr>
        <w:numPr>
          <w:ilvl w:val="0"/>
          <w:numId w:val="13"/>
        </w:numPr>
        <w:tabs>
          <w:tab w:val="left" w:pos="426"/>
        </w:tabs>
        <w:spacing w:after="0"/>
        <w:ind w:left="0" w:firstLine="426"/>
        <w:rPr>
          <w:rFonts w:cs="Times New Roman"/>
          <w:szCs w:val="28"/>
        </w:rPr>
      </w:pPr>
      <w:r w:rsidRPr="0068126D">
        <w:rPr>
          <w:rFonts w:cs="Times New Roman"/>
          <w:szCs w:val="28"/>
        </w:rPr>
        <w:t>Ассоциация электронной промышленности (</w:t>
      </w:r>
      <w:proofErr w:type="spellStart"/>
      <w:r w:rsidRPr="0068126D">
        <w:rPr>
          <w:rFonts w:cs="Times New Roman"/>
          <w:szCs w:val="28"/>
        </w:rPr>
        <w:t>Electronic</w:t>
      </w:r>
      <w:proofErr w:type="spellEnd"/>
      <w:r w:rsidRPr="0068126D">
        <w:rPr>
          <w:rFonts w:cs="Times New Roman"/>
          <w:szCs w:val="28"/>
        </w:rPr>
        <w:t xml:space="preserve"> </w:t>
      </w:r>
      <w:proofErr w:type="spellStart"/>
      <w:r w:rsidRPr="0068126D">
        <w:rPr>
          <w:rFonts w:cs="Times New Roman"/>
          <w:szCs w:val="28"/>
        </w:rPr>
        <w:t>Industries</w:t>
      </w:r>
      <w:proofErr w:type="spellEnd"/>
      <w:r w:rsidRPr="0068126D">
        <w:rPr>
          <w:rFonts w:cs="Times New Roman"/>
          <w:szCs w:val="28"/>
        </w:rPr>
        <w:t xml:space="preserve"> </w:t>
      </w:r>
      <w:proofErr w:type="spellStart"/>
      <w:r w:rsidRPr="0068126D">
        <w:rPr>
          <w:rFonts w:cs="Times New Roman"/>
          <w:szCs w:val="28"/>
        </w:rPr>
        <w:t>Association</w:t>
      </w:r>
      <w:proofErr w:type="spellEnd"/>
      <w:r w:rsidRPr="0068126D">
        <w:rPr>
          <w:rFonts w:cs="Times New Roman"/>
          <w:szCs w:val="28"/>
        </w:rPr>
        <w:t xml:space="preserve">, </w:t>
      </w:r>
      <w:r w:rsidRPr="00E71D27">
        <w:rPr>
          <w:rFonts w:cs="Times New Roman"/>
          <w:szCs w:val="28"/>
          <w:highlight w:val="yellow"/>
        </w:rPr>
        <w:t>EIA</w:t>
      </w:r>
      <w:r w:rsidRPr="0068126D">
        <w:rPr>
          <w:rFonts w:cs="Times New Roman"/>
          <w:szCs w:val="28"/>
        </w:rPr>
        <w:t>);</w:t>
      </w:r>
    </w:p>
    <w:p w:rsidR="006044E6" w:rsidRPr="0068126D" w:rsidRDefault="006044E6" w:rsidP="00035544">
      <w:pPr>
        <w:numPr>
          <w:ilvl w:val="0"/>
          <w:numId w:val="13"/>
        </w:numPr>
        <w:tabs>
          <w:tab w:val="left" w:pos="426"/>
        </w:tabs>
        <w:spacing w:after="0"/>
        <w:ind w:left="0" w:firstLine="426"/>
        <w:rPr>
          <w:rFonts w:cs="Times New Roman"/>
          <w:szCs w:val="28"/>
        </w:rPr>
      </w:pPr>
      <w:r w:rsidRPr="0068126D">
        <w:rPr>
          <w:rFonts w:cs="Times New Roman"/>
          <w:szCs w:val="28"/>
        </w:rPr>
        <w:t>Министерство обороны США (</w:t>
      </w:r>
      <w:proofErr w:type="spellStart"/>
      <w:r w:rsidRPr="0068126D">
        <w:rPr>
          <w:rFonts w:cs="Times New Roman"/>
          <w:szCs w:val="28"/>
        </w:rPr>
        <w:t>Department</w:t>
      </w:r>
      <w:proofErr w:type="spellEnd"/>
      <w:r w:rsidRPr="0068126D">
        <w:rPr>
          <w:rFonts w:cs="Times New Roman"/>
          <w:szCs w:val="28"/>
        </w:rPr>
        <w:t xml:space="preserve"> </w:t>
      </w:r>
      <w:proofErr w:type="spellStart"/>
      <w:r w:rsidRPr="0068126D">
        <w:rPr>
          <w:rFonts w:cs="Times New Roman"/>
          <w:szCs w:val="28"/>
        </w:rPr>
        <w:t>of</w:t>
      </w:r>
      <w:proofErr w:type="spellEnd"/>
      <w:r w:rsidRPr="0068126D">
        <w:rPr>
          <w:rFonts w:cs="Times New Roman"/>
          <w:szCs w:val="28"/>
        </w:rPr>
        <w:t xml:space="preserve"> </w:t>
      </w:r>
      <w:proofErr w:type="spellStart"/>
      <w:r w:rsidRPr="0068126D">
        <w:rPr>
          <w:rFonts w:cs="Times New Roman"/>
          <w:szCs w:val="28"/>
        </w:rPr>
        <w:t>Defense</w:t>
      </w:r>
      <w:proofErr w:type="spellEnd"/>
      <w:r w:rsidRPr="0068126D">
        <w:rPr>
          <w:rFonts w:cs="Times New Roman"/>
          <w:szCs w:val="28"/>
        </w:rPr>
        <w:t xml:space="preserve">, </w:t>
      </w:r>
      <w:proofErr w:type="spellStart"/>
      <w:r w:rsidRPr="00E71D27">
        <w:rPr>
          <w:rFonts w:cs="Times New Roman"/>
          <w:szCs w:val="28"/>
          <w:highlight w:val="yellow"/>
        </w:rPr>
        <w:t>DoD</w:t>
      </w:r>
      <w:proofErr w:type="spellEnd"/>
      <w:r w:rsidRPr="0068126D">
        <w:rPr>
          <w:rFonts w:cs="Times New Roman"/>
          <w:szCs w:val="28"/>
        </w:rPr>
        <w:t>);</w:t>
      </w:r>
    </w:p>
    <w:p w:rsidR="006044E6" w:rsidRPr="0068126D" w:rsidRDefault="006044E6" w:rsidP="00035544">
      <w:pPr>
        <w:numPr>
          <w:ilvl w:val="0"/>
          <w:numId w:val="13"/>
        </w:numPr>
        <w:tabs>
          <w:tab w:val="left" w:pos="426"/>
        </w:tabs>
        <w:spacing w:after="0"/>
        <w:ind w:left="0" w:firstLine="426"/>
        <w:rPr>
          <w:rFonts w:cs="Times New Roman"/>
          <w:szCs w:val="28"/>
        </w:rPr>
      </w:pPr>
      <w:r w:rsidRPr="0068126D">
        <w:rPr>
          <w:rFonts w:cs="Times New Roman"/>
          <w:szCs w:val="28"/>
        </w:rPr>
        <w:t>Американский национальный институт стандартов (</w:t>
      </w:r>
      <w:proofErr w:type="spellStart"/>
      <w:r w:rsidRPr="0068126D">
        <w:rPr>
          <w:rFonts w:cs="Times New Roman"/>
          <w:szCs w:val="28"/>
        </w:rPr>
        <w:t>American</w:t>
      </w:r>
      <w:proofErr w:type="spellEnd"/>
      <w:r w:rsidRPr="0068126D">
        <w:rPr>
          <w:rFonts w:cs="Times New Roman"/>
          <w:szCs w:val="28"/>
        </w:rPr>
        <w:t xml:space="preserve"> </w:t>
      </w:r>
      <w:proofErr w:type="spellStart"/>
      <w:r w:rsidRPr="0068126D">
        <w:rPr>
          <w:rFonts w:cs="Times New Roman"/>
          <w:szCs w:val="28"/>
        </w:rPr>
        <w:t>National</w:t>
      </w:r>
      <w:proofErr w:type="spellEnd"/>
      <w:r w:rsidRPr="0068126D">
        <w:rPr>
          <w:rFonts w:cs="Times New Roman"/>
          <w:szCs w:val="28"/>
        </w:rPr>
        <w:t xml:space="preserve"> </w:t>
      </w:r>
      <w:proofErr w:type="spellStart"/>
      <w:r w:rsidRPr="0068126D">
        <w:rPr>
          <w:rFonts w:cs="Times New Roman"/>
          <w:szCs w:val="28"/>
        </w:rPr>
        <w:t>Standards</w:t>
      </w:r>
      <w:proofErr w:type="spellEnd"/>
      <w:r w:rsidRPr="0068126D">
        <w:rPr>
          <w:rFonts w:cs="Times New Roman"/>
          <w:szCs w:val="28"/>
        </w:rPr>
        <w:t xml:space="preserve"> </w:t>
      </w:r>
      <w:proofErr w:type="spellStart"/>
      <w:r w:rsidRPr="0068126D">
        <w:rPr>
          <w:rFonts w:cs="Times New Roman"/>
          <w:szCs w:val="28"/>
        </w:rPr>
        <w:t>Institute</w:t>
      </w:r>
      <w:proofErr w:type="spellEnd"/>
      <w:r w:rsidRPr="0068126D">
        <w:rPr>
          <w:rFonts w:cs="Times New Roman"/>
          <w:szCs w:val="28"/>
        </w:rPr>
        <w:t xml:space="preserve">, </w:t>
      </w:r>
      <w:r w:rsidRPr="00E71D27">
        <w:rPr>
          <w:rFonts w:cs="Times New Roman"/>
          <w:szCs w:val="28"/>
          <w:highlight w:val="yellow"/>
        </w:rPr>
        <w:t>ANSI</w:t>
      </w:r>
      <w:r w:rsidRPr="0068126D">
        <w:rPr>
          <w:rFonts w:cs="Times New Roman"/>
          <w:szCs w:val="28"/>
        </w:rPr>
        <w:t>);</w:t>
      </w:r>
    </w:p>
    <w:p w:rsidR="006044E6" w:rsidRPr="0068126D" w:rsidRDefault="006044E6" w:rsidP="00035544">
      <w:pPr>
        <w:tabs>
          <w:tab w:val="left" w:pos="426"/>
        </w:tabs>
        <w:ind w:left="0" w:firstLine="426"/>
        <w:rPr>
          <w:rFonts w:cs="Times New Roman"/>
          <w:szCs w:val="28"/>
        </w:rPr>
      </w:pPr>
    </w:p>
    <w:p w:rsidR="004F5EDF"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7.</w:t>
      </w:r>
      <w:r w:rsidRPr="0068126D">
        <w:rPr>
          <w:rFonts w:ascii="Times New Roman" w:hAnsi="Times New Roman" w:cs="Times New Roman"/>
          <w:sz w:val="28"/>
          <w:szCs w:val="28"/>
        </w:rPr>
        <w:tab/>
        <w:t>Представление об использовании различных уровней модели OSI.</w:t>
      </w:r>
    </w:p>
    <w:p w:rsidR="006044E6" w:rsidRPr="0068126D" w:rsidRDefault="006044E6" w:rsidP="00035544">
      <w:pPr>
        <w:tabs>
          <w:tab w:val="left" w:pos="426"/>
        </w:tabs>
        <w:ind w:left="0" w:firstLine="426"/>
        <w:rPr>
          <w:rFonts w:cs="Times New Roman"/>
          <w:szCs w:val="28"/>
        </w:rPr>
      </w:pPr>
    </w:p>
    <w:p w:rsidR="006044E6" w:rsidRPr="0068126D" w:rsidRDefault="006044E6" w:rsidP="00035544">
      <w:pPr>
        <w:tabs>
          <w:tab w:val="left" w:pos="426"/>
        </w:tabs>
        <w:ind w:left="0" w:firstLine="426"/>
        <w:rPr>
          <w:rFonts w:cs="Times New Roman"/>
          <w:szCs w:val="28"/>
        </w:rPr>
      </w:pPr>
      <w:r w:rsidRPr="0068126D">
        <w:rPr>
          <w:rFonts w:eastAsia="SimSun" w:cs="Times New Roman"/>
          <w:noProof/>
          <w:szCs w:val="28"/>
          <w:lang w:eastAsia="ru-RU"/>
        </w:rPr>
        <w:drawing>
          <wp:inline distT="0" distB="0" distL="114300" distR="114300" wp14:anchorId="17866458" wp14:editId="19C4465C">
            <wp:extent cx="3626485" cy="2638425"/>
            <wp:effectExtent l="0" t="0" r="12065" b="9525"/>
            <wp:docPr id="16" name="Изображение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 12"/>
                    <pic:cNvPicPr>
                      <a:picLocks noChangeAspect="1"/>
                    </pic:cNvPicPr>
                  </pic:nvPicPr>
                  <pic:blipFill>
                    <a:blip r:embed="rId27"/>
                    <a:stretch>
                      <a:fillRect/>
                    </a:stretch>
                  </pic:blipFill>
                  <pic:spPr>
                    <a:xfrm>
                      <a:off x="0" y="0"/>
                      <a:ext cx="3626485" cy="2638425"/>
                    </a:xfrm>
                    <a:prstGeom prst="rect">
                      <a:avLst/>
                    </a:prstGeom>
                    <a:noFill/>
                    <a:ln>
                      <a:noFill/>
                    </a:ln>
                  </pic:spPr>
                </pic:pic>
              </a:graphicData>
            </a:graphic>
          </wp:inline>
        </w:drawing>
      </w:r>
    </w:p>
    <w:p w:rsidR="00280A0D" w:rsidRPr="002474D4" w:rsidRDefault="00280A0D" w:rsidP="00035544">
      <w:pPr>
        <w:spacing w:after="0"/>
        <w:ind w:left="0" w:firstLine="426"/>
        <w:rPr>
          <w:rFonts w:eastAsia="Times New Roman" w:cs="Times New Roman"/>
          <w:szCs w:val="28"/>
          <w:lang w:eastAsia="ru-RU"/>
        </w:rPr>
      </w:pPr>
      <w:r w:rsidRPr="002474D4">
        <w:rPr>
          <w:rFonts w:eastAsia="Times New Roman" w:cs="Times New Roman"/>
          <w:szCs w:val="28"/>
          <w:lang w:eastAsia="ru-RU"/>
        </w:rPr>
        <w:t>Все семь уровней модели OSI можно условно разделить на две группы:</w:t>
      </w:r>
    </w:p>
    <w:p w:rsidR="00280A0D" w:rsidRPr="002474D4" w:rsidRDefault="00280A0D" w:rsidP="00035544">
      <w:pPr>
        <w:pStyle w:val="a3"/>
        <w:numPr>
          <w:ilvl w:val="0"/>
          <w:numId w:val="56"/>
        </w:numPr>
        <w:spacing w:after="0"/>
        <w:ind w:left="0" w:firstLine="426"/>
        <w:rPr>
          <w:rFonts w:eastAsia="Times New Roman" w:cs="Times New Roman"/>
          <w:szCs w:val="28"/>
          <w:lang w:eastAsia="ru-RU"/>
        </w:rPr>
      </w:pPr>
      <w:proofErr w:type="spellStart"/>
      <w:r w:rsidRPr="002474D4">
        <w:rPr>
          <w:rFonts w:eastAsia="Times New Roman" w:cs="Times New Roman"/>
          <w:szCs w:val="28"/>
          <w:lang w:eastAsia="ru-RU"/>
        </w:rPr>
        <w:t>Media</w:t>
      </w:r>
      <w:proofErr w:type="spellEnd"/>
      <w:r w:rsidRPr="002474D4">
        <w:rPr>
          <w:rFonts w:eastAsia="Times New Roman" w:cs="Times New Roman"/>
          <w:szCs w:val="28"/>
          <w:lang w:eastAsia="ru-RU"/>
        </w:rPr>
        <w:t xml:space="preserve"> </w:t>
      </w:r>
      <w:proofErr w:type="spellStart"/>
      <w:r w:rsidRPr="002474D4">
        <w:rPr>
          <w:rFonts w:eastAsia="Times New Roman" w:cs="Times New Roman"/>
          <w:szCs w:val="28"/>
          <w:lang w:eastAsia="ru-RU"/>
        </w:rPr>
        <w:t>layers</w:t>
      </w:r>
      <w:proofErr w:type="spellEnd"/>
      <w:r w:rsidRPr="002474D4">
        <w:rPr>
          <w:rFonts w:eastAsia="Times New Roman" w:cs="Times New Roman"/>
          <w:szCs w:val="28"/>
          <w:lang w:eastAsia="ru-RU"/>
        </w:rPr>
        <w:t xml:space="preserve"> (уровни среды),</w:t>
      </w:r>
    </w:p>
    <w:p w:rsidR="00280A0D" w:rsidRPr="002474D4" w:rsidRDefault="00280A0D" w:rsidP="00035544">
      <w:pPr>
        <w:pStyle w:val="a3"/>
        <w:numPr>
          <w:ilvl w:val="0"/>
          <w:numId w:val="56"/>
        </w:numPr>
        <w:spacing w:after="0"/>
        <w:ind w:left="0" w:firstLine="426"/>
        <w:rPr>
          <w:rFonts w:eastAsia="Times New Roman" w:cs="Times New Roman"/>
          <w:szCs w:val="28"/>
          <w:lang w:eastAsia="ru-RU"/>
        </w:rPr>
      </w:pPr>
      <w:proofErr w:type="spellStart"/>
      <w:r w:rsidRPr="002474D4">
        <w:rPr>
          <w:rFonts w:eastAsia="Times New Roman" w:cs="Times New Roman"/>
          <w:szCs w:val="28"/>
          <w:lang w:eastAsia="ru-RU"/>
        </w:rPr>
        <w:lastRenderedPageBreak/>
        <w:t>Host</w:t>
      </w:r>
      <w:proofErr w:type="spellEnd"/>
      <w:r w:rsidRPr="002474D4">
        <w:rPr>
          <w:rFonts w:eastAsia="Times New Roman" w:cs="Times New Roman"/>
          <w:szCs w:val="28"/>
          <w:lang w:eastAsia="ru-RU"/>
        </w:rPr>
        <w:t xml:space="preserve"> </w:t>
      </w:r>
      <w:proofErr w:type="spellStart"/>
      <w:r w:rsidRPr="002474D4">
        <w:rPr>
          <w:rFonts w:eastAsia="Times New Roman" w:cs="Times New Roman"/>
          <w:szCs w:val="28"/>
          <w:lang w:eastAsia="ru-RU"/>
        </w:rPr>
        <w:t>layers</w:t>
      </w:r>
      <w:proofErr w:type="spellEnd"/>
      <w:r w:rsidRPr="002474D4">
        <w:rPr>
          <w:rFonts w:eastAsia="Times New Roman" w:cs="Times New Roman"/>
          <w:szCs w:val="28"/>
          <w:lang w:eastAsia="ru-RU"/>
        </w:rPr>
        <w:t xml:space="preserve"> (уровни хоста).</w:t>
      </w:r>
    </w:p>
    <w:p w:rsidR="00280A0D" w:rsidRPr="002474D4" w:rsidRDefault="00280A0D" w:rsidP="00035544">
      <w:pPr>
        <w:spacing w:after="0"/>
        <w:ind w:left="0" w:firstLine="426"/>
        <w:rPr>
          <w:rFonts w:eastAsia="Times New Roman" w:cs="Times New Roman"/>
          <w:szCs w:val="28"/>
          <w:lang w:eastAsia="ru-RU"/>
        </w:rPr>
      </w:pPr>
      <w:r w:rsidRPr="002474D4">
        <w:rPr>
          <w:rFonts w:eastAsia="Times New Roman" w:cs="Times New Roman"/>
          <w:szCs w:val="28"/>
          <w:lang w:eastAsia="ru-RU"/>
        </w:rPr>
        <w:t xml:space="preserve">Уровни группы </w:t>
      </w:r>
      <w:proofErr w:type="spellStart"/>
      <w:r w:rsidRPr="002474D4">
        <w:rPr>
          <w:rFonts w:eastAsia="Times New Roman" w:cs="Times New Roman"/>
          <w:szCs w:val="28"/>
          <w:highlight w:val="yellow"/>
          <w:lang w:eastAsia="ru-RU"/>
        </w:rPr>
        <w:t>Media</w:t>
      </w:r>
      <w:proofErr w:type="spellEnd"/>
      <w:r w:rsidRPr="002474D4">
        <w:rPr>
          <w:rFonts w:eastAsia="Times New Roman" w:cs="Times New Roman"/>
          <w:szCs w:val="28"/>
          <w:highlight w:val="yellow"/>
          <w:lang w:eastAsia="ru-RU"/>
        </w:rPr>
        <w:t xml:space="preserve"> </w:t>
      </w:r>
      <w:proofErr w:type="spellStart"/>
      <w:r w:rsidRPr="002474D4">
        <w:rPr>
          <w:rFonts w:eastAsia="Times New Roman" w:cs="Times New Roman"/>
          <w:szCs w:val="28"/>
          <w:highlight w:val="yellow"/>
          <w:lang w:eastAsia="ru-RU"/>
        </w:rPr>
        <w:t>Layers</w:t>
      </w:r>
      <w:proofErr w:type="spellEnd"/>
      <w:r w:rsidRPr="002474D4">
        <w:rPr>
          <w:rFonts w:eastAsia="Times New Roman" w:cs="Times New Roman"/>
          <w:szCs w:val="28"/>
          <w:highlight w:val="yellow"/>
          <w:lang w:eastAsia="ru-RU"/>
        </w:rPr>
        <w:t xml:space="preserve"> (L1, L2, L3) занимаются передачей информации</w:t>
      </w:r>
      <w:r w:rsidRPr="002474D4">
        <w:rPr>
          <w:rFonts w:eastAsia="Times New Roman" w:cs="Times New Roman"/>
          <w:szCs w:val="28"/>
          <w:lang w:eastAsia="ru-RU"/>
        </w:rPr>
        <w:t xml:space="preserve"> (по кабелю или беспроводной сети), используются сетевыми устройствами, такими как коммутаторы, маршрутизаторы и т.п. Уровни группы </w:t>
      </w:r>
      <w:proofErr w:type="spellStart"/>
      <w:r w:rsidRPr="002474D4">
        <w:rPr>
          <w:rFonts w:eastAsia="Times New Roman" w:cs="Times New Roman"/>
          <w:szCs w:val="28"/>
          <w:highlight w:val="yellow"/>
          <w:lang w:eastAsia="ru-RU"/>
        </w:rPr>
        <w:t>Host</w:t>
      </w:r>
      <w:proofErr w:type="spellEnd"/>
      <w:r w:rsidRPr="002474D4">
        <w:rPr>
          <w:rFonts w:eastAsia="Times New Roman" w:cs="Times New Roman"/>
          <w:szCs w:val="28"/>
          <w:highlight w:val="yellow"/>
          <w:lang w:eastAsia="ru-RU"/>
        </w:rPr>
        <w:t xml:space="preserve"> </w:t>
      </w:r>
      <w:proofErr w:type="spellStart"/>
      <w:r w:rsidRPr="002474D4">
        <w:rPr>
          <w:rFonts w:eastAsia="Times New Roman" w:cs="Times New Roman"/>
          <w:szCs w:val="28"/>
          <w:highlight w:val="yellow"/>
          <w:lang w:eastAsia="ru-RU"/>
        </w:rPr>
        <w:t>Layers</w:t>
      </w:r>
      <w:proofErr w:type="spellEnd"/>
      <w:r w:rsidRPr="002474D4">
        <w:rPr>
          <w:rFonts w:eastAsia="Times New Roman" w:cs="Times New Roman"/>
          <w:szCs w:val="28"/>
          <w:highlight w:val="yellow"/>
          <w:lang w:eastAsia="ru-RU"/>
        </w:rPr>
        <w:t xml:space="preserve"> (L4, L5, L6, L7) используются непосредственно на устройствах, будь то стационарные компьютеры или мобильные устройства.</w:t>
      </w:r>
    </w:p>
    <w:p w:rsidR="00280A0D" w:rsidRDefault="00280A0D" w:rsidP="00035544">
      <w:pPr>
        <w:tabs>
          <w:tab w:val="left" w:pos="426"/>
        </w:tabs>
        <w:spacing w:after="0"/>
        <w:ind w:left="0" w:firstLine="426"/>
        <w:rPr>
          <w:rFonts w:cs="Times New Roman"/>
          <w:szCs w:val="28"/>
        </w:rPr>
      </w:pPr>
    </w:p>
    <w:p w:rsidR="006044E6" w:rsidRPr="0068126D" w:rsidRDefault="006044E6" w:rsidP="00035544">
      <w:pPr>
        <w:tabs>
          <w:tab w:val="left" w:pos="426"/>
        </w:tabs>
        <w:spacing w:after="0"/>
        <w:ind w:left="0" w:firstLine="426"/>
        <w:rPr>
          <w:rFonts w:cs="Times New Roman"/>
          <w:szCs w:val="28"/>
        </w:rPr>
      </w:pPr>
      <w:r w:rsidRPr="0068126D">
        <w:rPr>
          <w:rFonts w:cs="Times New Roman"/>
          <w:szCs w:val="28"/>
        </w:rPr>
        <w:t xml:space="preserve">В модели OSI средства взаимодействия делятся на </w:t>
      </w:r>
      <w:r w:rsidRPr="00E71D27">
        <w:rPr>
          <w:rFonts w:cs="Times New Roman"/>
          <w:szCs w:val="28"/>
          <w:highlight w:val="yellow"/>
        </w:rPr>
        <w:t>семь уровней:</w:t>
      </w:r>
    </w:p>
    <w:p w:rsidR="006044E6" w:rsidRPr="0068126D" w:rsidRDefault="006044E6" w:rsidP="00035544">
      <w:pPr>
        <w:pStyle w:val="a3"/>
        <w:numPr>
          <w:ilvl w:val="0"/>
          <w:numId w:val="12"/>
        </w:numPr>
        <w:tabs>
          <w:tab w:val="left" w:pos="426"/>
        </w:tabs>
        <w:ind w:left="0" w:firstLine="426"/>
        <w:rPr>
          <w:rFonts w:cs="Times New Roman"/>
          <w:szCs w:val="28"/>
        </w:rPr>
      </w:pPr>
      <w:r w:rsidRPr="00E71D27">
        <w:rPr>
          <w:rFonts w:cs="Times New Roman"/>
          <w:szCs w:val="28"/>
          <w:highlight w:val="yellow"/>
        </w:rPr>
        <w:t>Прикладной</w:t>
      </w:r>
      <w:r w:rsidRPr="0068126D">
        <w:rPr>
          <w:rFonts w:cs="Times New Roman"/>
          <w:szCs w:val="28"/>
        </w:rPr>
        <w:t xml:space="preserve"> (</w:t>
      </w:r>
      <w:proofErr w:type="spellStart"/>
      <w:r w:rsidRPr="0068126D">
        <w:rPr>
          <w:rFonts w:cs="Times New Roman"/>
          <w:szCs w:val="28"/>
        </w:rPr>
        <w:t>application</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 обеспечивает взаимодействие пользовательских приложений с сетью: 1) позволяет приложениям использовать сетевые службы; 2) отвечает за передачу служебной информации, предоставляет приложениям информацию об ошибках;</w:t>
      </w:r>
    </w:p>
    <w:p w:rsidR="006044E6" w:rsidRPr="0068126D" w:rsidRDefault="006044E6" w:rsidP="00035544">
      <w:pPr>
        <w:pStyle w:val="a3"/>
        <w:numPr>
          <w:ilvl w:val="0"/>
          <w:numId w:val="12"/>
        </w:numPr>
        <w:tabs>
          <w:tab w:val="left" w:pos="426"/>
        </w:tabs>
        <w:ind w:left="0" w:firstLine="426"/>
        <w:rPr>
          <w:rFonts w:cs="Times New Roman"/>
          <w:szCs w:val="28"/>
        </w:rPr>
      </w:pPr>
      <w:r w:rsidRPr="00E71D27">
        <w:rPr>
          <w:rFonts w:cs="Times New Roman"/>
          <w:szCs w:val="28"/>
          <w:highlight w:val="yellow"/>
        </w:rPr>
        <w:t>Представления</w:t>
      </w:r>
      <w:r w:rsidRPr="0068126D">
        <w:rPr>
          <w:rFonts w:cs="Times New Roman"/>
          <w:szCs w:val="28"/>
        </w:rPr>
        <w:t xml:space="preserve"> (</w:t>
      </w:r>
      <w:proofErr w:type="spellStart"/>
      <w:r w:rsidRPr="0068126D">
        <w:rPr>
          <w:rFonts w:cs="Times New Roman"/>
          <w:szCs w:val="28"/>
        </w:rPr>
        <w:t>presentation</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 отвечает за преобразование протоколов и кодирование/ декодирование данных: 1) преобразует запрос приложений в формат для передачи по сети, а полученные из сети данные преобразует в формат, понятный приложениям; 2) осуществляет сжатие/распаковку или кодирование/декодирование данных, а также перенаправление запросов другому сетевому ресурсу;</w:t>
      </w:r>
    </w:p>
    <w:p w:rsidR="006044E6" w:rsidRPr="0068126D" w:rsidRDefault="006044E6" w:rsidP="00035544">
      <w:pPr>
        <w:pStyle w:val="a3"/>
        <w:numPr>
          <w:ilvl w:val="0"/>
          <w:numId w:val="12"/>
        </w:numPr>
        <w:tabs>
          <w:tab w:val="left" w:pos="426"/>
        </w:tabs>
        <w:ind w:left="0" w:firstLine="426"/>
        <w:rPr>
          <w:rFonts w:cs="Times New Roman"/>
          <w:szCs w:val="28"/>
        </w:rPr>
      </w:pPr>
      <w:r w:rsidRPr="00E71D27">
        <w:rPr>
          <w:rFonts w:cs="Times New Roman"/>
          <w:szCs w:val="28"/>
          <w:highlight w:val="yellow"/>
        </w:rPr>
        <w:t>Сеансовый</w:t>
      </w:r>
      <w:r w:rsidRPr="0068126D">
        <w:rPr>
          <w:rFonts w:cs="Times New Roman"/>
          <w:szCs w:val="28"/>
        </w:rPr>
        <w:t xml:space="preserve"> (</w:t>
      </w:r>
      <w:proofErr w:type="spellStart"/>
      <w:r w:rsidRPr="0068126D">
        <w:rPr>
          <w:rFonts w:cs="Times New Roman"/>
          <w:szCs w:val="28"/>
        </w:rPr>
        <w:t>session</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 отвечает за поддержание сеанса связи, позволяя приложениям взаимодействовать между собой длительное время: 1) управляет созданием/завершением сеанса, обменом информацией, синхронизацией задач; 2) определяет права на передачу данных и поддерживает сеанс в периоды неактивности приложений;</w:t>
      </w:r>
    </w:p>
    <w:p w:rsidR="006044E6" w:rsidRPr="0068126D" w:rsidRDefault="006044E6" w:rsidP="00035544">
      <w:pPr>
        <w:pStyle w:val="a3"/>
        <w:numPr>
          <w:ilvl w:val="0"/>
          <w:numId w:val="12"/>
        </w:numPr>
        <w:tabs>
          <w:tab w:val="left" w:pos="426"/>
        </w:tabs>
        <w:ind w:left="0" w:firstLine="426"/>
        <w:rPr>
          <w:rFonts w:cs="Times New Roman"/>
          <w:szCs w:val="28"/>
        </w:rPr>
      </w:pPr>
      <w:proofErr w:type="gramStart"/>
      <w:r w:rsidRPr="00E71D27">
        <w:rPr>
          <w:rFonts w:cs="Times New Roman"/>
          <w:szCs w:val="28"/>
          <w:highlight w:val="yellow"/>
        </w:rPr>
        <w:t>Транспортный</w:t>
      </w:r>
      <w:proofErr w:type="gramEnd"/>
      <w:r w:rsidRPr="0068126D">
        <w:rPr>
          <w:rFonts w:cs="Times New Roman"/>
          <w:szCs w:val="28"/>
        </w:rPr>
        <w:t xml:space="preserve"> (</w:t>
      </w:r>
      <w:proofErr w:type="spellStart"/>
      <w:r w:rsidRPr="0068126D">
        <w:rPr>
          <w:rFonts w:cs="Times New Roman"/>
          <w:szCs w:val="28"/>
        </w:rPr>
        <w:t>transport</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 предназначен для доставки данных без ошибок, потерь и дублирования. Блоки данных разделяются на фрагменты (UDP-</w:t>
      </w:r>
      <w:proofErr w:type="spellStart"/>
      <w:r w:rsidRPr="0068126D">
        <w:rPr>
          <w:rFonts w:cs="Times New Roman"/>
          <w:szCs w:val="28"/>
        </w:rPr>
        <w:t>датаграмма</w:t>
      </w:r>
      <w:proofErr w:type="spellEnd"/>
      <w:r w:rsidRPr="0068126D">
        <w:rPr>
          <w:rFonts w:cs="Times New Roman"/>
          <w:szCs w:val="28"/>
        </w:rPr>
        <w:t>, TCP-сегмент), размер которых зависит от протокола: короткие объединяются в один, а длинные разбиваются;</w:t>
      </w:r>
    </w:p>
    <w:p w:rsidR="006044E6" w:rsidRPr="0068126D" w:rsidRDefault="006044E6" w:rsidP="00035544">
      <w:pPr>
        <w:pStyle w:val="a3"/>
        <w:numPr>
          <w:ilvl w:val="0"/>
          <w:numId w:val="12"/>
        </w:numPr>
        <w:tabs>
          <w:tab w:val="left" w:pos="426"/>
        </w:tabs>
        <w:ind w:left="0" w:firstLine="426"/>
        <w:rPr>
          <w:rFonts w:cs="Times New Roman"/>
          <w:szCs w:val="28"/>
        </w:rPr>
      </w:pPr>
      <w:r w:rsidRPr="00E71D27">
        <w:rPr>
          <w:rFonts w:cs="Times New Roman"/>
          <w:szCs w:val="28"/>
          <w:highlight w:val="yellow"/>
        </w:rPr>
        <w:t>Сетевой</w:t>
      </w:r>
      <w:r w:rsidRPr="0068126D">
        <w:rPr>
          <w:rFonts w:cs="Times New Roman"/>
          <w:szCs w:val="28"/>
        </w:rPr>
        <w:t xml:space="preserve"> (</w:t>
      </w:r>
      <w:proofErr w:type="spellStart"/>
      <w:r w:rsidRPr="0068126D">
        <w:rPr>
          <w:rFonts w:cs="Times New Roman"/>
          <w:szCs w:val="28"/>
        </w:rPr>
        <w:t>network</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xml:space="preserve">) – </w:t>
      </w:r>
      <w:proofErr w:type="gramStart"/>
      <w:r w:rsidRPr="0068126D">
        <w:rPr>
          <w:rFonts w:cs="Times New Roman"/>
          <w:szCs w:val="28"/>
        </w:rPr>
        <w:t>предназначен</w:t>
      </w:r>
      <w:proofErr w:type="gramEnd"/>
      <w:r w:rsidRPr="0068126D">
        <w:rPr>
          <w:rFonts w:cs="Times New Roman"/>
          <w:szCs w:val="28"/>
        </w:rPr>
        <w:t xml:space="preserve"> для определения пути передачи данных. Отвечает за: 1) трансляцию логических адресов и имён в физические; 2) определение кратчайших маршрутов; 3) коммутацию и маршрутизацию; 4) отслеживание неполадок и «заторов» в сети;</w:t>
      </w:r>
    </w:p>
    <w:p w:rsidR="006044E6" w:rsidRPr="0068126D" w:rsidRDefault="006044E6" w:rsidP="00035544">
      <w:pPr>
        <w:pStyle w:val="a3"/>
        <w:numPr>
          <w:ilvl w:val="0"/>
          <w:numId w:val="12"/>
        </w:numPr>
        <w:tabs>
          <w:tab w:val="left" w:pos="426"/>
        </w:tabs>
        <w:ind w:left="0" w:firstLine="426"/>
        <w:rPr>
          <w:rFonts w:cs="Times New Roman"/>
          <w:szCs w:val="28"/>
        </w:rPr>
      </w:pPr>
      <w:r w:rsidRPr="00E71D27">
        <w:rPr>
          <w:rFonts w:cs="Times New Roman"/>
          <w:szCs w:val="28"/>
          <w:highlight w:val="yellow"/>
        </w:rPr>
        <w:lastRenderedPageBreak/>
        <w:t>Канальный</w:t>
      </w:r>
      <w:r w:rsidRPr="0068126D">
        <w:rPr>
          <w:rFonts w:cs="Times New Roman"/>
          <w:szCs w:val="28"/>
        </w:rPr>
        <w:t xml:space="preserve"> (</w:t>
      </w:r>
      <w:proofErr w:type="spellStart"/>
      <w:r w:rsidRPr="0068126D">
        <w:rPr>
          <w:rFonts w:cs="Times New Roman"/>
          <w:szCs w:val="28"/>
        </w:rPr>
        <w:t>data</w:t>
      </w:r>
      <w:proofErr w:type="spellEnd"/>
      <w:r w:rsidRPr="0068126D">
        <w:rPr>
          <w:rFonts w:cs="Times New Roman"/>
          <w:szCs w:val="28"/>
        </w:rPr>
        <w:t xml:space="preserve"> </w:t>
      </w:r>
      <w:proofErr w:type="spellStart"/>
      <w:r w:rsidRPr="0068126D">
        <w:rPr>
          <w:rFonts w:cs="Times New Roman"/>
          <w:szCs w:val="28"/>
        </w:rPr>
        <w:t>link</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xml:space="preserve">) – предназначен для обеспечения взаимодействия сетей на физическом уровне и </w:t>
      </w:r>
      <w:proofErr w:type="gramStart"/>
      <w:r w:rsidRPr="0068126D">
        <w:rPr>
          <w:rFonts w:cs="Times New Roman"/>
          <w:szCs w:val="28"/>
        </w:rPr>
        <w:t>контроля за</w:t>
      </w:r>
      <w:proofErr w:type="gramEnd"/>
      <w:r w:rsidRPr="0068126D">
        <w:rPr>
          <w:rFonts w:cs="Times New Roman"/>
          <w:szCs w:val="28"/>
        </w:rPr>
        <w:t xml:space="preserve"> ошибками, которые могут возникнуть.  Полученные с физического уровня данные он упаковывает во фреймы, проверяет на целостность, если нужно, исправляет ошибки (посылает повторный запрос поврежденного кадра) и отправляет на сетевой уровень;</w:t>
      </w:r>
    </w:p>
    <w:p w:rsidR="0062194A" w:rsidRPr="0068126D" w:rsidRDefault="006044E6" w:rsidP="00035544">
      <w:pPr>
        <w:pStyle w:val="a3"/>
        <w:numPr>
          <w:ilvl w:val="0"/>
          <w:numId w:val="12"/>
        </w:numPr>
        <w:tabs>
          <w:tab w:val="left" w:pos="426"/>
        </w:tabs>
        <w:ind w:left="0" w:firstLine="426"/>
        <w:rPr>
          <w:rFonts w:cs="Times New Roman"/>
          <w:szCs w:val="28"/>
        </w:rPr>
      </w:pPr>
      <w:proofErr w:type="gramStart"/>
      <w:r w:rsidRPr="00E71D27">
        <w:rPr>
          <w:rFonts w:cs="Times New Roman"/>
          <w:szCs w:val="28"/>
          <w:highlight w:val="yellow"/>
        </w:rPr>
        <w:t>Физический</w:t>
      </w:r>
      <w:proofErr w:type="gramEnd"/>
      <w:r w:rsidRPr="0068126D">
        <w:rPr>
          <w:rFonts w:cs="Times New Roman"/>
          <w:szCs w:val="28"/>
        </w:rPr>
        <w:t xml:space="preserve"> (</w:t>
      </w:r>
      <w:proofErr w:type="spellStart"/>
      <w:r w:rsidRPr="0068126D">
        <w:rPr>
          <w:rFonts w:cs="Times New Roman"/>
          <w:szCs w:val="28"/>
        </w:rPr>
        <w:t>physical</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xml:space="preserve">) – предназначен непосредственно для передачи потока данных. Осуществляет передачу электрических или оптических сигналов в кабель или </w:t>
      </w:r>
      <w:proofErr w:type="spellStart"/>
      <w:r w:rsidRPr="0068126D">
        <w:rPr>
          <w:rFonts w:cs="Times New Roman"/>
          <w:szCs w:val="28"/>
        </w:rPr>
        <w:t>др</w:t>
      </w:r>
      <w:proofErr w:type="gramStart"/>
      <w:r w:rsidRPr="0068126D">
        <w:rPr>
          <w:rFonts w:cs="Times New Roman"/>
          <w:szCs w:val="28"/>
        </w:rPr>
        <w:t>.с</w:t>
      </w:r>
      <w:proofErr w:type="gramEnd"/>
      <w:r w:rsidRPr="0068126D">
        <w:rPr>
          <w:rFonts w:cs="Times New Roman"/>
          <w:szCs w:val="28"/>
        </w:rPr>
        <w:t>реду</w:t>
      </w:r>
      <w:proofErr w:type="spellEnd"/>
      <w:r w:rsidRPr="0068126D">
        <w:rPr>
          <w:rFonts w:cs="Times New Roman"/>
          <w:szCs w:val="28"/>
        </w:rPr>
        <w:t xml:space="preserve"> и их приём и преобразование в биты данных в соответствии с методами кодирования цифровых сигналов.</w:t>
      </w:r>
    </w:p>
    <w:p w:rsidR="0068126D" w:rsidRPr="0068126D" w:rsidRDefault="0068126D" w:rsidP="00035544">
      <w:pPr>
        <w:pStyle w:val="a3"/>
        <w:tabs>
          <w:tab w:val="left" w:pos="426"/>
        </w:tabs>
        <w:ind w:left="0" w:firstLine="426"/>
        <w:rPr>
          <w:rFonts w:cs="Times New Roman"/>
          <w:szCs w:val="28"/>
        </w:rPr>
      </w:pPr>
    </w:p>
    <w:p w:rsidR="004F5EDF"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8.</w:t>
      </w:r>
      <w:r w:rsidRPr="0068126D">
        <w:rPr>
          <w:rFonts w:ascii="Times New Roman" w:hAnsi="Times New Roman" w:cs="Times New Roman"/>
          <w:sz w:val="28"/>
          <w:szCs w:val="28"/>
        </w:rPr>
        <w:tab/>
        <w:t xml:space="preserve">Общее описание стека </w:t>
      </w:r>
      <w:r w:rsidRPr="00300B52">
        <w:rPr>
          <w:rFonts w:ascii="Times New Roman" w:hAnsi="Times New Roman" w:cs="Times New Roman"/>
          <w:sz w:val="28"/>
          <w:szCs w:val="28"/>
        </w:rPr>
        <w:t>TCP/IP. Адресация.</w:t>
      </w:r>
    </w:p>
    <w:p w:rsidR="00280A0D" w:rsidRPr="00280A0D" w:rsidRDefault="006044E6" w:rsidP="00035544">
      <w:pPr>
        <w:tabs>
          <w:tab w:val="left" w:pos="426"/>
        </w:tabs>
        <w:ind w:left="0" w:firstLineChars="250" w:firstLine="700"/>
        <w:rPr>
          <w:rFonts w:cs="Times New Roman"/>
          <w:szCs w:val="28"/>
        </w:rPr>
      </w:pPr>
      <w:r w:rsidRPr="00E71D27">
        <w:rPr>
          <w:rFonts w:cs="Times New Roman"/>
          <w:szCs w:val="28"/>
          <w:highlight w:val="yellow"/>
        </w:rPr>
        <w:t>Стек TCP/IP широко используется как в глобальных, так и в локальных сетях, он имеет иерархическую, четырехуровневую структуру.</w:t>
      </w:r>
      <w:r w:rsidR="00280A0D">
        <w:rPr>
          <w:rFonts w:cs="Times New Roman"/>
          <w:szCs w:val="28"/>
        </w:rPr>
        <w:t xml:space="preserve"> </w:t>
      </w:r>
      <w:r w:rsidR="00280A0D" w:rsidRPr="00280A0D">
        <w:rPr>
          <w:rFonts w:cs="Times New Roman"/>
          <w:szCs w:val="28"/>
        </w:rPr>
        <w:t>Он управляет их отправкой и следит за тем, чтобы они дошли до получателя в целости. У TCP есть свои гарантии, что всё пройдёт успешно, — о них чуть позже.</w:t>
      </w:r>
    </w:p>
    <w:p w:rsidR="00280A0D" w:rsidRPr="00280A0D" w:rsidRDefault="00280A0D" w:rsidP="00035544">
      <w:pPr>
        <w:tabs>
          <w:tab w:val="left" w:pos="426"/>
        </w:tabs>
        <w:ind w:left="0" w:firstLineChars="250" w:firstLine="700"/>
        <w:rPr>
          <w:rFonts w:cs="Times New Roman"/>
          <w:szCs w:val="28"/>
        </w:rPr>
      </w:pPr>
      <w:r w:rsidRPr="00280A0D">
        <w:rPr>
          <w:rFonts w:cs="Times New Roman"/>
          <w:szCs w:val="28"/>
        </w:rPr>
        <w:t>IP (</w:t>
      </w:r>
      <w:proofErr w:type="spellStart"/>
      <w:r w:rsidRPr="00280A0D">
        <w:rPr>
          <w:rFonts w:cs="Times New Roman"/>
          <w:szCs w:val="28"/>
        </w:rPr>
        <w:t>Internet</w:t>
      </w:r>
      <w:proofErr w:type="spellEnd"/>
      <w:r w:rsidRPr="00280A0D">
        <w:rPr>
          <w:rFonts w:cs="Times New Roman"/>
          <w:szCs w:val="28"/>
        </w:rPr>
        <w:t xml:space="preserve"> </w:t>
      </w:r>
      <w:proofErr w:type="spellStart"/>
      <w:r w:rsidRPr="00280A0D">
        <w:rPr>
          <w:rFonts w:cs="Times New Roman"/>
          <w:szCs w:val="28"/>
        </w:rPr>
        <w:t>Protocol</w:t>
      </w:r>
      <w:proofErr w:type="spellEnd"/>
      <w:r w:rsidRPr="00280A0D">
        <w:rPr>
          <w:rFonts w:cs="Times New Roman"/>
          <w:szCs w:val="28"/>
        </w:rPr>
        <w:t>) отвечает за адресацию. Его задача — связывать друг с другом устройства и нарезать данные на пакеты для удобной отправки. Чтобы протокол мог быстро найти дорогу от одного компьютера к другому, придумали IP-адреса — уникальные идентификаторы, которые есть у каждого устройства в Сети.</w:t>
      </w:r>
    </w:p>
    <w:p w:rsidR="00280A0D" w:rsidRPr="00280A0D" w:rsidRDefault="00280A0D" w:rsidP="00035544">
      <w:pPr>
        <w:tabs>
          <w:tab w:val="left" w:pos="426"/>
        </w:tabs>
        <w:ind w:left="0" w:firstLineChars="250" w:firstLine="700"/>
        <w:rPr>
          <w:rFonts w:cs="Times New Roman"/>
          <w:szCs w:val="28"/>
        </w:rPr>
      </w:pPr>
      <w:r w:rsidRPr="00280A0D">
        <w:rPr>
          <w:rFonts w:cs="Times New Roman"/>
          <w:szCs w:val="28"/>
        </w:rPr>
        <w:t>Эти два протокола работают в связке: IP строит маршрут, а TCP контролирует, чтобы всё передавалось правильно.</w:t>
      </w:r>
      <w:r>
        <w:rPr>
          <w:rFonts w:cs="Times New Roman"/>
          <w:szCs w:val="28"/>
        </w:rPr>
        <w:t xml:space="preserve"> </w:t>
      </w:r>
      <w:r w:rsidRPr="00280A0D">
        <w:rPr>
          <w:rFonts w:cs="Times New Roman"/>
          <w:szCs w:val="28"/>
        </w:rPr>
        <w:t>Сначала IP определяет расположение сервера — или, точнее сказать, его IP-адрес. Чтобы найти нужный «</w:t>
      </w:r>
      <w:proofErr w:type="spellStart"/>
      <w:r w:rsidRPr="00280A0D">
        <w:rPr>
          <w:rFonts w:cs="Times New Roman"/>
          <w:szCs w:val="28"/>
        </w:rPr>
        <w:t>айпишник</w:t>
      </w:r>
      <w:proofErr w:type="spellEnd"/>
      <w:r w:rsidRPr="00280A0D">
        <w:rPr>
          <w:rFonts w:cs="Times New Roman"/>
          <w:szCs w:val="28"/>
        </w:rPr>
        <w:t>», протокол использует систему DNS. Это такая глобальная база данных, где доменные имена сайтов лежат напротив их IP-адресов.</w:t>
      </w:r>
    </w:p>
    <w:p w:rsidR="006044E6" w:rsidRPr="0068126D" w:rsidRDefault="00280A0D" w:rsidP="00035544">
      <w:pPr>
        <w:tabs>
          <w:tab w:val="left" w:pos="426"/>
        </w:tabs>
        <w:ind w:left="0" w:firstLineChars="250" w:firstLine="700"/>
        <w:rPr>
          <w:rFonts w:cs="Times New Roman"/>
          <w:szCs w:val="28"/>
        </w:rPr>
      </w:pPr>
      <w:r w:rsidRPr="00280A0D">
        <w:rPr>
          <w:rFonts w:cs="Times New Roman"/>
          <w:szCs w:val="28"/>
        </w:rPr>
        <w:t xml:space="preserve">Когда IP найдёт сервер и получит от него нужную страницу, он начнёт разбивать её на пакеты. Каждый пакет — это часть файла размером от 1 до 64 КБ. Внутри находятся сами данные и служебная информация: номер пакета, адреса отправителя и получателя и </w:t>
      </w:r>
      <w:proofErr w:type="gramStart"/>
      <w:r w:rsidRPr="00280A0D">
        <w:rPr>
          <w:rFonts w:cs="Times New Roman"/>
          <w:szCs w:val="28"/>
        </w:rPr>
        <w:t>другое</w:t>
      </w:r>
      <w:proofErr w:type="gramEnd"/>
      <w:r w:rsidRPr="00280A0D">
        <w:rPr>
          <w:rFonts w:cs="Times New Roman"/>
          <w:szCs w:val="28"/>
        </w:rPr>
        <w:t>.</w:t>
      </w:r>
    </w:p>
    <w:p w:rsidR="006044E6" w:rsidRPr="0068126D" w:rsidRDefault="006044E6" w:rsidP="00035544">
      <w:pPr>
        <w:tabs>
          <w:tab w:val="left" w:pos="426"/>
        </w:tabs>
        <w:ind w:left="0" w:firstLineChars="250" w:firstLine="700"/>
        <w:rPr>
          <w:rFonts w:cs="Times New Roman"/>
          <w:szCs w:val="28"/>
        </w:rPr>
      </w:pPr>
      <w:r w:rsidRPr="0068126D">
        <w:rPr>
          <w:rFonts w:cs="Times New Roman"/>
          <w:szCs w:val="28"/>
        </w:rPr>
        <w:lastRenderedPageBreak/>
        <w:t>Структура:</w:t>
      </w:r>
    </w:p>
    <w:p w:rsidR="006044E6" w:rsidRPr="0068126D" w:rsidRDefault="006044E6" w:rsidP="00035544">
      <w:pPr>
        <w:numPr>
          <w:ilvl w:val="0"/>
          <w:numId w:val="15"/>
        </w:numPr>
        <w:tabs>
          <w:tab w:val="left" w:pos="426"/>
        </w:tabs>
        <w:spacing w:after="0"/>
        <w:ind w:left="0" w:firstLineChars="250" w:firstLine="700"/>
        <w:rPr>
          <w:rFonts w:cs="Times New Roman"/>
          <w:szCs w:val="28"/>
        </w:rPr>
      </w:pPr>
      <w:r w:rsidRPr="00E71D27">
        <w:rPr>
          <w:rFonts w:cs="Times New Roman"/>
          <w:szCs w:val="28"/>
          <w:highlight w:val="yellow"/>
        </w:rPr>
        <w:t>Прикладной уровень</w:t>
      </w:r>
      <w:r w:rsidRPr="0068126D">
        <w:rPr>
          <w:rFonts w:cs="Times New Roman"/>
          <w:szCs w:val="28"/>
        </w:rPr>
        <w:t xml:space="preserve"> стека TCP/IP соответствует трем верхним уровням модели OSI: прикладному, представления и сеансовому. Он объединяет сервисы, предоставляемые стеком TCP/IP пользовательским приложениям. </w:t>
      </w:r>
    </w:p>
    <w:p w:rsidR="006044E6" w:rsidRPr="0068126D" w:rsidRDefault="006044E6" w:rsidP="00035544">
      <w:pPr>
        <w:tabs>
          <w:tab w:val="left" w:pos="426"/>
        </w:tabs>
        <w:ind w:left="0" w:firstLineChars="250" w:firstLine="700"/>
        <w:rPr>
          <w:rFonts w:cs="Times New Roman"/>
          <w:szCs w:val="28"/>
        </w:rPr>
      </w:pPr>
      <w:r w:rsidRPr="0068126D">
        <w:rPr>
          <w:rFonts w:cs="Times New Roman"/>
          <w:szCs w:val="28"/>
        </w:rPr>
        <w:t>Прикладной уровень реализуется программными системами, построенными в архитектуре клиент-сервер, базирующимися на протоколах нижних уровней. В отличие от протоколов остальных трех уровней, протоколы прикладного уровня занимаются деталями конкретного приложения и «не интересуются» способами передачи данных по сети.</w:t>
      </w:r>
    </w:p>
    <w:p w:rsidR="006044E6" w:rsidRPr="0068126D" w:rsidRDefault="006044E6" w:rsidP="00035544">
      <w:pPr>
        <w:numPr>
          <w:ilvl w:val="0"/>
          <w:numId w:val="15"/>
        </w:numPr>
        <w:tabs>
          <w:tab w:val="left" w:pos="426"/>
        </w:tabs>
        <w:spacing w:after="0"/>
        <w:ind w:left="0" w:firstLineChars="250" w:firstLine="700"/>
        <w:rPr>
          <w:rFonts w:cs="Times New Roman"/>
          <w:szCs w:val="28"/>
        </w:rPr>
      </w:pPr>
      <w:r w:rsidRPr="00E71D27">
        <w:rPr>
          <w:rFonts w:cs="Times New Roman"/>
          <w:szCs w:val="28"/>
          <w:highlight w:val="yellow"/>
        </w:rPr>
        <w:t>Транспортный уровень</w:t>
      </w:r>
      <w:r w:rsidRPr="0068126D">
        <w:rPr>
          <w:rFonts w:cs="Times New Roman"/>
          <w:szCs w:val="28"/>
        </w:rPr>
        <w:t xml:space="preserve"> стека TCP/IP. Задачу обеспечения надежной информационной связи между двумя конечными узлами решает транспортный уровень стека.</w:t>
      </w:r>
    </w:p>
    <w:p w:rsidR="006044E6" w:rsidRPr="0068126D" w:rsidRDefault="006044E6" w:rsidP="00035544">
      <w:pPr>
        <w:tabs>
          <w:tab w:val="left" w:pos="426"/>
        </w:tabs>
        <w:ind w:left="0" w:firstLineChars="250" w:firstLine="700"/>
        <w:rPr>
          <w:rFonts w:cs="Times New Roman"/>
          <w:szCs w:val="28"/>
        </w:rPr>
      </w:pPr>
      <w:r w:rsidRPr="0068126D">
        <w:rPr>
          <w:rFonts w:cs="Times New Roman"/>
          <w:szCs w:val="28"/>
        </w:rPr>
        <w:t>Он может предоставлять вышележащему уровню два типа сервиса:</w:t>
      </w:r>
    </w:p>
    <w:p w:rsidR="006044E6" w:rsidRPr="0068126D" w:rsidRDefault="006044E6" w:rsidP="00035544">
      <w:pPr>
        <w:pStyle w:val="a3"/>
        <w:numPr>
          <w:ilvl w:val="0"/>
          <w:numId w:val="16"/>
        </w:numPr>
        <w:tabs>
          <w:tab w:val="left" w:pos="426"/>
        </w:tabs>
        <w:spacing w:after="0"/>
        <w:ind w:left="0" w:firstLine="426"/>
        <w:rPr>
          <w:rFonts w:cs="Times New Roman"/>
          <w:szCs w:val="28"/>
        </w:rPr>
      </w:pPr>
      <w:r w:rsidRPr="00E71D27">
        <w:rPr>
          <w:rFonts w:cs="Times New Roman"/>
          <w:szCs w:val="28"/>
          <w:highlight w:val="yellow"/>
        </w:rPr>
        <w:t>гарантированную доставку</w:t>
      </w:r>
      <w:r w:rsidRPr="0068126D">
        <w:rPr>
          <w:rFonts w:cs="Times New Roman"/>
          <w:szCs w:val="28"/>
        </w:rPr>
        <w:t xml:space="preserve"> обеспечивает протокол управления передачей (</w:t>
      </w:r>
      <w:proofErr w:type="spellStart"/>
      <w:r w:rsidRPr="0068126D">
        <w:rPr>
          <w:rFonts w:cs="Times New Roman"/>
          <w:szCs w:val="28"/>
        </w:rPr>
        <w:t>Transmission</w:t>
      </w:r>
      <w:proofErr w:type="spellEnd"/>
      <w:r w:rsidRPr="0068126D">
        <w:rPr>
          <w:rFonts w:cs="Times New Roman"/>
          <w:szCs w:val="28"/>
        </w:rPr>
        <w:t xml:space="preserve"> </w:t>
      </w:r>
      <w:proofErr w:type="spellStart"/>
      <w:r w:rsidRPr="0068126D">
        <w:rPr>
          <w:rFonts w:cs="Times New Roman"/>
          <w:szCs w:val="28"/>
        </w:rPr>
        <w:t>Control</w:t>
      </w:r>
      <w:proofErr w:type="spellEnd"/>
      <w:r w:rsidRPr="0068126D">
        <w:rPr>
          <w:rFonts w:cs="Times New Roman"/>
          <w:szCs w:val="28"/>
        </w:rPr>
        <w:t xml:space="preserve"> </w:t>
      </w:r>
      <w:proofErr w:type="spellStart"/>
      <w:r w:rsidRPr="0068126D">
        <w:rPr>
          <w:rFonts w:cs="Times New Roman"/>
          <w:szCs w:val="28"/>
        </w:rPr>
        <w:t>Protocol</w:t>
      </w:r>
      <w:proofErr w:type="spellEnd"/>
      <w:r w:rsidRPr="0068126D">
        <w:rPr>
          <w:rFonts w:cs="Times New Roman"/>
          <w:szCs w:val="28"/>
        </w:rPr>
        <w:t xml:space="preserve">, </w:t>
      </w:r>
      <w:r w:rsidRPr="00E71D27">
        <w:rPr>
          <w:rFonts w:cs="Times New Roman"/>
          <w:szCs w:val="28"/>
          <w:highlight w:val="yellow"/>
        </w:rPr>
        <w:t>TCP</w:t>
      </w:r>
      <w:r w:rsidRPr="0068126D">
        <w:rPr>
          <w:rFonts w:cs="Times New Roman"/>
          <w:szCs w:val="28"/>
        </w:rPr>
        <w:t>). Чтобы обеспечить надежную доставку данных, протокол TCP предусматривает установление логического соединения. Это позволяет нумеровать пакеты, подтверждать их прием квитанциями, организовывать в случае потери повторные передачи, распознавать и уничтожать дубликаты, доставлять прикладному уровню пакеты в том порядке, в котором они были отправлены</w:t>
      </w:r>
      <w:proofErr w:type="gramStart"/>
      <w:r w:rsidRPr="0068126D">
        <w:rPr>
          <w:rFonts w:cs="Times New Roman"/>
          <w:szCs w:val="28"/>
        </w:rPr>
        <w:t>.;</w:t>
      </w:r>
      <w:proofErr w:type="gramEnd"/>
    </w:p>
    <w:p w:rsidR="006044E6" w:rsidRPr="0068126D" w:rsidRDefault="006044E6" w:rsidP="00035544">
      <w:pPr>
        <w:pStyle w:val="a3"/>
        <w:numPr>
          <w:ilvl w:val="0"/>
          <w:numId w:val="16"/>
        </w:numPr>
        <w:tabs>
          <w:tab w:val="left" w:pos="426"/>
        </w:tabs>
        <w:spacing w:after="0"/>
        <w:ind w:left="0" w:firstLine="426"/>
        <w:rPr>
          <w:rFonts w:cs="Times New Roman"/>
          <w:szCs w:val="28"/>
        </w:rPr>
      </w:pPr>
      <w:r w:rsidRPr="00E71D27">
        <w:rPr>
          <w:rFonts w:cs="Times New Roman"/>
          <w:szCs w:val="28"/>
          <w:highlight w:val="yellow"/>
        </w:rPr>
        <w:t>доставку по возможности</w:t>
      </w:r>
      <w:r w:rsidRPr="0068126D">
        <w:rPr>
          <w:rFonts w:cs="Times New Roman"/>
          <w:szCs w:val="28"/>
        </w:rPr>
        <w:t>, или с максимальными усилиями, обеспечивает протокол пользовательских дейтаграмм (</w:t>
      </w:r>
      <w:proofErr w:type="spellStart"/>
      <w:r w:rsidRPr="0068126D">
        <w:rPr>
          <w:rFonts w:cs="Times New Roman"/>
          <w:szCs w:val="28"/>
        </w:rPr>
        <w:t>User</w:t>
      </w:r>
      <w:proofErr w:type="spellEnd"/>
      <w:r w:rsidRPr="0068126D">
        <w:rPr>
          <w:rFonts w:cs="Times New Roman"/>
          <w:szCs w:val="28"/>
        </w:rPr>
        <w:t xml:space="preserve"> </w:t>
      </w:r>
      <w:proofErr w:type="spellStart"/>
      <w:r w:rsidRPr="0068126D">
        <w:rPr>
          <w:rFonts w:cs="Times New Roman"/>
          <w:szCs w:val="28"/>
        </w:rPr>
        <w:t>Datagram</w:t>
      </w:r>
      <w:proofErr w:type="spellEnd"/>
      <w:r w:rsidRPr="0068126D">
        <w:rPr>
          <w:rFonts w:cs="Times New Roman"/>
          <w:szCs w:val="28"/>
        </w:rPr>
        <w:t xml:space="preserve"> </w:t>
      </w:r>
      <w:proofErr w:type="spellStart"/>
      <w:r w:rsidRPr="0068126D">
        <w:rPr>
          <w:rFonts w:cs="Times New Roman"/>
          <w:szCs w:val="28"/>
        </w:rPr>
        <w:t>Protocol</w:t>
      </w:r>
      <w:proofErr w:type="spellEnd"/>
      <w:r w:rsidRPr="0068126D">
        <w:rPr>
          <w:rFonts w:cs="Times New Roman"/>
          <w:szCs w:val="28"/>
        </w:rPr>
        <w:t xml:space="preserve">, </w:t>
      </w:r>
      <w:r w:rsidRPr="00E71D27">
        <w:rPr>
          <w:rFonts w:cs="Times New Roman"/>
          <w:szCs w:val="28"/>
          <w:highlight w:val="yellow"/>
        </w:rPr>
        <w:t>UDP</w:t>
      </w:r>
      <w:r w:rsidRPr="0068126D">
        <w:rPr>
          <w:rFonts w:cs="Times New Roman"/>
          <w:szCs w:val="28"/>
        </w:rPr>
        <w:t xml:space="preserve">). Протокол этого уровня, является простейшим </w:t>
      </w:r>
      <w:proofErr w:type="spellStart"/>
      <w:r w:rsidRPr="0068126D">
        <w:rPr>
          <w:rFonts w:cs="Times New Roman"/>
          <w:szCs w:val="28"/>
        </w:rPr>
        <w:t>дейтаграммным</w:t>
      </w:r>
      <w:proofErr w:type="spellEnd"/>
      <w:r w:rsidRPr="0068126D">
        <w:rPr>
          <w:rFonts w:cs="Times New Roman"/>
          <w:szCs w:val="28"/>
        </w:rPr>
        <w:t xml:space="preserve"> протоколом, используемым, если задача надежного обмена данными либо вообще не ставится, либо решается средствами более высокого уровня – прикладным уровнем или пользовательскими приложениями</w:t>
      </w:r>
      <w:proofErr w:type="gramStart"/>
      <w:r w:rsidRPr="0068126D">
        <w:rPr>
          <w:rFonts w:cs="Times New Roman"/>
          <w:szCs w:val="28"/>
        </w:rPr>
        <w:t>..</w:t>
      </w:r>
      <w:proofErr w:type="gramEnd"/>
    </w:p>
    <w:p w:rsidR="006044E6" w:rsidRPr="0068126D" w:rsidRDefault="006044E6" w:rsidP="00035544">
      <w:pPr>
        <w:tabs>
          <w:tab w:val="left" w:pos="426"/>
        </w:tabs>
        <w:ind w:left="0" w:firstLineChars="250" w:firstLine="700"/>
        <w:rPr>
          <w:rFonts w:cs="Times New Roman"/>
          <w:szCs w:val="28"/>
        </w:rPr>
      </w:pPr>
      <w:r w:rsidRPr="0068126D">
        <w:rPr>
          <w:rFonts w:cs="Times New Roman"/>
          <w:szCs w:val="28"/>
        </w:rPr>
        <w:t>В функции протоколов TCP и UDP входит также исполнение роли связующего звена между прилегающими к транспортному уровню прикладным и сетевым уровнями. От прикладного протокола транспортный уровень принимает задание на передачу данных с тем или иным качеством прикладному уровню-</w:t>
      </w:r>
      <w:r w:rsidRPr="0068126D">
        <w:rPr>
          <w:rFonts w:cs="Times New Roman"/>
          <w:szCs w:val="28"/>
        </w:rPr>
        <w:lastRenderedPageBreak/>
        <w:t>получателю. Нижележащий сетевой уровень протоколы TCP и UDP рассматривают как своего рода инструмент, способный перемещать пакет в свободном и рискованном путешествии по составной сети. Программные модули, реализующие протоколы TCP и UDP, подобно модулям протоколов прикладного уровня, устанавливаются на хостах.</w:t>
      </w:r>
    </w:p>
    <w:p w:rsidR="006044E6" w:rsidRPr="0068126D" w:rsidRDefault="006044E6" w:rsidP="00035544">
      <w:pPr>
        <w:numPr>
          <w:ilvl w:val="0"/>
          <w:numId w:val="15"/>
        </w:numPr>
        <w:tabs>
          <w:tab w:val="left" w:pos="426"/>
        </w:tabs>
        <w:spacing w:after="0"/>
        <w:ind w:left="0" w:firstLineChars="250" w:firstLine="700"/>
        <w:rPr>
          <w:rFonts w:cs="Times New Roman"/>
          <w:szCs w:val="28"/>
        </w:rPr>
      </w:pPr>
      <w:r w:rsidRPr="00E71D27">
        <w:rPr>
          <w:rFonts w:cs="Times New Roman"/>
          <w:szCs w:val="28"/>
          <w:highlight w:val="yellow"/>
        </w:rPr>
        <w:t>Сетевой уровень</w:t>
      </w:r>
      <w:r w:rsidRPr="0068126D">
        <w:rPr>
          <w:rFonts w:cs="Times New Roman"/>
          <w:szCs w:val="28"/>
        </w:rPr>
        <w:t xml:space="preserve"> является стержнем всей архитектуры TCP/IP.  Именно этот уровень обеспечивает возможность перемещения пакетов по сети, используя тот маршрут, который в данный момент является наиболее рациональным.</w:t>
      </w:r>
    </w:p>
    <w:p w:rsidR="006044E6" w:rsidRPr="0068126D" w:rsidRDefault="006044E6" w:rsidP="00035544">
      <w:pPr>
        <w:tabs>
          <w:tab w:val="left" w:pos="426"/>
        </w:tabs>
        <w:ind w:left="0" w:firstLineChars="250" w:firstLine="700"/>
        <w:rPr>
          <w:rFonts w:cs="Times New Roman"/>
          <w:szCs w:val="28"/>
        </w:rPr>
      </w:pPr>
      <w:r w:rsidRPr="0068126D">
        <w:rPr>
          <w:rFonts w:cs="Times New Roman"/>
          <w:szCs w:val="28"/>
        </w:rPr>
        <w:t>Основным протоколом сетевого уровня является межсетевой протокол (</w:t>
      </w:r>
      <w:proofErr w:type="spellStart"/>
      <w:r w:rsidRPr="0068126D">
        <w:rPr>
          <w:rFonts w:cs="Times New Roman"/>
          <w:szCs w:val="28"/>
        </w:rPr>
        <w:t>Internet</w:t>
      </w:r>
      <w:proofErr w:type="spellEnd"/>
      <w:r w:rsidRPr="0068126D">
        <w:rPr>
          <w:rFonts w:cs="Times New Roman"/>
          <w:szCs w:val="28"/>
        </w:rPr>
        <w:t xml:space="preserve"> </w:t>
      </w:r>
      <w:proofErr w:type="spellStart"/>
      <w:r w:rsidRPr="0068126D">
        <w:rPr>
          <w:rFonts w:cs="Times New Roman"/>
          <w:szCs w:val="28"/>
        </w:rPr>
        <w:t>Protocol</w:t>
      </w:r>
      <w:proofErr w:type="spellEnd"/>
      <w:r w:rsidRPr="0068126D">
        <w:rPr>
          <w:rFonts w:cs="Times New Roman"/>
          <w:szCs w:val="28"/>
        </w:rPr>
        <w:t xml:space="preserve">, </w:t>
      </w:r>
      <w:r w:rsidRPr="00E71D27">
        <w:rPr>
          <w:rFonts w:cs="Times New Roman"/>
          <w:szCs w:val="28"/>
          <w:highlight w:val="yellow"/>
        </w:rPr>
        <w:t>IP</w:t>
      </w:r>
      <w:r w:rsidRPr="0068126D">
        <w:rPr>
          <w:rFonts w:cs="Times New Roman"/>
          <w:szCs w:val="28"/>
        </w:rPr>
        <w:t>). В его задачу входит продвижение пакета между сетями – от одного маршрутизатора к другому до тех пор, пока пакет не попадет в сеть назначения</w:t>
      </w:r>
      <w:proofErr w:type="gramStart"/>
      <w:r w:rsidRPr="0068126D">
        <w:rPr>
          <w:rFonts w:cs="Times New Roman"/>
          <w:szCs w:val="28"/>
        </w:rPr>
        <w:t>.</w:t>
      </w:r>
      <w:proofErr w:type="gramEnd"/>
      <w:r w:rsidRPr="0068126D">
        <w:rPr>
          <w:rFonts w:cs="Times New Roman"/>
          <w:szCs w:val="28"/>
        </w:rPr>
        <w:t xml:space="preserve"> </w:t>
      </w:r>
      <w:proofErr w:type="gramStart"/>
      <w:r w:rsidRPr="0068126D">
        <w:rPr>
          <w:rFonts w:cs="Times New Roman"/>
          <w:szCs w:val="28"/>
        </w:rPr>
        <w:t>п</w:t>
      </w:r>
      <w:proofErr w:type="gramEnd"/>
      <w:r w:rsidRPr="0068126D">
        <w:rPr>
          <w:rFonts w:cs="Times New Roman"/>
          <w:szCs w:val="28"/>
        </w:rPr>
        <w:t xml:space="preserve">ротокол IP развертывается не только на хостах, но и на </w:t>
      </w:r>
      <w:proofErr w:type="spellStart"/>
      <w:r w:rsidRPr="0068126D">
        <w:rPr>
          <w:rFonts w:cs="Times New Roman"/>
          <w:szCs w:val="28"/>
        </w:rPr>
        <w:t>всехмаршрутизаторах</w:t>
      </w:r>
      <w:proofErr w:type="spellEnd"/>
      <w:r w:rsidRPr="0068126D">
        <w:rPr>
          <w:rFonts w:cs="Times New Roman"/>
          <w:szCs w:val="28"/>
        </w:rPr>
        <w:t xml:space="preserve">. Так как протокол IP является </w:t>
      </w:r>
      <w:proofErr w:type="spellStart"/>
      <w:r w:rsidRPr="0068126D">
        <w:rPr>
          <w:rFonts w:cs="Times New Roman"/>
          <w:szCs w:val="28"/>
        </w:rPr>
        <w:t>дейтаграммным</w:t>
      </w:r>
      <w:proofErr w:type="spellEnd"/>
      <w:r w:rsidRPr="0068126D">
        <w:rPr>
          <w:rFonts w:cs="Times New Roman"/>
          <w:szCs w:val="28"/>
        </w:rPr>
        <w:t xml:space="preserve"> протоколом, он не гарантирует доставку пакетов до узла назначения, но старается это сделать.</w:t>
      </w:r>
    </w:p>
    <w:p w:rsidR="006044E6" w:rsidRPr="0068126D" w:rsidRDefault="006044E6" w:rsidP="00035544">
      <w:pPr>
        <w:numPr>
          <w:ilvl w:val="0"/>
          <w:numId w:val="15"/>
        </w:numPr>
        <w:tabs>
          <w:tab w:val="left" w:pos="426"/>
        </w:tabs>
        <w:spacing w:after="0"/>
        <w:ind w:left="0" w:firstLineChars="250" w:firstLine="700"/>
        <w:rPr>
          <w:rFonts w:cs="Times New Roman"/>
          <w:szCs w:val="28"/>
        </w:rPr>
      </w:pPr>
      <w:r w:rsidRPr="00E71D27">
        <w:rPr>
          <w:rFonts w:cs="Times New Roman"/>
          <w:szCs w:val="28"/>
          <w:highlight w:val="yellow"/>
        </w:rPr>
        <w:t>Уровень сетевых интерфейсов</w:t>
      </w:r>
      <w:r w:rsidRPr="0068126D">
        <w:rPr>
          <w:rFonts w:cs="Times New Roman"/>
          <w:szCs w:val="28"/>
        </w:rPr>
        <w:t>. Протоколы этого уровня должны обеспечивать интеграцию в составную сеть других сетей, причем задача ставится так: сеть TCP/IP должна иметь средства включения в себя любой другой сети, какую бы внутреннюю технологию передачи данных эта сеть не использовала.</w:t>
      </w:r>
    </w:p>
    <w:p w:rsidR="0062194A" w:rsidRPr="0068126D" w:rsidRDefault="006044E6" w:rsidP="00035544">
      <w:pPr>
        <w:tabs>
          <w:tab w:val="left" w:pos="426"/>
        </w:tabs>
        <w:spacing w:after="0"/>
        <w:ind w:left="0" w:firstLine="426"/>
        <w:rPr>
          <w:rFonts w:cs="Times New Roman"/>
          <w:szCs w:val="28"/>
        </w:rPr>
      </w:pPr>
      <w:r w:rsidRPr="0068126D">
        <w:rPr>
          <w:rFonts w:cs="Times New Roman"/>
          <w:szCs w:val="28"/>
        </w:rPr>
        <w:t>Уровень сетевых интерфейсов в протоколах TCP/IP не регламентируется, но он поддерживает все популярные стандарты физического и канального уровней.</w:t>
      </w:r>
    </w:p>
    <w:p w:rsidR="006044E6" w:rsidRPr="0068126D" w:rsidRDefault="006044E6" w:rsidP="00035544">
      <w:pPr>
        <w:tabs>
          <w:tab w:val="left" w:pos="426"/>
        </w:tabs>
        <w:spacing w:after="0"/>
        <w:ind w:left="0" w:firstLine="426"/>
        <w:rPr>
          <w:rFonts w:cs="Times New Roman"/>
          <w:szCs w:val="28"/>
        </w:rPr>
      </w:pPr>
    </w:p>
    <w:p w:rsidR="004F5EDF"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9.</w:t>
      </w:r>
      <w:r w:rsidRPr="0068126D">
        <w:rPr>
          <w:rFonts w:ascii="Times New Roman" w:hAnsi="Times New Roman" w:cs="Times New Roman"/>
          <w:sz w:val="28"/>
          <w:szCs w:val="28"/>
        </w:rPr>
        <w:tab/>
        <w:t>Локальные и глобальные сети их особенности и отличия (технологии, понятия, построение).</w:t>
      </w:r>
    </w:p>
    <w:p w:rsidR="006044E6" w:rsidRPr="0068126D" w:rsidRDefault="006044E6" w:rsidP="00035544">
      <w:pPr>
        <w:tabs>
          <w:tab w:val="left" w:pos="426"/>
        </w:tabs>
        <w:ind w:left="0" w:firstLineChars="250" w:firstLine="700"/>
        <w:rPr>
          <w:rFonts w:cs="Times New Roman"/>
          <w:szCs w:val="28"/>
        </w:rPr>
      </w:pPr>
      <w:r w:rsidRPr="0068126D">
        <w:rPr>
          <w:rFonts w:cs="Times New Roman"/>
          <w:szCs w:val="28"/>
        </w:rPr>
        <w:t xml:space="preserve">К локальным сетям - </w:t>
      </w:r>
      <w:proofErr w:type="spellStart"/>
      <w:r w:rsidRPr="0068126D">
        <w:rPr>
          <w:rFonts w:cs="Times New Roman"/>
          <w:szCs w:val="28"/>
        </w:rPr>
        <w:t>Local</w:t>
      </w:r>
      <w:proofErr w:type="spellEnd"/>
      <w:r w:rsidRPr="0068126D">
        <w:rPr>
          <w:rFonts w:cs="Times New Roman"/>
          <w:szCs w:val="28"/>
        </w:rPr>
        <w:t xml:space="preserve"> </w:t>
      </w:r>
      <w:proofErr w:type="spellStart"/>
      <w:r w:rsidRPr="0068126D">
        <w:rPr>
          <w:rFonts w:cs="Times New Roman"/>
          <w:szCs w:val="28"/>
        </w:rPr>
        <w:t>Area</w:t>
      </w:r>
      <w:proofErr w:type="spellEnd"/>
      <w:r w:rsidRPr="0068126D">
        <w:rPr>
          <w:rFonts w:cs="Times New Roman"/>
          <w:szCs w:val="28"/>
        </w:rPr>
        <w:t xml:space="preserve"> </w:t>
      </w:r>
      <w:proofErr w:type="spellStart"/>
      <w:r w:rsidRPr="0068126D">
        <w:rPr>
          <w:rFonts w:cs="Times New Roman"/>
          <w:szCs w:val="28"/>
        </w:rPr>
        <w:t>Networks</w:t>
      </w:r>
      <w:proofErr w:type="spellEnd"/>
      <w:r w:rsidRPr="0068126D">
        <w:rPr>
          <w:rFonts w:cs="Times New Roman"/>
          <w:szCs w:val="28"/>
        </w:rPr>
        <w:t xml:space="preserve"> (</w:t>
      </w:r>
      <w:r w:rsidRPr="00E71D27">
        <w:rPr>
          <w:rFonts w:cs="Times New Roman"/>
          <w:szCs w:val="28"/>
          <w:highlight w:val="yellow"/>
        </w:rPr>
        <w:t>LAN</w:t>
      </w:r>
      <w:r w:rsidRPr="0068126D">
        <w:rPr>
          <w:rFonts w:cs="Times New Roman"/>
          <w:szCs w:val="28"/>
        </w:rPr>
        <w:t>) - относят сети компьютеров, сосредоточенные на небольшой территории (обычно в радиусе не более 1-2 км). В общем случае локальная сеть представляет собой коммуникационную систему, принадлежащую одной организации.</w:t>
      </w:r>
    </w:p>
    <w:p w:rsidR="006044E6" w:rsidRDefault="006044E6" w:rsidP="00035544">
      <w:pPr>
        <w:tabs>
          <w:tab w:val="left" w:pos="426"/>
        </w:tabs>
        <w:ind w:left="0" w:firstLineChars="250" w:firstLine="700"/>
        <w:rPr>
          <w:rFonts w:cs="Times New Roman"/>
          <w:szCs w:val="28"/>
        </w:rPr>
      </w:pPr>
      <w:r w:rsidRPr="0068126D">
        <w:rPr>
          <w:rFonts w:cs="Times New Roman"/>
          <w:szCs w:val="28"/>
        </w:rPr>
        <w:t xml:space="preserve">Глобальные сети - </w:t>
      </w:r>
      <w:proofErr w:type="spellStart"/>
      <w:r w:rsidRPr="0068126D">
        <w:rPr>
          <w:rFonts w:cs="Times New Roman"/>
          <w:szCs w:val="28"/>
        </w:rPr>
        <w:t>Wide</w:t>
      </w:r>
      <w:proofErr w:type="spellEnd"/>
      <w:r w:rsidRPr="0068126D">
        <w:rPr>
          <w:rFonts w:cs="Times New Roman"/>
          <w:szCs w:val="28"/>
        </w:rPr>
        <w:t xml:space="preserve"> </w:t>
      </w:r>
      <w:proofErr w:type="spellStart"/>
      <w:r w:rsidRPr="0068126D">
        <w:rPr>
          <w:rFonts w:cs="Times New Roman"/>
          <w:szCs w:val="28"/>
        </w:rPr>
        <w:t>Area</w:t>
      </w:r>
      <w:proofErr w:type="spellEnd"/>
      <w:r w:rsidRPr="0068126D">
        <w:rPr>
          <w:rFonts w:cs="Times New Roman"/>
          <w:szCs w:val="28"/>
        </w:rPr>
        <w:t xml:space="preserve"> </w:t>
      </w:r>
      <w:proofErr w:type="spellStart"/>
      <w:r w:rsidRPr="0068126D">
        <w:rPr>
          <w:rFonts w:cs="Times New Roman"/>
          <w:szCs w:val="28"/>
        </w:rPr>
        <w:t>Networks</w:t>
      </w:r>
      <w:proofErr w:type="spellEnd"/>
      <w:r w:rsidRPr="0068126D">
        <w:rPr>
          <w:rFonts w:cs="Times New Roman"/>
          <w:szCs w:val="28"/>
        </w:rPr>
        <w:t xml:space="preserve"> (</w:t>
      </w:r>
      <w:r w:rsidRPr="00E71D27">
        <w:rPr>
          <w:rFonts w:cs="Times New Roman"/>
          <w:szCs w:val="28"/>
          <w:highlight w:val="yellow"/>
        </w:rPr>
        <w:t>WAN</w:t>
      </w:r>
      <w:r w:rsidRPr="0068126D">
        <w:rPr>
          <w:rFonts w:cs="Times New Roman"/>
          <w:szCs w:val="28"/>
        </w:rPr>
        <w:t xml:space="preserve">) - объединяют территориально рассредоточенные компьютеры, которые могут находиться в различных города и странах. Так как прокладка высококачественных линий связи на большие </w:t>
      </w:r>
      <w:r w:rsidRPr="0068126D">
        <w:rPr>
          <w:rFonts w:cs="Times New Roman"/>
          <w:szCs w:val="28"/>
        </w:rPr>
        <w:lastRenderedPageBreak/>
        <w:t>расстояния обходится очень дорого, же существующие в глобальных сетях часто используются уже существующие линии связи, изначально предназначенные совсем для других целей.</w:t>
      </w:r>
    </w:p>
    <w:p w:rsidR="00280A0D" w:rsidRPr="0068126D" w:rsidRDefault="00280A0D" w:rsidP="00035544">
      <w:pPr>
        <w:spacing w:after="0"/>
        <w:ind w:left="0" w:firstLineChars="250" w:firstLine="700"/>
        <w:rPr>
          <w:rFonts w:cs="Times New Roman"/>
          <w:szCs w:val="28"/>
        </w:rPr>
      </w:pPr>
      <w:r w:rsidRPr="002474D4">
        <w:rPr>
          <w:rFonts w:cs="Times New Roman"/>
          <w:szCs w:val="28"/>
          <w:highlight w:val="yellow"/>
        </w:rPr>
        <w:t>Городские сети (MAN): Городские сети предназначены для обслуживания крупных городов и используют высокоскоростные цифровые магистральные линии связи. Они позволяют связывать локальные сети в пределах города и соединять их с глобальными сетями.</w:t>
      </w:r>
      <w:r w:rsidRPr="002474D4">
        <w:rPr>
          <w:rFonts w:cs="Times New Roman"/>
          <w:szCs w:val="28"/>
        </w:rPr>
        <w:t xml:space="preserve"> Городские сети поддерживают передачу данных, видеоконференции, а также интегрированную передачу голоса и текста. Они являются общественными сетями и обеспечивают доступные стоимости услуг благодаря использованию оптоволоконных линий связи.</w:t>
      </w:r>
    </w:p>
    <w:p w:rsidR="006044E6" w:rsidRPr="0068126D" w:rsidRDefault="006044E6" w:rsidP="00035544">
      <w:pPr>
        <w:tabs>
          <w:tab w:val="left" w:pos="426"/>
        </w:tabs>
        <w:ind w:left="0" w:firstLineChars="250" w:firstLine="700"/>
        <w:rPr>
          <w:rFonts w:cs="Times New Roman"/>
          <w:szCs w:val="28"/>
        </w:rPr>
      </w:pPr>
      <w:r w:rsidRPr="0068126D">
        <w:rPr>
          <w:rFonts w:cs="Times New Roman"/>
          <w:szCs w:val="28"/>
        </w:rPr>
        <w:t>Как правило, здесь применяются сложные процедуры контроля и восстановления данных, так как наиболее типичный режим передачи данных по территориальному каналу связи связан со значительными искажениями сигналов.</w:t>
      </w:r>
    </w:p>
    <w:p w:rsidR="006044E6" w:rsidRPr="0068126D" w:rsidRDefault="006044E6" w:rsidP="00035544">
      <w:pPr>
        <w:tabs>
          <w:tab w:val="left" w:pos="426"/>
        </w:tabs>
        <w:ind w:left="0" w:firstLineChars="250" w:firstLine="700"/>
        <w:rPr>
          <w:rFonts w:cs="Times New Roman"/>
          <w:szCs w:val="28"/>
        </w:rPr>
      </w:pPr>
      <w:r w:rsidRPr="00E71D27">
        <w:rPr>
          <w:rFonts w:cs="Times New Roman"/>
          <w:szCs w:val="28"/>
          <w:highlight w:val="yellow"/>
        </w:rPr>
        <w:t>Отличия глобальных и локальных сетей</w:t>
      </w:r>
    </w:p>
    <w:p w:rsidR="00C14E1C" w:rsidRPr="0068126D" w:rsidRDefault="006044E6" w:rsidP="00035544">
      <w:pPr>
        <w:pStyle w:val="a3"/>
        <w:numPr>
          <w:ilvl w:val="1"/>
          <w:numId w:val="16"/>
        </w:numPr>
        <w:tabs>
          <w:tab w:val="left" w:pos="426"/>
        </w:tabs>
        <w:ind w:left="0" w:firstLine="426"/>
        <w:rPr>
          <w:rFonts w:cs="Times New Roman"/>
          <w:szCs w:val="28"/>
        </w:rPr>
      </w:pPr>
      <w:r w:rsidRPr="00E71D27">
        <w:rPr>
          <w:rFonts w:cs="Times New Roman"/>
          <w:szCs w:val="28"/>
          <w:highlight w:val="yellow"/>
        </w:rPr>
        <w:t>Протяженность</w:t>
      </w:r>
      <w:r w:rsidRPr="0068126D">
        <w:rPr>
          <w:rFonts w:cs="Times New Roman"/>
          <w:szCs w:val="28"/>
        </w:rPr>
        <w:t xml:space="preserve">, качество и способ прокладки линий связи.  Класс </w:t>
      </w:r>
    </w:p>
    <w:p w:rsidR="006044E6" w:rsidRPr="0068126D" w:rsidRDefault="006044E6" w:rsidP="00035544">
      <w:pPr>
        <w:pStyle w:val="a3"/>
        <w:numPr>
          <w:ilvl w:val="1"/>
          <w:numId w:val="16"/>
        </w:numPr>
        <w:tabs>
          <w:tab w:val="left" w:pos="426"/>
        </w:tabs>
        <w:ind w:left="0" w:firstLine="426"/>
        <w:rPr>
          <w:rFonts w:cs="Times New Roman"/>
          <w:szCs w:val="28"/>
        </w:rPr>
      </w:pPr>
      <w:r w:rsidRPr="00E71D27">
        <w:rPr>
          <w:rFonts w:cs="Times New Roman"/>
          <w:szCs w:val="28"/>
          <w:highlight w:val="yellow"/>
        </w:rPr>
        <w:t>Сложность</w:t>
      </w:r>
      <w:r w:rsidRPr="0068126D">
        <w:rPr>
          <w:rFonts w:cs="Times New Roman"/>
          <w:szCs w:val="28"/>
        </w:rPr>
        <w:t xml:space="preserve"> методов передачи и оборудования. В условиях низкой надежности физических каналов в глобальных сетях требуются более сложные, чем в локальных сетях, методы передачи данных и соответствующее оборудование.</w:t>
      </w:r>
    </w:p>
    <w:p w:rsidR="00C14E1C" w:rsidRPr="0068126D" w:rsidRDefault="006044E6" w:rsidP="00035544">
      <w:pPr>
        <w:pStyle w:val="a3"/>
        <w:numPr>
          <w:ilvl w:val="1"/>
          <w:numId w:val="16"/>
        </w:numPr>
        <w:tabs>
          <w:tab w:val="left" w:pos="426"/>
        </w:tabs>
        <w:ind w:left="0" w:firstLine="426"/>
        <w:rPr>
          <w:rFonts w:cs="Times New Roman"/>
          <w:szCs w:val="28"/>
        </w:rPr>
      </w:pPr>
      <w:r w:rsidRPr="00E71D27">
        <w:rPr>
          <w:rFonts w:cs="Times New Roman"/>
          <w:szCs w:val="28"/>
          <w:highlight w:val="yellow"/>
        </w:rPr>
        <w:t>Скорость обмена данными</w:t>
      </w:r>
      <w:r w:rsidRPr="0068126D">
        <w:rPr>
          <w:rFonts w:cs="Times New Roman"/>
          <w:szCs w:val="28"/>
        </w:rPr>
        <w:t xml:space="preserve">. </w:t>
      </w:r>
    </w:p>
    <w:p w:rsidR="006044E6" w:rsidRPr="0068126D" w:rsidRDefault="006044E6" w:rsidP="00035544">
      <w:pPr>
        <w:pStyle w:val="a3"/>
        <w:numPr>
          <w:ilvl w:val="1"/>
          <w:numId w:val="16"/>
        </w:numPr>
        <w:tabs>
          <w:tab w:val="left" w:pos="426"/>
        </w:tabs>
        <w:ind w:left="0" w:firstLine="426"/>
        <w:rPr>
          <w:rFonts w:cs="Times New Roman"/>
          <w:szCs w:val="28"/>
        </w:rPr>
      </w:pPr>
      <w:r w:rsidRPr="00E71D27">
        <w:rPr>
          <w:rFonts w:cs="Times New Roman"/>
          <w:szCs w:val="28"/>
          <w:highlight w:val="yellow"/>
        </w:rPr>
        <w:t>Разнообразие услуг</w:t>
      </w:r>
      <w:r w:rsidRPr="0068126D">
        <w:rPr>
          <w:rFonts w:cs="Times New Roman"/>
          <w:szCs w:val="28"/>
        </w:rPr>
        <w:t xml:space="preserve">. </w:t>
      </w:r>
    </w:p>
    <w:p w:rsidR="006044E6" w:rsidRPr="0068126D" w:rsidRDefault="006044E6" w:rsidP="00035544">
      <w:pPr>
        <w:pStyle w:val="a3"/>
        <w:numPr>
          <w:ilvl w:val="1"/>
          <w:numId w:val="16"/>
        </w:numPr>
        <w:tabs>
          <w:tab w:val="left" w:pos="426"/>
        </w:tabs>
        <w:ind w:left="0" w:firstLine="426"/>
        <w:rPr>
          <w:rFonts w:cs="Times New Roman"/>
          <w:szCs w:val="28"/>
        </w:rPr>
      </w:pPr>
      <w:r w:rsidRPr="00E71D27">
        <w:rPr>
          <w:rFonts w:cs="Times New Roman"/>
          <w:szCs w:val="28"/>
          <w:highlight w:val="yellow"/>
        </w:rPr>
        <w:t>Оперативность выполнения запросов</w:t>
      </w:r>
      <w:r w:rsidRPr="0068126D">
        <w:rPr>
          <w:rFonts w:cs="Times New Roman"/>
          <w:szCs w:val="28"/>
        </w:rPr>
        <w:t xml:space="preserve">. </w:t>
      </w:r>
    </w:p>
    <w:p w:rsidR="006044E6" w:rsidRPr="0068126D" w:rsidRDefault="006044E6" w:rsidP="00035544">
      <w:pPr>
        <w:pStyle w:val="a3"/>
        <w:numPr>
          <w:ilvl w:val="1"/>
          <w:numId w:val="16"/>
        </w:numPr>
        <w:tabs>
          <w:tab w:val="left" w:pos="426"/>
        </w:tabs>
        <w:ind w:left="0" w:firstLine="426"/>
        <w:rPr>
          <w:rFonts w:cs="Times New Roman"/>
          <w:szCs w:val="28"/>
        </w:rPr>
      </w:pPr>
      <w:r w:rsidRPr="00E71D27">
        <w:rPr>
          <w:rFonts w:cs="Times New Roman"/>
          <w:szCs w:val="28"/>
          <w:highlight w:val="yellow"/>
        </w:rPr>
        <w:t>Разделение каналов</w:t>
      </w:r>
      <w:r w:rsidRPr="0068126D">
        <w:rPr>
          <w:rFonts w:cs="Times New Roman"/>
          <w:szCs w:val="28"/>
        </w:rPr>
        <w:t>.  В локальных сетях каналы связи используются, как правило, совместно сразу несколькими узлами сети, а в глобальных сетях - индивидуально.</w:t>
      </w:r>
    </w:p>
    <w:p w:rsidR="006044E6" w:rsidRPr="0068126D" w:rsidRDefault="006044E6" w:rsidP="00035544">
      <w:pPr>
        <w:pStyle w:val="a3"/>
        <w:numPr>
          <w:ilvl w:val="1"/>
          <w:numId w:val="16"/>
        </w:numPr>
        <w:tabs>
          <w:tab w:val="left" w:pos="426"/>
        </w:tabs>
        <w:ind w:left="0" w:firstLine="426"/>
        <w:rPr>
          <w:rFonts w:cs="Times New Roman"/>
          <w:szCs w:val="28"/>
        </w:rPr>
      </w:pPr>
      <w:r w:rsidRPr="00E71D27">
        <w:rPr>
          <w:rFonts w:cs="Times New Roman"/>
          <w:szCs w:val="28"/>
          <w:highlight w:val="yellow"/>
        </w:rPr>
        <w:t>Использование метода коммутации пакетов</w:t>
      </w:r>
      <w:r w:rsidRPr="0068126D">
        <w:rPr>
          <w:rFonts w:cs="Times New Roman"/>
          <w:szCs w:val="28"/>
        </w:rPr>
        <w:t xml:space="preserve">. Важной особенностью локальных сетей является неравномерное распределение нагрузки. Трафик обычно является пульсирующим. Эффективность метода коммутации пакетов состоит в том, что сеть в целом передает в единицу времени больше данных своих </w:t>
      </w:r>
      <w:r w:rsidRPr="0068126D">
        <w:rPr>
          <w:rFonts w:cs="Times New Roman"/>
          <w:szCs w:val="28"/>
        </w:rPr>
        <w:lastRenderedPageBreak/>
        <w:t>абонентов. В глобальных сетях метод коммутации пакетов также используется, но наряду с ним часто применяется и метод коммутации каналов.</w:t>
      </w:r>
    </w:p>
    <w:p w:rsidR="006044E6" w:rsidRPr="0068126D" w:rsidRDefault="006044E6" w:rsidP="00035544">
      <w:pPr>
        <w:pStyle w:val="a3"/>
        <w:numPr>
          <w:ilvl w:val="1"/>
          <w:numId w:val="16"/>
        </w:numPr>
        <w:tabs>
          <w:tab w:val="left" w:pos="426"/>
        </w:tabs>
        <w:ind w:left="0" w:firstLine="426"/>
        <w:rPr>
          <w:rFonts w:cs="Times New Roman"/>
          <w:szCs w:val="28"/>
        </w:rPr>
      </w:pPr>
      <w:r w:rsidRPr="00E71D27">
        <w:rPr>
          <w:rFonts w:cs="Times New Roman"/>
          <w:szCs w:val="28"/>
          <w:highlight w:val="yellow"/>
        </w:rPr>
        <w:t>Масштабируемость</w:t>
      </w:r>
      <w:r w:rsidRPr="0068126D">
        <w:rPr>
          <w:rFonts w:cs="Times New Roman"/>
          <w:szCs w:val="28"/>
        </w:rPr>
        <w:t xml:space="preserve">. </w:t>
      </w:r>
    </w:p>
    <w:p w:rsidR="006044E6" w:rsidRPr="0068126D" w:rsidRDefault="006044E6" w:rsidP="00035544">
      <w:pPr>
        <w:tabs>
          <w:tab w:val="left" w:pos="426"/>
        </w:tabs>
        <w:ind w:left="0" w:firstLineChars="250" w:firstLine="700"/>
        <w:rPr>
          <w:rFonts w:cs="Times New Roman"/>
          <w:szCs w:val="28"/>
        </w:rPr>
      </w:pPr>
      <w:r w:rsidRPr="0068126D">
        <w:rPr>
          <w:rFonts w:cs="Times New Roman"/>
          <w:szCs w:val="28"/>
        </w:rPr>
        <w:t>Технологии</w:t>
      </w:r>
    </w:p>
    <w:p w:rsidR="006044E6" w:rsidRPr="0068126D" w:rsidRDefault="006044E6" w:rsidP="00035544">
      <w:pPr>
        <w:tabs>
          <w:tab w:val="left" w:pos="426"/>
        </w:tabs>
        <w:ind w:left="0" w:firstLineChars="250" w:firstLine="700"/>
        <w:rPr>
          <w:rFonts w:cs="Times New Roman"/>
          <w:szCs w:val="28"/>
        </w:rPr>
      </w:pPr>
      <w:r w:rsidRPr="0068126D">
        <w:rPr>
          <w:rFonts w:cs="Times New Roman"/>
          <w:szCs w:val="28"/>
        </w:rPr>
        <w:t>Лок</w:t>
      </w:r>
      <w:r w:rsidR="00C14E1C" w:rsidRPr="0068126D">
        <w:rPr>
          <w:rFonts w:cs="Times New Roman"/>
          <w:szCs w:val="28"/>
        </w:rPr>
        <w:t>а</w:t>
      </w:r>
      <w:r w:rsidRPr="0068126D">
        <w:rPr>
          <w:rFonts w:cs="Times New Roman"/>
          <w:szCs w:val="28"/>
        </w:rPr>
        <w:t>льные сети</w:t>
      </w:r>
    </w:p>
    <w:p w:rsidR="006044E6" w:rsidRPr="00E71D27" w:rsidRDefault="006044E6" w:rsidP="00035544">
      <w:pPr>
        <w:numPr>
          <w:ilvl w:val="0"/>
          <w:numId w:val="17"/>
        </w:numPr>
        <w:tabs>
          <w:tab w:val="left" w:pos="426"/>
        </w:tabs>
        <w:spacing w:after="0"/>
        <w:ind w:left="0" w:firstLine="426"/>
        <w:rPr>
          <w:rFonts w:cs="Times New Roman"/>
          <w:szCs w:val="28"/>
          <w:highlight w:val="yellow"/>
        </w:rPr>
      </w:pPr>
      <w:r w:rsidRPr="00E71D27">
        <w:rPr>
          <w:rFonts w:cs="Times New Roman"/>
          <w:szCs w:val="28"/>
          <w:highlight w:val="yellow"/>
        </w:rPr>
        <w:t xml:space="preserve">Технология </w:t>
      </w:r>
      <w:proofErr w:type="spellStart"/>
      <w:r w:rsidRPr="00E71D27">
        <w:rPr>
          <w:rFonts w:cs="Times New Roman"/>
          <w:szCs w:val="28"/>
          <w:highlight w:val="yellow"/>
        </w:rPr>
        <w:t>Ethernet</w:t>
      </w:r>
      <w:proofErr w:type="spellEnd"/>
      <w:r w:rsidRPr="00E71D27">
        <w:rPr>
          <w:rFonts w:cs="Times New Roman"/>
          <w:szCs w:val="28"/>
          <w:highlight w:val="yellow"/>
        </w:rPr>
        <w:t>;</w:t>
      </w:r>
    </w:p>
    <w:p w:rsidR="006044E6" w:rsidRPr="00E71D27" w:rsidRDefault="006044E6" w:rsidP="00035544">
      <w:pPr>
        <w:pStyle w:val="a3"/>
        <w:numPr>
          <w:ilvl w:val="1"/>
          <w:numId w:val="16"/>
        </w:numPr>
        <w:tabs>
          <w:tab w:val="left" w:pos="426"/>
        </w:tabs>
        <w:ind w:left="0" w:firstLine="426"/>
        <w:rPr>
          <w:rFonts w:cs="Times New Roman"/>
          <w:szCs w:val="28"/>
          <w:highlight w:val="yellow"/>
        </w:rPr>
      </w:pPr>
      <w:proofErr w:type="spellStart"/>
      <w:r w:rsidRPr="00E71D27">
        <w:rPr>
          <w:rFonts w:cs="Times New Roman"/>
          <w:szCs w:val="28"/>
          <w:highlight w:val="yellow"/>
        </w:rPr>
        <w:t>Fast</w:t>
      </w:r>
      <w:proofErr w:type="spellEnd"/>
      <w:r w:rsidRPr="00E71D27">
        <w:rPr>
          <w:rFonts w:cs="Times New Roman"/>
          <w:szCs w:val="28"/>
          <w:highlight w:val="yellow"/>
        </w:rPr>
        <w:t xml:space="preserve"> </w:t>
      </w:r>
      <w:proofErr w:type="spellStart"/>
      <w:r w:rsidRPr="00E71D27">
        <w:rPr>
          <w:rFonts w:cs="Times New Roman"/>
          <w:szCs w:val="28"/>
          <w:highlight w:val="yellow"/>
        </w:rPr>
        <w:t>Ethernet</w:t>
      </w:r>
      <w:proofErr w:type="spellEnd"/>
      <w:r w:rsidRPr="00E71D27">
        <w:rPr>
          <w:rFonts w:cs="Times New Roman"/>
          <w:szCs w:val="28"/>
          <w:highlight w:val="yellow"/>
        </w:rPr>
        <w:t>;</w:t>
      </w:r>
    </w:p>
    <w:p w:rsidR="006044E6" w:rsidRPr="00E71D27" w:rsidRDefault="006044E6" w:rsidP="00035544">
      <w:pPr>
        <w:pStyle w:val="a3"/>
        <w:numPr>
          <w:ilvl w:val="1"/>
          <w:numId w:val="16"/>
        </w:numPr>
        <w:tabs>
          <w:tab w:val="left" w:pos="426"/>
        </w:tabs>
        <w:ind w:left="0" w:firstLine="426"/>
        <w:rPr>
          <w:rFonts w:cs="Times New Roman"/>
          <w:szCs w:val="28"/>
          <w:highlight w:val="yellow"/>
        </w:rPr>
      </w:pPr>
      <w:proofErr w:type="spellStart"/>
      <w:r w:rsidRPr="00E71D27">
        <w:rPr>
          <w:rFonts w:cs="Times New Roman"/>
          <w:szCs w:val="28"/>
          <w:highlight w:val="yellow"/>
        </w:rPr>
        <w:t>Gigabit</w:t>
      </w:r>
      <w:proofErr w:type="spellEnd"/>
      <w:r w:rsidRPr="00E71D27">
        <w:rPr>
          <w:rFonts w:cs="Times New Roman"/>
          <w:szCs w:val="28"/>
          <w:highlight w:val="yellow"/>
        </w:rPr>
        <w:t xml:space="preserve"> </w:t>
      </w:r>
      <w:proofErr w:type="spellStart"/>
      <w:r w:rsidRPr="00E71D27">
        <w:rPr>
          <w:rFonts w:cs="Times New Roman"/>
          <w:szCs w:val="28"/>
          <w:highlight w:val="yellow"/>
        </w:rPr>
        <w:t>Ethernet</w:t>
      </w:r>
      <w:proofErr w:type="spellEnd"/>
      <w:r w:rsidRPr="00E71D27">
        <w:rPr>
          <w:rFonts w:cs="Times New Roman"/>
          <w:szCs w:val="28"/>
          <w:highlight w:val="yellow"/>
        </w:rPr>
        <w:t>;</w:t>
      </w:r>
    </w:p>
    <w:p w:rsidR="006044E6" w:rsidRPr="00E71D27" w:rsidRDefault="006044E6" w:rsidP="00035544">
      <w:pPr>
        <w:numPr>
          <w:ilvl w:val="0"/>
          <w:numId w:val="17"/>
        </w:numPr>
        <w:tabs>
          <w:tab w:val="left" w:pos="426"/>
        </w:tabs>
        <w:spacing w:after="0"/>
        <w:ind w:left="0" w:firstLine="426"/>
        <w:rPr>
          <w:rFonts w:cs="Times New Roman"/>
          <w:szCs w:val="28"/>
          <w:highlight w:val="yellow"/>
        </w:rPr>
      </w:pPr>
      <w:r w:rsidRPr="00E71D27">
        <w:rPr>
          <w:rFonts w:cs="Times New Roman"/>
          <w:szCs w:val="28"/>
          <w:highlight w:val="yellow"/>
        </w:rPr>
        <w:t xml:space="preserve">Технология </w:t>
      </w:r>
      <w:proofErr w:type="spellStart"/>
      <w:r w:rsidRPr="00E71D27">
        <w:rPr>
          <w:rFonts w:cs="Times New Roman"/>
          <w:szCs w:val="28"/>
          <w:highlight w:val="yellow"/>
        </w:rPr>
        <w:t>Token</w:t>
      </w:r>
      <w:proofErr w:type="spellEnd"/>
      <w:r w:rsidRPr="00E71D27">
        <w:rPr>
          <w:rFonts w:cs="Times New Roman"/>
          <w:szCs w:val="28"/>
          <w:highlight w:val="yellow"/>
        </w:rPr>
        <w:t xml:space="preserve"> </w:t>
      </w:r>
      <w:proofErr w:type="spellStart"/>
      <w:r w:rsidRPr="00E71D27">
        <w:rPr>
          <w:rFonts w:cs="Times New Roman"/>
          <w:szCs w:val="28"/>
          <w:highlight w:val="yellow"/>
        </w:rPr>
        <w:t>Ring</w:t>
      </w:r>
      <w:proofErr w:type="spellEnd"/>
      <w:r w:rsidRPr="00E71D27">
        <w:rPr>
          <w:rFonts w:cs="Times New Roman"/>
          <w:szCs w:val="28"/>
          <w:highlight w:val="yellow"/>
        </w:rPr>
        <w:t>;</w:t>
      </w:r>
    </w:p>
    <w:p w:rsidR="006044E6" w:rsidRPr="00E71D27" w:rsidRDefault="006044E6" w:rsidP="00035544">
      <w:pPr>
        <w:numPr>
          <w:ilvl w:val="0"/>
          <w:numId w:val="17"/>
        </w:numPr>
        <w:tabs>
          <w:tab w:val="left" w:pos="426"/>
        </w:tabs>
        <w:spacing w:after="0"/>
        <w:ind w:left="0" w:firstLine="426"/>
        <w:rPr>
          <w:rFonts w:cs="Times New Roman"/>
          <w:szCs w:val="28"/>
          <w:highlight w:val="yellow"/>
        </w:rPr>
      </w:pPr>
      <w:r w:rsidRPr="00E71D27">
        <w:rPr>
          <w:rFonts w:cs="Times New Roman"/>
          <w:szCs w:val="28"/>
          <w:highlight w:val="yellow"/>
        </w:rPr>
        <w:t>Технология FDDI;</w:t>
      </w:r>
    </w:p>
    <w:p w:rsidR="006044E6" w:rsidRPr="00E71D27" w:rsidRDefault="006044E6" w:rsidP="00035544">
      <w:pPr>
        <w:numPr>
          <w:ilvl w:val="0"/>
          <w:numId w:val="17"/>
        </w:numPr>
        <w:tabs>
          <w:tab w:val="left" w:pos="426"/>
        </w:tabs>
        <w:spacing w:after="0"/>
        <w:ind w:left="0" w:firstLine="426"/>
        <w:rPr>
          <w:rFonts w:cs="Times New Roman"/>
          <w:szCs w:val="28"/>
          <w:highlight w:val="yellow"/>
        </w:rPr>
      </w:pPr>
      <w:r w:rsidRPr="00E71D27">
        <w:rPr>
          <w:rFonts w:cs="Times New Roman"/>
          <w:szCs w:val="28"/>
          <w:highlight w:val="yellow"/>
        </w:rPr>
        <w:t xml:space="preserve">Технология </w:t>
      </w:r>
      <w:proofErr w:type="spellStart"/>
      <w:r w:rsidRPr="00E71D27">
        <w:rPr>
          <w:rFonts w:cs="Times New Roman"/>
          <w:szCs w:val="28"/>
          <w:highlight w:val="yellow"/>
        </w:rPr>
        <w:t>Wi-Fi</w:t>
      </w:r>
      <w:proofErr w:type="spellEnd"/>
      <w:r w:rsidRPr="00E71D27">
        <w:rPr>
          <w:rFonts w:cs="Times New Roman"/>
          <w:szCs w:val="28"/>
          <w:highlight w:val="yellow"/>
        </w:rPr>
        <w:t>.</w:t>
      </w:r>
    </w:p>
    <w:p w:rsidR="006044E6" w:rsidRPr="0068126D" w:rsidRDefault="006044E6" w:rsidP="00035544">
      <w:pPr>
        <w:tabs>
          <w:tab w:val="left" w:pos="426"/>
        </w:tabs>
        <w:ind w:left="0" w:firstLineChars="250" w:firstLine="700"/>
        <w:rPr>
          <w:rFonts w:cs="Times New Roman"/>
          <w:szCs w:val="28"/>
        </w:rPr>
      </w:pPr>
    </w:p>
    <w:p w:rsidR="006044E6" w:rsidRPr="0068126D" w:rsidRDefault="006044E6" w:rsidP="00035544">
      <w:pPr>
        <w:tabs>
          <w:tab w:val="left" w:pos="426"/>
        </w:tabs>
        <w:ind w:left="0" w:firstLineChars="250" w:firstLine="700"/>
        <w:rPr>
          <w:rFonts w:cs="Times New Roman"/>
          <w:szCs w:val="28"/>
        </w:rPr>
      </w:pPr>
      <w:r w:rsidRPr="0068126D">
        <w:rPr>
          <w:rFonts w:cs="Times New Roman"/>
          <w:szCs w:val="28"/>
        </w:rPr>
        <w:t>Глобальные сети</w:t>
      </w:r>
    </w:p>
    <w:p w:rsidR="006044E6" w:rsidRPr="00E71D27" w:rsidRDefault="006044E6" w:rsidP="00035544">
      <w:pPr>
        <w:pStyle w:val="a3"/>
        <w:numPr>
          <w:ilvl w:val="0"/>
          <w:numId w:val="17"/>
        </w:numPr>
        <w:tabs>
          <w:tab w:val="left" w:pos="426"/>
        </w:tabs>
        <w:spacing w:after="0"/>
        <w:ind w:left="0" w:firstLine="426"/>
        <w:rPr>
          <w:rFonts w:cs="Times New Roman"/>
          <w:szCs w:val="28"/>
          <w:highlight w:val="yellow"/>
        </w:rPr>
      </w:pPr>
      <w:r w:rsidRPr="00E71D27">
        <w:rPr>
          <w:rFonts w:cs="Times New Roman"/>
          <w:szCs w:val="28"/>
          <w:highlight w:val="yellow"/>
        </w:rPr>
        <w:t>Технология X.25;</w:t>
      </w:r>
    </w:p>
    <w:p w:rsidR="006044E6" w:rsidRPr="00E71D27" w:rsidRDefault="006044E6" w:rsidP="00035544">
      <w:pPr>
        <w:pStyle w:val="a3"/>
        <w:numPr>
          <w:ilvl w:val="0"/>
          <w:numId w:val="17"/>
        </w:numPr>
        <w:tabs>
          <w:tab w:val="left" w:pos="426"/>
        </w:tabs>
        <w:spacing w:after="0"/>
        <w:ind w:left="0" w:firstLine="426"/>
        <w:rPr>
          <w:rFonts w:cs="Times New Roman"/>
          <w:szCs w:val="28"/>
          <w:highlight w:val="yellow"/>
        </w:rPr>
      </w:pPr>
      <w:r w:rsidRPr="00E71D27">
        <w:rPr>
          <w:rFonts w:cs="Times New Roman"/>
          <w:szCs w:val="28"/>
          <w:highlight w:val="yellow"/>
        </w:rPr>
        <w:t>Технология ISDN;</w:t>
      </w:r>
    </w:p>
    <w:p w:rsidR="006044E6" w:rsidRPr="00E71D27" w:rsidRDefault="006044E6" w:rsidP="00035544">
      <w:pPr>
        <w:pStyle w:val="a3"/>
        <w:numPr>
          <w:ilvl w:val="0"/>
          <w:numId w:val="17"/>
        </w:numPr>
        <w:tabs>
          <w:tab w:val="left" w:pos="426"/>
        </w:tabs>
        <w:spacing w:after="0"/>
        <w:ind w:left="0" w:firstLine="426"/>
        <w:rPr>
          <w:rFonts w:cs="Times New Roman"/>
          <w:szCs w:val="28"/>
          <w:highlight w:val="yellow"/>
        </w:rPr>
      </w:pPr>
      <w:r w:rsidRPr="00E71D27">
        <w:rPr>
          <w:rFonts w:cs="Times New Roman"/>
          <w:szCs w:val="28"/>
          <w:highlight w:val="yellow"/>
        </w:rPr>
        <w:t>Технология PDH и SDH;</w:t>
      </w:r>
    </w:p>
    <w:p w:rsidR="006044E6" w:rsidRPr="00E71D27" w:rsidRDefault="006044E6" w:rsidP="00035544">
      <w:pPr>
        <w:pStyle w:val="a3"/>
        <w:numPr>
          <w:ilvl w:val="0"/>
          <w:numId w:val="17"/>
        </w:numPr>
        <w:tabs>
          <w:tab w:val="left" w:pos="426"/>
        </w:tabs>
        <w:spacing w:after="0"/>
        <w:ind w:left="0" w:firstLine="426"/>
        <w:rPr>
          <w:rFonts w:cs="Times New Roman"/>
          <w:szCs w:val="28"/>
          <w:highlight w:val="yellow"/>
        </w:rPr>
      </w:pPr>
      <w:r w:rsidRPr="00E71D27">
        <w:rPr>
          <w:rFonts w:cs="Times New Roman"/>
          <w:szCs w:val="28"/>
          <w:highlight w:val="yellow"/>
        </w:rPr>
        <w:t xml:space="preserve">Технология </w:t>
      </w:r>
      <w:proofErr w:type="spellStart"/>
      <w:r w:rsidRPr="00E71D27">
        <w:rPr>
          <w:rFonts w:cs="Times New Roman"/>
          <w:szCs w:val="28"/>
          <w:highlight w:val="yellow"/>
        </w:rPr>
        <w:t>Frame</w:t>
      </w:r>
      <w:proofErr w:type="spellEnd"/>
      <w:r w:rsidRPr="00E71D27">
        <w:rPr>
          <w:rFonts w:cs="Times New Roman"/>
          <w:szCs w:val="28"/>
          <w:highlight w:val="yellow"/>
        </w:rPr>
        <w:t xml:space="preserve"> </w:t>
      </w:r>
      <w:proofErr w:type="spellStart"/>
      <w:r w:rsidRPr="00E71D27">
        <w:rPr>
          <w:rFonts w:cs="Times New Roman"/>
          <w:szCs w:val="28"/>
          <w:highlight w:val="yellow"/>
        </w:rPr>
        <w:t>relay</w:t>
      </w:r>
      <w:proofErr w:type="spellEnd"/>
      <w:r w:rsidRPr="00E71D27">
        <w:rPr>
          <w:rFonts w:cs="Times New Roman"/>
          <w:szCs w:val="28"/>
          <w:highlight w:val="yellow"/>
        </w:rPr>
        <w:t>;</w:t>
      </w:r>
    </w:p>
    <w:p w:rsidR="006044E6" w:rsidRPr="00E71D27" w:rsidRDefault="006044E6" w:rsidP="00035544">
      <w:pPr>
        <w:pStyle w:val="a3"/>
        <w:numPr>
          <w:ilvl w:val="0"/>
          <w:numId w:val="17"/>
        </w:numPr>
        <w:tabs>
          <w:tab w:val="left" w:pos="426"/>
        </w:tabs>
        <w:spacing w:after="0"/>
        <w:ind w:left="0" w:firstLine="426"/>
        <w:rPr>
          <w:rFonts w:cs="Times New Roman"/>
          <w:szCs w:val="28"/>
          <w:highlight w:val="yellow"/>
        </w:rPr>
      </w:pPr>
      <w:r w:rsidRPr="00E71D27">
        <w:rPr>
          <w:rFonts w:cs="Times New Roman"/>
          <w:szCs w:val="28"/>
          <w:highlight w:val="yellow"/>
        </w:rPr>
        <w:t xml:space="preserve">Технология ATM; </w:t>
      </w:r>
    </w:p>
    <w:p w:rsidR="006044E6" w:rsidRPr="00E71D27" w:rsidRDefault="006044E6" w:rsidP="00035544">
      <w:pPr>
        <w:pStyle w:val="a3"/>
        <w:numPr>
          <w:ilvl w:val="0"/>
          <w:numId w:val="17"/>
        </w:numPr>
        <w:tabs>
          <w:tab w:val="left" w:pos="426"/>
        </w:tabs>
        <w:spacing w:after="0"/>
        <w:ind w:left="0" w:firstLine="426"/>
        <w:rPr>
          <w:rFonts w:cs="Times New Roman"/>
          <w:szCs w:val="28"/>
          <w:highlight w:val="yellow"/>
        </w:rPr>
      </w:pPr>
      <w:r w:rsidRPr="00E71D27">
        <w:rPr>
          <w:rFonts w:cs="Times New Roman"/>
          <w:szCs w:val="28"/>
          <w:highlight w:val="yellow"/>
        </w:rPr>
        <w:t>Технология MPLS;</w:t>
      </w:r>
    </w:p>
    <w:p w:rsidR="0062194A" w:rsidRPr="0068126D" w:rsidRDefault="0062194A" w:rsidP="00035544">
      <w:pPr>
        <w:tabs>
          <w:tab w:val="left" w:pos="426"/>
        </w:tabs>
        <w:spacing w:after="0"/>
        <w:ind w:left="0" w:firstLine="426"/>
        <w:rPr>
          <w:rFonts w:cs="Times New Roman"/>
          <w:szCs w:val="28"/>
        </w:rPr>
      </w:pPr>
    </w:p>
    <w:p w:rsidR="004F5EDF"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10.</w:t>
      </w:r>
      <w:r w:rsidRPr="0068126D">
        <w:rPr>
          <w:rFonts w:ascii="Times New Roman" w:hAnsi="Times New Roman" w:cs="Times New Roman"/>
          <w:sz w:val="28"/>
          <w:szCs w:val="28"/>
        </w:rPr>
        <w:tab/>
        <w:t>Линии связи: их типы, аппаратура, характеристики.</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t>Типы:</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t xml:space="preserve">• </w:t>
      </w:r>
      <w:r w:rsidRPr="00E71D27">
        <w:rPr>
          <w:rFonts w:cs="Times New Roman"/>
          <w:szCs w:val="28"/>
          <w:highlight w:val="yellow"/>
        </w:rPr>
        <w:t>проводные</w:t>
      </w:r>
      <w:r w:rsidRPr="0068126D">
        <w:rPr>
          <w:rFonts w:cs="Times New Roman"/>
          <w:szCs w:val="28"/>
        </w:rPr>
        <w:t xml:space="preserve"> (воздушные) – представляют собой провода без каких-либо изолирующих или экранирующих оплеток, проложенные между столбами и висящие </w:t>
      </w:r>
      <w:proofErr w:type="gramStart"/>
      <w:r w:rsidRPr="0068126D">
        <w:rPr>
          <w:rFonts w:cs="Times New Roman"/>
          <w:szCs w:val="28"/>
        </w:rPr>
        <w:t>воздухе</w:t>
      </w:r>
      <w:proofErr w:type="gramEnd"/>
      <w:r w:rsidRPr="0068126D">
        <w:rPr>
          <w:rFonts w:cs="Times New Roman"/>
          <w:szCs w:val="28"/>
        </w:rPr>
        <w:t xml:space="preserve">.  </w:t>
      </w:r>
    </w:p>
    <w:p w:rsidR="00DA7765" w:rsidRPr="0068126D" w:rsidRDefault="00C14E1C" w:rsidP="00035544">
      <w:pPr>
        <w:tabs>
          <w:tab w:val="left" w:pos="426"/>
        </w:tabs>
        <w:ind w:left="0" w:firstLineChars="250" w:firstLine="700"/>
        <w:rPr>
          <w:rFonts w:cs="Times New Roman"/>
          <w:szCs w:val="28"/>
        </w:rPr>
      </w:pPr>
      <w:r w:rsidRPr="0068126D">
        <w:rPr>
          <w:rFonts w:cs="Times New Roman"/>
          <w:szCs w:val="28"/>
        </w:rPr>
        <w:t xml:space="preserve">• </w:t>
      </w:r>
      <w:proofErr w:type="gramStart"/>
      <w:r w:rsidRPr="00E71D27">
        <w:rPr>
          <w:rFonts w:cs="Times New Roman"/>
          <w:szCs w:val="28"/>
          <w:highlight w:val="yellow"/>
        </w:rPr>
        <w:t>кабельные</w:t>
      </w:r>
      <w:proofErr w:type="gramEnd"/>
      <w:r w:rsidRPr="0068126D">
        <w:rPr>
          <w:rFonts w:cs="Times New Roman"/>
          <w:szCs w:val="28"/>
        </w:rPr>
        <w:t xml:space="preserve"> (медные и волоконно-оптические) – представляют собой достаточно сложную конструкцию. Кабель состоит из проводников, заключенных в несколько слоев изоляции</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lastRenderedPageBreak/>
        <w:t xml:space="preserve">• </w:t>
      </w:r>
      <w:r w:rsidRPr="00E71D27">
        <w:rPr>
          <w:rFonts w:cs="Times New Roman"/>
          <w:szCs w:val="28"/>
          <w:highlight w:val="yellow"/>
        </w:rPr>
        <w:t>радиоканалы наземной и спутниковой связи</w:t>
      </w:r>
      <w:r w:rsidRPr="0068126D">
        <w:rPr>
          <w:rFonts w:cs="Times New Roman"/>
          <w:szCs w:val="28"/>
        </w:rPr>
        <w:t xml:space="preserve"> – образуются с помощью передатчика и приемника радиоволн. Диапазоны коротких, средних и длинных волн (KB, </w:t>
      </w:r>
      <w:proofErr w:type="gramStart"/>
      <w:r w:rsidRPr="0068126D">
        <w:rPr>
          <w:rFonts w:cs="Times New Roman"/>
          <w:szCs w:val="28"/>
        </w:rPr>
        <w:t>СВ</w:t>
      </w:r>
      <w:proofErr w:type="gramEnd"/>
      <w:r w:rsidRPr="0068126D">
        <w:rPr>
          <w:rFonts w:cs="Times New Roman"/>
          <w:szCs w:val="28"/>
        </w:rPr>
        <w:t xml:space="preserve"> и ДВ) обеспечивают дальнюю связь, но при невысокой скорости передачи данных. Более скоростными являются каналы, работающие на диапазонах ультракоротких волн (УКВ), а также диапазонах сверхвысоких частот (СВЧ).</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t>Аппаратура</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t xml:space="preserve">Аппаратура передачи данных – непосредственно связывает компьютеры или коммутаторы с линией связи и является, таким образом, пограничным оборудованием. </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t>Аппаратура пользователя линии связи, вырабатывающая данные для передачи по лини связи и подключаемая непосредственно к аппаратуре передачи данных, обобщенно носит название оконечное оборудование данных. Примером могут служить компьютеры, коммутаторы и маршрутизаторы.</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t>Также в линию связи может входить промежуточная аппаратура. Промежуточная аппаратура решает две основные задачи: 1) улучшение качества сигнала; 2) создание постоянного составного канала связи между двумя абонентами сети.</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t xml:space="preserve">Примером в локальных сетях являются </w:t>
      </w:r>
      <w:r w:rsidRPr="00E71D27">
        <w:rPr>
          <w:rFonts w:cs="Times New Roman"/>
          <w:szCs w:val="28"/>
          <w:highlight w:val="yellow"/>
        </w:rPr>
        <w:t>повторители</w:t>
      </w:r>
      <w:r w:rsidRPr="0068126D">
        <w:rPr>
          <w:rFonts w:cs="Times New Roman"/>
          <w:szCs w:val="28"/>
        </w:rPr>
        <w:t xml:space="preserve"> и </w:t>
      </w:r>
      <w:r w:rsidRPr="00E71D27">
        <w:rPr>
          <w:rFonts w:cs="Times New Roman"/>
          <w:szCs w:val="28"/>
          <w:highlight w:val="yellow"/>
        </w:rPr>
        <w:t>концентраторы</w:t>
      </w:r>
      <w:r w:rsidRPr="0068126D">
        <w:rPr>
          <w:rFonts w:cs="Times New Roman"/>
          <w:szCs w:val="28"/>
        </w:rPr>
        <w:t xml:space="preserve">, а в глобальных – </w:t>
      </w:r>
      <w:r w:rsidRPr="00E71D27">
        <w:rPr>
          <w:rFonts w:cs="Times New Roman"/>
          <w:szCs w:val="28"/>
          <w:highlight w:val="yellow"/>
        </w:rPr>
        <w:t>усилители</w:t>
      </w:r>
      <w:r w:rsidR="00DA7765" w:rsidRPr="0068126D">
        <w:rPr>
          <w:rFonts w:cs="Times New Roman"/>
          <w:szCs w:val="28"/>
        </w:rPr>
        <w:t xml:space="preserve"> (повышающие мощность сигналов).</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t>Характеристики</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t>К основным характеристикам линий связи относятся:</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t xml:space="preserve">• </w:t>
      </w:r>
      <w:r w:rsidRPr="00E71D27">
        <w:rPr>
          <w:rFonts w:cs="Times New Roman"/>
          <w:szCs w:val="28"/>
          <w:highlight w:val="yellow"/>
        </w:rPr>
        <w:t>амплитудно-частотная характеристика</w:t>
      </w:r>
      <w:r w:rsidRPr="0068126D">
        <w:rPr>
          <w:rFonts w:cs="Times New Roman"/>
          <w:szCs w:val="28"/>
        </w:rPr>
        <w:t xml:space="preserve"> – показывает, как затухает амплитуда синусоиды на выходе линии связи по сравнению с амплитудой на ее входе;</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t xml:space="preserve">• </w:t>
      </w:r>
      <w:r w:rsidRPr="00E71D27">
        <w:rPr>
          <w:rFonts w:cs="Times New Roman"/>
          <w:szCs w:val="28"/>
          <w:highlight w:val="yellow"/>
        </w:rPr>
        <w:t>полоса пропускания</w:t>
      </w:r>
      <w:r w:rsidRPr="0068126D">
        <w:rPr>
          <w:rFonts w:cs="Times New Roman"/>
          <w:szCs w:val="28"/>
        </w:rPr>
        <w:t xml:space="preserve"> – непрерывный диапазон частот, для которого отношение амплитуды выходного сигнала </w:t>
      </w:r>
      <w:proofErr w:type="gramStart"/>
      <w:r w:rsidRPr="0068126D">
        <w:rPr>
          <w:rFonts w:cs="Times New Roman"/>
          <w:szCs w:val="28"/>
        </w:rPr>
        <w:t>ко</w:t>
      </w:r>
      <w:proofErr w:type="gramEnd"/>
      <w:r w:rsidRPr="0068126D">
        <w:rPr>
          <w:rFonts w:cs="Times New Roman"/>
          <w:szCs w:val="28"/>
        </w:rPr>
        <w:t xml:space="preserve"> входному превышает некоторый заранее заданный предел, обычно 0,5;</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lastRenderedPageBreak/>
        <w:t xml:space="preserve">• </w:t>
      </w:r>
      <w:r w:rsidRPr="00E71D27">
        <w:rPr>
          <w:rFonts w:cs="Times New Roman"/>
          <w:szCs w:val="28"/>
          <w:highlight w:val="yellow"/>
        </w:rPr>
        <w:t>затухание</w:t>
      </w:r>
      <w:r w:rsidRPr="0068126D">
        <w:rPr>
          <w:rFonts w:cs="Times New Roman"/>
          <w:szCs w:val="28"/>
        </w:rPr>
        <w:t xml:space="preserve"> – относительное уменьшение амплитуды или мощности сигнала при передаче по линии сигнала определенной частоты;</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t xml:space="preserve">• </w:t>
      </w:r>
      <w:r w:rsidRPr="00E71D27">
        <w:rPr>
          <w:rFonts w:cs="Times New Roman"/>
          <w:szCs w:val="28"/>
          <w:highlight w:val="yellow"/>
        </w:rPr>
        <w:t>помехоустойчивость</w:t>
      </w:r>
      <w:r w:rsidRPr="0068126D">
        <w:rPr>
          <w:rFonts w:cs="Times New Roman"/>
          <w:szCs w:val="28"/>
        </w:rPr>
        <w:t xml:space="preserve"> – способность уменьшать уровень помех, создаваемых во </w:t>
      </w:r>
      <w:r w:rsidRPr="00E71D27">
        <w:rPr>
          <w:rFonts w:cs="Times New Roman"/>
          <w:szCs w:val="28"/>
        </w:rPr>
        <w:t>внешней среде, на внутренних проводниках;</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t xml:space="preserve">• </w:t>
      </w:r>
      <w:r w:rsidRPr="00E71D27">
        <w:rPr>
          <w:rFonts w:cs="Times New Roman"/>
          <w:szCs w:val="28"/>
          <w:highlight w:val="yellow"/>
        </w:rPr>
        <w:t>перекрестные наводки на ближнем конце линии</w:t>
      </w:r>
      <w:r w:rsidRPr="0068126D">
        <w:rPr>
          <w:rFonts w:cs="Times New Roman"/>
          <w:szCs w:val="28"/>
        </w:rPr>
        <w:t xml:space="preserve"> – </w:t>
      </w:r>
      <w:proofErr w:type="spellStart"/>
      <w:r w:rsidRPr="0068126D">
        <w:rPr>
          <w:rFonts w:cs="Times New Roman"/>
          <w:szCs w:val="28"/>
        </w:rPr>
        <w:t>помехоустойчисвость</w:t>
      </w:r>
      <w:proofErr w:type="spellEnd"/>
      <w:r w:rsidRPr="0068126D">
        <w:rPr>
          <w:rFonts w:cs="Times New Roman"/>
          <w:szCs w:val="28"/>
        </w:rPr>
        <w:t xml:space="preserve"> кабеля к внутренним источникам помех, когда электромагнитное поле сигнала, передаваемого выходом передатчика по одной паре проводников, наводит другую пару проводников сигнал помехи;</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t xml:space="preserve">• </w:t>
      </w:r>
      <w:r w:rsidRPr="00E71D27">
        <w:rPr>
          <w:rFonts w:cs="Times New Roman"/>
          <w:szCs w:val="28"/>
          <w:highlight w:val="yellow"/>
        </w:rPr>
        <w:t>пропускная способность</w:t>
      </w:r>
      <w:r w:rsidRPr="0068126D">
        <w:rPr>
          <w:rFonts w:cs="Times New Roman"/>
          <w:szCs w:val="28"/>
        </w:rPr>
        <w:t xml:space="preserve"> – характеризует максимально возможную скорость передачи данных по линии связи;</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t xml:space="preserve">• </w:t>
      </w:r>
      <w:r w:rsidRPr="00E71D27">
        <w:rPr>
          <w:rFonts w:cs="Times New Roman"/>
          <w:szCs w:val="28"/>
          <w:highlight w:val="yellow"/>
        </w:rPr>
        <w:t>достоверность передачи данных</w:t>
      </w:r>
      <w:r w:rsidRPr="0068126D">
        <w:rPr>
          <w:rFonts w:cs="Times New Roman"/>
          <w:szCs w:val="28"/>
        </w:rPr>
        <w:t xml:space="preserve"> – вероятность искажения для каждого передаваемого бита данных;</w:t>
      </w:r>
    </w:p>
    <w:p w:rsidR="00C14E1C" w:rsidRPr="0068126D" w:rsidRDefault="00C14E1C" w:rsidP="00035544">
      <w:pPr>
        <w:tabs>
          <w:tab w:val="left" w:pos="426"/>
        </w:tabs>
        <w:ind w:left="0" w:firstLineChars="250" w:firstLine="700"/>
        <w:rPr>
          <w:rFonts w:cs="Times New Roman"/>
          <w:szCs w:val="28"/>
        </w:rPr>
      </w:pPr>
      <w:r w:rsidRPr="0068126D">
        <w:rPr>
          <w:rFonts w:cs="Times New Roman"/>
          <w:szCs w:val="28"/>
        </w:rPr>
        <w:t xml:space="preserve">• </w:t>
      </w:r>
      <w:r w:rsidRPr="00E71D27">
        <w:rPr>
          <w:rFonts w:cs="Times New Roman"/>
          <w:szCs w:val="28"/>
          <w:highlight w:val="yellow"/>
        </w:rPr>
        <w:t>удельная стоимость</w:t>
      </w:r>
      <w:r w:rsidRPr="0068126D">
        <w:rPr>
          <w:rFonts w:cs="Times New Roman"/>
          <w:szCs w:val="28"/>
        </w:rPr>
        <w:t xml:space="preserve"> – средняя цена товарной единицы.</w:t>
      </w:r>
    </w:p>
    <w:p w:rsidR="0062194A" w:rsidRPr="0068126D" w:rsidRDefault="0062194A" w:rsidP="00035544">
      <w:pPr>
        <w:tabs>
          <w:tab w:val="left" w:pos="426"/>
        </w:tabs>
        <w:spacing w:after="0"/>
        <w:ind w:left="0" w:firstLine="426"/>
        <w:rPr>
          <w:rFonts w:cs="Times New Roman"/>
          <w:szCs w:val="28"/>
        </w:rPr>
      </w:pPr>
    </w:p>
    <w:p w:rsidR="00DA7765"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11.</w:t>
      </w:r>
      <w:r w:rsidRPr="0068126D">
        <w:rPr>
          <w:rFonts w:ascii="Times New Roman" w:hAnsi="Times New Roman" w:cs="Times New Roman"/>
          <w:sz w:val="28"/>
          <w:szCs w:val="28"/>
        </w:rPr>
        <w:tab/>
        <w:t xml:space="preserve">Стандарты кабельных систем в линиях связи, их применение, параметры. Использование оптоволокна в </w:t>
      </w:r>
      <w:proofErr w:type="spellStart"/>
      <w:r w:rsidRPr="0068126D">
        <w:rPr>
          <w:rFonts w:ascii="Times New Roman" w:hAnsi="Times New Roman" w:cs="Times New Roman"/>
          <w:sz w:val="28"/>
          <w:szCs w:val="28"/>
        </w:rPr>
        <w:t>Ethernet</w:t>
      </w:r>
      <w:proofErr w:type="spellEnd"/>
      <w:r w:rsidRPr="0068126D">
        <w:rPr>
          <w:rFonts w:ascii="Times New Roman" w:hAnsi="Times New Roman" w:cs="Times New Roman"/>
          <w:sz w:val="28"/>
          <w:szCs w:val="28"/>
        </w:rPr>
        <w:t>.</w:t>
      </w:r>
    </w:p>
    <w:p w:rsidR="00DA7765" w:rsidRPr="0068126D" w:rsidRDefault="00DA7765" w:rsidP="00035544">
      <w:pPr>
        <w:tabs>
          <w:tab w:val="left" w:pos="426"/>
        </w:tabs>
        <w:ind w:left="0" w:firstLineChars="250" w:firstLine="700"/>
        <w:rPr>
          <w:rFonts w:cs="Times New Roman"/>
          <w:szCs w:val="28"/>
        </w:rPr>
      </w:pPr>
      <w:proofErr w:type="gramStart"/>
      <w:r w:rsidRPr="0068126D">
        <w:rPr>
          <w:rFonts w:cs="Times New Roman"/>
          <w:szCs w:val="28"/>
        </w:rPr>
        <w:t>В последних версиях стандартов появились требования к соединительным элементам,  а также к линиям (каналам), представляющим типовую сборку элементов кабельной системы, состоящую из шнура от рабочей станции до розетки, самой розетки, основного кабеля (длиной до 90 м для витой пары), точки перехода (например, еще одной розетки или жесткого кроссового соединения) и шнура до активного оборудования, например концентратора или коммутатора.</w:t>
      </w:r>
      <w:proofErr w:type="gramEnd"/>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В стандартах кабелей оговаривается достаточно много характеристик:</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Затухание;</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Перекрестные наводки на ближнем конце;</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Импеданс (волновое сопротивление);</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Активное сопротивление;</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lastRenderedPageBreak/>
        <w:t>• Емкость;</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Уровень внешнего электромагнитного излучения или электрический шум;</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Диаметр или площадь сечения проводника.</w:t>
      </w:r>
    </w:p>
    <w:p w:rsidR="00DA7765" w:rsidRPr="0068126D" w:rsidRDefault="00DA7765" w:rsidP="00035544">
      <w:pPr>
        <w:tabs>
          <w:tab w:val="left" w:pos="426"/>
        </w:tabs>
        <w:ind w:left="0" w:firstLineChars="250" w:firstLine="700"/>
        <w:rPr>
          <w:rFonts w:cs="Times New Roman"/>
          <w:szCs w:val="28"/>
        </w:rPr>
      </w:pP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Кабели на основе витой пары</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Представляет собой одну или несколько пар изолированных проводников, скрученных между собой.</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В зависимости от наличия защиты</w:t>
      </w:r>
      <w:proofErr w:type="gramStart"/>
      <w:r w:rsidRPr="0068126D">
        <w:rPr>
          <w:rFonts w:cs="Times New Roman"/>
          <w:szCs w:val="28"/>
        </w:rPr>
        <w:t xml:space="preserve"> :</w:t>
      </w:r>
      <w:proofErr w:type="gramEnd"/>
    </w:p>
    <w:p w:rsidR="00DA7765" w:rsidRPr="0068126D" w:rsidRDefault="00DA7765" w:rsidP="00035544">
      <w:pPr>
        <w:tabs>
          <w:tab w:val="left" w:pos="426"/>
        </w:tabs>
        <w:ind w:left="0" w:firstLineChars="250" w:firstLine="700"/>
        <w:rPr>
          <w:rFonts w:cs="Times New Roman"/>
          <w:szCs w:val="28"/>
          <w:lang w:val="en-US"/>
        </w:rPr>
      </w:pPr>
      <w:r w:rsidRPr="0068126D">
        <w:rPr>
          <w:rFonts w:cs="Times New Roman"/>
          <w:szCs w:val="28"/>
          <w:lang w:val="en-US"/>
        </w:rPr>
        <w:t xml:space="preserve">• </w:t>
      </w:r>
      <w:proofErr w:type="gramStart"/>
      <w:r w:rsidRPr="0068126D">
        <w:rPr>
          <w:rFonts w:cs="Times New Roman"/>
          <w:szCs w:val="28"/>
        </w:rPr>
        <w:t>незащищенная</w:t>
      </w:r>
      <w:proofErr w:type="gramEnd"/>
      <w:r w:rsidRPr="0068126D">
        <w:rPr>
          <w:rFonts w:cs="Times New Roman"/>
          <w:szCs w:val="28"/>
          <w:lang w:val="en-US"/>
        </w:rPr>
        <w:t xml:space="preserve"> </w:t>
      </w:r>
      <w:r w:rsidRPr="0068126D">
        <w:rPr>
          <w:rFonts w:cs="Times New Roman"/>
          <w:szCs w:val="28"/>
        </w:rPr>
        <w:t>витая</w:t>
      </w:r>
      <w:r w:rsidRPr="0068126D">
        <w:rPr>
          <w:rFonts w:cs="Times New Roman"/>
          <w:szCs w:val="28"/>
          <w:lang w:val="en-US"/>
        </w:rPr>
        <w:t xml:space="preserve"> </w:t>
      </w:r>
      <w:r w:rsidRPr="0068126D">
        <w:rPr>
          <w:rFonts w:cs="Times New Roman"/>
          <w:szCs w:val="28"/>
        </w:rPr>
        <w:t>пара</w:t>
      </w:r>
      <w:r w:rsidRPr="0068126D">
        <w:rPr>
          <w:rFonts w:cs="Times New Roman"/>
          <w:szCs w:val="28"/>
          <w:lang w:val="en-US"/>
        </w:rPr>
        <w:t xml:space="preserve"> (</w:t>
      </w:r>
      <w:r w:rsidRPr="00E71D27">
        <w:rPr>
          <w:rFonts w:cs="Times New Roman"/>
          <w:szCs w:val="28"/>
          <w:highlight w:val="yellow"/>
          <w:lang w:val="en-US"/>
        </w:rPr>
        <w:t>UTP</w:t>
      </w:r>
      <w:r w:rsidRPr="0068126D">
        <w:rPr>
          <w:rFonts w:cs="Times New Roman"/>
          <w:szCs w:val="28"/>
          <w:lang w:val="en-US"/>
        </w:rPr>
        <w:t xml:space="preserve"> – Unshielded twisted pair) </w:t>
      </w:r>
    </w:p>
    <w:p w:rsidR="00DA7765" w:rsidRPr="0068126D" w:rsidRDefault="00DA7765" w:rsidP="00035544">
      <w:pPr>
        <w:tabs>
          <w:tab w:val="left" w:pos="426"/>
        </w:tabs>
        <w:ind w:left="0" w:firstLineChars="250" w:firstLine="700"/>
        <w:rPr>
          <w:rFonts w:cs="Times New Roman"/>
          <w:szCs w:val="28"/>
          <w:lang w:val="en-US"/>
        </w:rPr>
      </w:pPr>
      <w:r w:rsidRPr="0068126D">
        <w:rPr>
          <w:rFonts w:cs="Times New Roman"/>
          <w:szCs w:val="28"/>
          <w:lang w:val="en-US"/>
        </w:rPr>
        <w:t xml:space="preserve">• </w:t>
      </w:r>
      <w:proofErr w:type="gramStart"/>
      <w:r w:rsidRPr="0068126D">
        <w:rPr>
          <w:rFonts w:cs="Times New Roman"/>
          <w:szCs w:val="28"/>
        </w:rPr>
        <w:t>фольгированная</w:t>
      </w:r>
      <w:proofErr w:type="gramEnd"/>
      <w:r w:rsidRPr="0068126D">
        <w:rPr>
          <w:rFonts w:cs="Times New Roman"/>
          <w:szCs w:val="28"/>
          <w:lang w:val="en-US"/>
        </w:rPr>
        <w:t xml:space="preserve"> </w:t>
      </w:r>
      <w:r w:rsidRPr="0068126D">
        <w:rPr>
          <w:rFonts w:cs="Times New Roman"/>
          <w:szCs w:val="28"/>
        </w:rPr>
        <w:t>витая</w:t>
      </w:r>
      <w:r w:rsidRPr="0068126D">
        <w:rPr>
          <w:rFonts w:cs="Times New Roman"/>
          <w:szCs w:val="28"/>
          <w:lang w:val="en-US"/>
        </w:rPr>
        <w:t xml:space="preserve"> </w:t>
      </w:r>
      <w:r w:rsidRPr="0068126D">
        <w:rPr>
          <w:rFonts w:cs="Times New Roman"/>
          <w:szCs w:val="28"/>
        </w:rPr>
        <w:t>пара</w:t>
      </w:r>
      <w:r w:rsidRPr="0068126D">
        <w:rPr>
          <w:rFonts w:cs="Times New Roman"/>
          <w:szCs w:val="28"/>
          <w:lang w:val="en-US"/>
        </w:rPr>
        <w:t xml:space="preserve"> (</w:t>
      </w:r>
      <w:r w:rsidRPr="00E71D27">
        <w:rPr>
          <w:rFonts w:cs="Times New Roman"/>
          <w:szCs w:val="28"/>
          <w:highlight w:val="yellow"/>
          <w:lang w:val="en-US"/>
        </w:rPr>
        <w:t>FTP</w:t>
      </w:r>
      <w:r w:rsidRPr="0068126D">
        <w:rPr>
          <w:rFonts w:cs="Times New Roman"/>
          <w:szCs w:val="28"/>
          <w:lang w:val="en-US"/>
        </w:rPr>
        <w:t xml:space="preserve"> – Foiled twisted pair) </w:t>
      </w:r>
    </w:p>
    <w:p w:rsidR="00DA7765" w:rsidRPr="0068126D" w:rsidRDefault="00DA7765" w:rsidP="00035544">
      <w:pPr>
        <w:tabs>
          <w:tab w:val="left" w:pos="426"/>
        </w:tabs>
        <w:ind w:left="0" w:firstLineChars="250" w:firstLine="700"/>
        <w:rPr>
          <w:rFonts w:cs="Times New Roman"/>
          <w:szCs w:val="28"/>
          <w:lang w:val="en-US"/>
        </w:rPr>
      </w:pPr>
      <w:r w:rsidRPr="0068126D">
        <w:rPr>
          <w:rFonts w:cs="Times New Roman"/>
          <w:szCs w:val="28"/>
          <w:lang w:val="en-US"/>
        </w:rPr>
        <w:t xml:space="preserve">• </w:t>
      </w:r>
      <w:proofErr w:type="gramStart"/>
      <w:r w:rsidRPr="0068126D">
        <w:rPr>
          <w:rFonts w:cs="Times New Roman"/>
          <w:szCs w:val="28"/>
        </w:rPr>
        <w:t>защищенная</w:t>
      </w:r>
      <w:proofErr w:type="gramEnd"/>
      <w:r w:rsidRPr="0068126D">
        <w:rPr>
          <w:rFonts w:cs="Times New Roman"/>
          <w:szCs w:val="28"/>
          <w:lang w:val="en-US"/>
        </w:rPr>
        <w:t xml:space="preserve"> </w:t>
      </w:r>
      <w:r w:rsidRPr="0068126D">
        <w:rPr>
          <w:rFonts w:cs="Times New Roman"/>
          <w:szCs w:val="28"/>
        </w:rPr>
        <w:t>витая</w:t>
      </w:r>
      <w:r w:rsidRPr="0068126D">
        <w:rPr>
          <w:rFonts w:cs="Times New Roman"/>
          <w:szCs w:val="28"/>
          <w:lang w:val="en-US"/>
        </w:rPr>
        <w:t xml:space="preserve"> </w:t>
      </w:r>
      <w:r w:rsidRPr="0068126D">
        <w:rPr>
          <w:rFonts w:cs="Times New Roman"/>
          <w:szCs w:val="28"/>
        </w:rPr>
        <w:t>пара</w:t>
      </w:r>
      <w:r w:rsidRPr="0068126D">
        <w:rPr>
          <w:rFonts w:cs="Times New Roman"/>
          <w:szCs w:val="28"/>
          <w:lang w:val="en-US"/>
        </w:rPr>
        <w:t xml:space="preserve"> (</w:t>
      </w:r>
      <w:r w:rsidRPr="00E71D27">
        <w:rPr>
          <w:rFonts w:cs="Times New Roman"/>
          <w:szCs w:val="28"/>
          <w:highlight w:val="yellow"/>
          <w:lang w:val="en-US"/>
        </w:rPr>
        <w:t>STP</w:t>
      </w:r>
      <w:r w:rsidRPr="0068126D">
        <w:rPr>
          <w:rFonts w:cs="Times New Roman"/>
          <w:szCs w:val="28"/>
          <w:lang w:val="en-US"/>
        </w:rPr>
        <w:t xml:space="preserve"> – Shielded twisted pair) </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фольгированная экранированная витая пара (</w:t>
      </w:r>
      <w:r w:rsidRPr="00E71D27">
        <w:rPr>
          <w:rFonts w:cs="Times New Roman"/>
          <w:szCs w:val="28"/>
          <w:highlight w:val="yellow"/>
        </w:rPr>
        <w:t>S/FTP</w:t>
      </w:r>
      <w:r w:rsidRPr="0068126D">
        <w:rPr>
          <w:rFonts w:cs="Times New Roman"/>
          <w:szCs w:val="28"/>
        </w:rPr>
        <w:t xml:space="preserve"> – </w:t>
      </w:r>
      <w:proofErr w:type="spellStart"/>
      <w:r w:rsidRPr="0068126D">
        <w:rPr>
          <w:rFonts w:cs="Times New Roman"/>
          <w:szCs w:val="28"/>
        </w:rPr>
        <w:t>Screened</w:t>
      </w:r>
      <w:proofErr w:type="spellEnd"/>
      <w:r w:rsidRPr="0068126D">
        <w:rPr>
          <w:rFonts w:cs="Times New Roman"/>
          <w:szCs w:val="28"/>
        </w:rPr>
        <w:t xml:space="preserve"> </w:t>
      </w:r>
      <w:proofErr w:type="spellStart"/>
      <w:r w:rsidRPr="0068126D">
        <w:rPr>
          <w:rFonts w:cs="Times New Roman"/>
          <w:szCs w:val="28"/>
        </w:rPr>
        <w:t>Foiled</w:t>
      </w:r>
      <w:proofErr w:type="spellEnd"/>
      <w:r w:rsidRPr="0068126D">
        <w:rPr>
          <w:rFonts w:cs="Times New Roman"/>
          <w:szCs w:val="28"/>
        </w:rPr>
        <w:t xml:space="preserve"> </w:t>
      </w:r>
      <w:proofErr w:type="spellStart"/>
      <w:r w:rsidRPr="0068126D">
        <w:rPr>
          <w:rFonts w:cs="Times New Roman"/>
          <w:szCs w:val="28"/>
        </w:rPr>
        <w:t>twisted</w:t>
      </w:r>
      <w:proofErr w:type="spellEnd"/>
      <w:r w:rsidRPr="0068126D">
        <w:rPr>
          <w:rFonts w:cs="Times New Roman"/>
          <w:szCs w:val="28"/>
        </w:rPr>
        <w:t xml:space="preserve"> </w:t>
      </w:r>
      <w:proofErr w:type="spellStart"/>
      <w:r w:rsidRPr="0068126D">
        <w:rPr>
          <w:rFonts w:cs="Times New Roman"/>
          <w:szCs w:val="28"/>
        </w:rPr>
        <w:t>pair</w:t>
      </w:r>
      <w:proofErr w:type="spellEnd"/>
      <w:r w:rsidRPr="0068126D">
        <w:rPr>
          <w:rFonts w:cs="Times New Roman"/>
          <w:szCs w:val="28"/>
        </w:rPr>
        <w:t>) – внешний экран из медной оплетки и каждая пара в фольгированной оплетке;</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незащищенная экранированная витая пара (</w:t>
      </w:r>
      <w:r w:rsidRPr="00E71D27">
        <w:rPr>
          <w:rFonts w:cs="Times New Roman"/>
          <w:szCs w:val="28"/>
          <w:highlight w:val="yellow"/>
        </w:rPr>
        <w:t>SF/UTP</w:t>
      </w:r>
      <w:r w:rsidRPr="0068126D">
        <w:rPr>
          <w:rFonts w:cs="Times New Roman"/>
          <w:szCs w:val="28"/>
        </w:rPr>
        <w:t xml:space="preserve"> – </w:t>
      </w:r>
      <w:proofErr w:type="spellStart"/>
      <w:r w:rsidRPr="0068126D">
        <w:rPr>
          <w:rFonts w:cs="Times New Roman"/>
          <w:szCs w:val="28"/>
        </w:rPr>
        <w:t>Screened</w:t>
      </w:r>
      <w:proofErr w:type="spellEnd"/>
      <w:r w:rsidRPr="0068126D">
        <w:rPr>
          <w:rFonts w:cs="Times New Roman"/>
          <w:szCs w:val="28"/>
        </w:rPr>
        <w:t xml:space="preserve"> </w:t>
      </w:r>
      <w:proofErr w:type="spellStart"/>
      <w:r w:rsidRPr="0068126D">
        <w:rPr>
          <w:rFonts w:cs="Times New Roman"/>
          <w:szCs w:val="28"/>
        </w:rPr>
        <w:t>Foiled</w:t>
      </w:r>
      <w:proofErr w:type="spellEnd"/>
      <w:r w:rsidRPr="0068126D">
        <w:rPr>
          <w:rFonts w:cs="Times New Roman"/>
          <w:szCs w:val="28"/>
        </w:rPr>
        <w:t xml:space="preserve"> </w:t>
      </w:r>
      <w:proofErr w:type="spellStart"/>
      <w:r w:rsidRPr="0068126D">
        <w:rPr>
          <w:rFonts w:cs="Times New Roman"/>
          <w:szCs w:val="28"/>
        </w:rPr>
        <w:t>Unshielded</w:t>
      </w:r>
      <w:proofErr w:type="spellEnd"/>
      <w:r w:rsidRPr="0068126D">
        <w:rPr>
          <w:rFonts w:cs="Times New Roman"/>
          <w:szCs w:val="28"/>
        </w:rPr>
        <w:t xml:space="preserve"> </w:t>
      </w:r>
      <w:proofErr w:type="spellStart"/>
      <w:r w:rsidRPr="0068126D">
        <w:rPr>
          <w:rFonts w:cs="Times New Roman"/>
          <w:szCs w:val="28"/>
        </w:rPr>
        <w:t>twisted</w:t>
      </w:r>
      <w:proofErr w:type="spellEnd"/>
      <w:r w:rsidRPr="0068126D">
        <w:rPr>
          <w:rFonts w:cs="Times New Roman"/>
          <w:szCs w:val="28"/>
        </w:rPr>
        <w:t xml:space="preserve"> </w:t>
      </w:r>
      <w:proofErr w:type="spellStart"/>
      <w:r w:rsidRPr="0068126D">
        <w:rPr>
          <w:rFonts w:cs="Times New Roman"/>
          <w:szCs w:val="28"/>
        </w:rPr>
        <w:t>pair</w:t>
      </w:r>
      <w:proofErr w:type="spellEnd"/>
      <w:r w:rsidRPr="0068126D">
        <w:rPr>
          <w:rFonts w:cs="Times New Roman"/>
          <w:szCs w:val="28"/>
        </w:rPr>
        <w:t>) – двойной внешний экран из медной оплетки и фольги, каждая витая пара без защиты.</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Категории</w:t>
      </w:r>
    </w:p>
    <w:p w:rsidR="00DA7765" w:rsidRPr="0068126D" w:rsidRDefault="00DA7765" w:rsidP="00035544">
      <w:pPr>
        <w:pStyle w:val="a3"/>
        <w:numPr>
          <w:ilvl w:val="0"/>
          <w:numId w:val="17"/>
        </w:numPr>
        <w:tabs>
          <w:tab w:val="left" w:pos="426"/>
        </w:tabs>
        <w:ind w:left="0" w:firstLine="426"/>
        <w:rPr>
          <w:rFonts w:cs="Times New Roman"/>
          <w:szCs w:val="28"/>
        </w:rPr>
      </w:pPr>
      <w:r w:rsidRPr="00E71D27">
        <w:rPr>
          <w:rFonts w:cs="Times New Roman"/>
          <w:szCs w:val="28"/>
          <w:highlight w:val="yellow"/>
        </w:rPr>
        <w:t>CAT1</w:t>
      </w:r>
      <w:r w:rsidRPr="0068126D">
        <w:rPr>
          <w:rFonts w:cs="Times New Roman"/>
          <w:szCs w:val="28"/>
        </w:rPr>
        <w:t xml:space="preserve"> (полоса частот 0,1 МГц) — телефонный кабель, всего одна пара;</w:t>
      </w:r>
    </w:p>
    <w:p w:rsidR="00DA7765" w:rsidRPr="0068126D" w:rsidRDefault="00DA7765" w:rsidP="00035544">
      <w:pPr>
        <w:pStyle w:val="a3"/>
        <w:numPr>
          <w:ilvl w:val="0"/>
          <w:numId w:val="17"/>
        </w:numPr>
        <w:tabs>
          <w:tab w:val="left" w:pos="426"/>
        </w:tabs>
        <w:ind w:left="0" w:firstLine="426"/>
        <w:rPr>
          <w:rFonts w:cs="Times New Roman"/>
          <w:szCs w:val="28"/>
        </w:rPr>
      </w:pPr>
      <w:r w:rsidRPr="00E71D27">
        <w:rPr>
          <w:rFonts w:cs="Times New Roman"/>
          <w:szCs w:val="28"/>
          <w:highlight w:val="yellow"/>
        </w:rPr>
        <w:t>CAT2</w:t>
      </w:r>
      <w:r w:rsidRPr="0068126D">
        <w:rPr>
          <w:rFonts w:cs="Times New Roman"/>
          <w:szCs w:val="28"/>
        </w:rPr>
        <w:t xml:space="preserve"> (полоса частот 1 МГц) — старый тип кабеля, 2 пары проводников, поддерживал передачу данных на скоростях до 4 Мбит/</w:t>
      </w:r>
      <w:proofErr w:type="gramStart"/>
      <w:r w:rsidRPr="0068126D">
        <w:rPr>
          <w:rFonts w:cs="Times New Roman"/>
          <w:szCs w:val="28"/>
        </w:rPr>
        <w:t>с</w:t>
      </w:r>
      <w:proofErr w:type="gramEnd"/>
      <w:r w:rsidRPr="0068126D">
        <w:rPr>
          <w:rFonts w:cs="Times New Roman"/>
          <w:szCs w:val="28"/>
        </w:rPr>
        <w:t>;</w:t>
      </w:r>
    </w:p>
    <w:p w:rsidR="00DA7765" w:rsidRPr="0068126D" w:rsidRDefault="00DA7765" w:rsidP="00035544">
      <w:pPr>
        <w:pStyle w:val="a3"/>
        <w:numPr>
          <w:ilvl w:val="0"/>
          <w:numId w:val="17"/>
        </w:numPr>
        <w:tabs>
          <w:tab w:val="left" w:pos="426"/>
        </w:tabs>
        <w:ind w:left="0" w:firstLine="426"/>
        <w:rPr>
          <w:rFonts w:cs="Times New Roman"/>
          <w:szCs w:val="28"/>
        </w:rPr>
      </w:pPr>
      <w:r w:rsidRPr="00E71D27">
        <w:rPr>
          <w:rFonts w:cs="Times New Roman"/>
          <w:szCs w:val="28"/>
          <w:highlight w:val="yellow"/>
        </w:rPr>
        <w:t>CAT3</w:t>
      </w:r>
      <w:r w:rsidRPr="0068126D">
        <w:rPr>
          <w:rFonts w:cs="Times New Roman"/>
          <w:szCs w:val="28"/>
        </w:rPr>
        <w:t xml:space="preserve"> (полоса частот 16 МГц) — 4-парный кабель, используется при построении телефонных и локальных сетей, поддерживает скорость передачи данных до 10 Мбит/</w:t>
      </w:r>
      <w:proofErr w:type="gramStart"/>
      <w:r w:rsidRPr="0068126D">
        <w:rPr>
          <w:rFonts w:cs="Times New Roman"/>
          <w:szCs w:val="28"/>
        </w:rPr>
        <w:t>с</w:t>
      </w:r>
      <w:proofErr w:type="gramEnd"/>
      <w:r w:rsidRPr="0068126D">
        <w:rPr>
          <w:rFonts w:cs="Times New Roman"/>
          <w:szCs w:val="28"/>
        </w:rPr>
        <w:t>;</w:t>
      </w:r>
    </w:p>
    <w:p w:rsidR="00DA7765" w:rsidRPr="0068126D" w:rsidRDefault="00DA7765" w:rsidP="00035544">
      <w:pPr>
        <w:pStyle w:val="a3"/>
        <w:numPr>
          <w:ilvl w:val="0"/>
          <w:numId w:val="17"/>
        </w:numPr>
        <w:tabs>
          <w:tab w:val="left" w:pos="426"/>
        </w:tabs>
        <w:ind w:left="0" w:firstLine="426"/>
        <w:rPr>
          <w:rFonts w:cs="Times New Roman"/>
          <w:szCs w:val="28"/>
        </w:rPr>
      </w:pPr>
      <w:r w:rsidRPr="00E71D27">
        <w:rPr>
          <w:rFonts w:cs="Times New Roman"/>
          <w:szCs w:val="28"/>
          <w:highlight w:val="yellow"/>
        </w:rPr>
        <w:t>CAT4</w:t>
      </w:r>
      <w:r w:rsidRPr="0068126D">
        <w:rPr>
          <w:rFonts w:cs="Times New Roman"/>
          <w:szCs w:val="28"/>
        </w:rPr>
        <w:t xml:space="preserve"> (полоса частот 20 МГц) — состоит из 4 скрученных пар, скорость передачи данных не превышает 16 Мбит/</w:t>
      </w:r>
      <w:proofErr w:type="gramStart"/>
      <w:r w:rsidRPr="0068126D">
        <w:rPr>
          <w:rFonts w:cs="Times New Roman"/>
          <w:szCs w:val="28"/>
        </w:rPr>
        <w:t>с</w:t>
      </w:r>
      <w:proofErr w:type="gramEnd"/>
      <w:r w:rsidRPr="0068126D">
        <w:rPr>
          <w:rFonts w:cs="Times New Roman"/>
          <w:szCs w:val="28"/>
        </w:rPr>
        <w:t xml:space="preserve"> по одной паре;</w:t>
      </w:r>
    </w:p>
    <w:p w:rsidR="00DA7765" w:rsidRPr="0068126D" w:rsidRDefault="00DA7765" w:rsidP="00035544">
      <w:pPr>
        <w:pStyle w:val="a3"/>
        <w:numPr>
          <w:ilvl w:val="0"/>
          <w:numId w:val="17"/>
        </w:numPr>
        <w:tabs>
          <w:tab w:val="left" w:pos="426"/>
        </w:tabs>
        <w:ind w:left="0" w:firstLine="426"/>
        <w:rPr>
          <w:rFonts w:cs="Times New Roman"/>
          <w:szCs w:val="28"/>
        </w:rPr>
      </w:pPr>
      <w:r w:rsidRPr="00E71D27">
        <w:rPr>
          <w:rFonts w:cs="Times New Roman"/>
          <w:szCs w:val="28"/>
          <w:highlight w:val="yellow"/>
        </w:rPr>
        <w:lastRenderedPageBreak/>
        <w:t>CAT5</w:t>
      </w:r>
      <w:r w:rsidRPr="0068126D">
        <w:rPr>
          <w:rFonts w:cs="Times New Roman"/>
          <w:szCs w:val="28"/>
        </w:rPr>
        <w:t xml:space="preserve"> (полоса частот 100 МГц) — 4-парный кабель, скорость передачи данных до 100 Мбит/</w:t>
      </w:r>
      <w:proofErr w:type="gramStart"/>
      <w:r w:rsidRPr="0068126D">
        <w:rPr>
          <w:rFonts w:cs="Times New Roman"/>
          <w:szCs w:val="28"/>
        </w:rPr>
        <w:t>с</w:t>
      </w:r>
      <w:proofErr w:type="gramEnd"/>
      <w:r w:rsidRPr="0068126D">
        <w:rPr>
          <w:rFonts w:cs="Times New Roman"/>
          <w:szCs w:val="28"/>
        </w:rPr>
        <w:t xml:space="preserve"> </w:t>
      </w:r>
      <w:proofErr w:type="gramStart"/>
      <w:r w:rsidRPr="0068126D">
        <w:rPr>
          <w:rFonts w:cs="Times New Roman"/>
          <w:szCs w:val="28"/>
        </w:rPr>
        <w:t>при</w:t>
      </w:r>
      <w:proofErr w:type="gramEnd"/>
      <w:r w:rsidRPr="0068126D">
        <w:rPr>
          <w:rFonts w:cs="Times New Roman"/>
          <w:szCs w:val="28"/>
        </w:rPr>
        <w:t xml:space="preserve"> использовании 2 пар;</w:t>
      </w:r>
    </w:p>
    <w:p w:rsidR="00DA7765" w:rsidRPr="0068126D" w:rsidRDefault="00DA7765" w:rsidP="00035544">
      <w:pPr>
        <w:pStyle w:val="a3"/>
        <w:numPr>
          <w:ilvl w:val="0"/>
          <w:numId w:val="17"/>
        </w:numPr>
        <w:tabs>
          <w:tab w:val="left" w:pos="426"/>
        </w:tabs>
        <w:ind w:left="0" w:firstLine="426"/>
        <w:rPr>
          <w:rFonts w:cs="Times New Roman"/>
          <w:szCs w:val="28"/>
        </w:rPr>
      </w:pPr>
      <w:r w:rsidRPr="00E71D27">
        <w:rPr>
          <w:rFonts w:cs="Times New Roman"/>
          <w:szCs w:val="28"/>
          <w:highlight w:val="yellow"/>
        </w:rPr>
        <w:t>CAT6</w:t>
      </w:r>
      <w:r w:rsidRPr="0068126D">
        <w:rPr>
          <w:rFonts w:cs="Times New Roman"/>
          <w:szCs w:val="28"/>
        </w:rPr>
        <w:t xml:space="preserve"> (полоса частот 250 МГц) — состоит из 4 пар проводников и способен передавать данные на скорости до 1000 Мбит/</w:t>
      </w:r>
      <w:proofErr w:type="gramStart"/>
      <w:r w:rsidRPr="0068126D">
        <w:rPr>
          <w:rFonts w:cs="Times New Roman"/>
          <w:szCs w:val="28"/>
        </w:rPr>
        <w:t>с</w:t>
      </w:r>
      <w:proofErr w:type="gramEnd"/>
      <w:r w:rsidRPr="0068126D">
        <w:rPr>
          <w:rFonts w:cs="Times New Roman"/>
          <w:szCs w:val="28"/>
        </w:rPr>
        <w:t>;</w:t>
      </w:r>
    </w:p>
    <w:p w:rsidR="00DA7765" w:rsidRPr="0068126D" w:rsidRDefault="00DA7765" w:rsidP="00035544">
      <w:pPr>
        <w:pStyle w:val="a3"/>
        <w:numPr>
          <w:ilvl w:val="0"/>
          <w:numId w:val="17"/>
        </w:numPr>
        <w:tabs>
          <w:tab w:val="left" w:pos="426"/>
        </w:tabs>
        <w:ind w:left="0" w:firstLine="426"/>
        <w:rPr>
          <w:rFonts w:cs="Times New Roman"/>
          <w:szCs w:val="28"/>
        </w:rPr>
      </w:pPr>
      <w:r w:rsidRPr="00E71D27">
        <w:rPr>
          <w:rFonts w:cs="Times New Roman"/>
          <w:szCs w:val="28"/>
          <w:highlight w:val="yellow"/>
        </w:rPr>
        <w:t>CAT7</w:t>
      </w:r>
      <w:r w:rsidRPr="0068126D">
        <w:rPr>
          <w:rFonts w:cs="Times New Roman"/>
          <w:szCs w:val="28"/>
        </w:rPr>
        <w:t xml:space="preserve"> (частота до 600—700 МГц) — скорость передачи данных до 10 Гбит/</w:t>
      </w:r>
      <w:proofErr w:type="gramStart"/>
      <w:r w:rsidRPr="0068126D">
        <w:rPr>
          <w:rFonts w:cs="Times New Roman"/>
          <w:szCs w:val="28"/>
        </w:rPr>
        <w:t>с</w:t>
      </w:r>
      <w:proofErr w:type="gramEnd"/>
      <w:r w:rsidRPr="0068126D">
        <w:rPr>
          <w:rFonts w:cs="Times New Roman"/>
          <w:szCs w:val="28"/>
        </w:rPr>
        <w:t>.</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Коаксиальный кабель</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Электрический кабель, состоящий из расположенных соосно центрального проводника и экрана и служащий для передачи высокочастотных сигналов.</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w:t>
      </w:r>
      <w:r w:rsidRPr="00E71D27">
        <w:rPr>
          <w:rFonts w:cs="Times New Roman"/>
          <w:szCs w:val="28"/>
          <w:highlight w:val="yellow"/>
        </w:rPr>
        <w:t>Тонкий» коаксиальный кабель:</w:t>
      </w:r>
    </w:p>
    <w:p w:rsidR="00DA7765" w:rsidRPr="0068126D" w:rsidRDefault="00DA7765" w:rsidP="00035544">
      <w:pPr>
        <w:pStyle w:val="a3"/>
        <w:numPr>
          <w:ilvl w:val="0"/>
          <w:numId w:val="18"/>
        </w:numPr>
        <w:tabs>
          <w:tab w:val="left" w:pos="426"/>
        </w:tabs>
        <w:spacing w:after="0"/>
        <w:ind w:left="0" w:firstLine="426"/>
        <w:rPr>
          <w:rFonts w:cs="Times New Roman"/>
          <w:szCs w:val="28"/>
        </w:rPr>
      </w:pPr>
      <w:r w:rsidRPr="0068126D">
        <w:rPr>
          <w:rFonts w:cs="Times New Roman"/>
          <w:szCs w:val="28"/>
        </w:rPr>
        <w:t>Диаметр 6 мм;</w:t>
      </w:r>
    </w:p>
    <w:p w:rsidR="00DA7765" w:rsidRPr="0068126D" w:rsidRDefault="00DA7765" w:rsidP="00035544">
      <w:pPr>
        <w:pStyle w:val="a3"/>
        <w:numPr>
          <w:ilvl w:val="0"/>
          <w:numId w:val="18"/>
        </w:numPr>
        <w:tabs>
          <w:tab w:val="left" w:pos="426"/>
        </w:tabs>
        <w:spacing w:after="0"/>
        <w:ind w:left="0" w:firstLine="426"/>
        <w:rPr>
          <w:rFonts w:cs="Times New Roman"/>
          <w:szCs w:val="28"/>
        </w:rPr>
      </w:pPr>
      <w:r w:rsidRPr="0068126D">
        <w:rPr>
          <w:rFonts w:cs="Times New Roman"/>
          <w:szCs w:val="28"/>
        </w:rPr>
        <w:t>Кабели соединяются друг с другом и с сетевой платой в компьютере при помощи Т-коннектора BNC;</w:t>
      </w:r>
    </w:p>
    <w:p w:rsidR="00DA7765" w:rsidRPr="0068126D" w:rsidRDefault="00DA7765" w:rsidP="00035544">
      <w:pPr>
        <w:pStyle w:val="a3"/>
        <w:numPr>
          <w:ilvl w:val="0"/>
          <w:numId w:val="18"/>
        </w:numPr>
        <w:tabs>
          <w:tab w:val="left" w:pos="426"/>
        </w:tabs>
        <w:spacing w:after="0"/>
        <w:ind w:left="0" w:firstLine="426"/>
        <w:rPr>
          <w:rFonts w:cs="Times New Roman"/>
          <w:szCs w:val="28"/>
        </w:rPr>
      </w:pPr>
      <w:r w:rsidRPr="0068126D">
        <w:rPr>
          <w:rFonts w:cs="Times New Roman"/>
          <w:szCs w:val="28"/>
        </w:rPr>
        <w:t>Между собой кабели могли соединяться с помощью I-коннектора BNC (прямое соединение);</w:t>
      </w:r>
    </w:p>
    <w:p w:rsidR="00DA7765" w:rsidRPr="0068126D" w:rsidRDefault="00DA7765" w:rsidP="00035544">
      <w:pPr>
        <w:pStyle w:val="a3"/>
        <w:numPr>
          <w:ilvl w:val="0"/>
          <w:numId w:val="18"/>
        </w:numPr>
        <w:tabs>
          <w:tab w:val="left" w:pos="426"/>
        </w:tabs>
        <w:spacing w:after="0"/>
        <w:ind w:left="0" w:firstLine="426"/>
        <w:rPr>
          <w:rFonts w:cs="Times New Roman"/>
          <w:szCs w:val="28"/>
        </w:rPr>
      </w:pPr>
      <w:r w:rsidRPr="0068126D">
        <w:rPr>
          <w:rFonts w:cs="Times New Roman"/>
          <w:szCs w:val="28"/>
        </w:rPr>
        <w:t>Поддерживает передачу данных до 10 Мбит/</w:t>
      </w:r>
      <w:proofErr w:type="gramStart"/>
      <w:r w:rsidRPr="0068126D">
        <w:rPr>
          <w:rFonts w:cs="Times New Roman"/>
          <w:szCs w:val="28"/>
        </w:rPr>
        <w:t>с</w:t>
      </w:r>
      <w:proofErr w:type="gramEnd"/>
      <w:r w:rsidRPr="0068126D">
        <w:rPr>
          <w:rFonts w:cs="Times New Roman"/>
          <w:szCs w:val="28"/>
        </w:rPr>
        <w:t xml:space="preserve"> </w:t>
      </w:r>
      <w:proofErr w:type="gramStart"/>
      <w:r w:rsidRPr="0068126D">
        <w:rPr>
          <w:rFonts w:cs="Times New Roman"/>
          <w:szCs w:val="28"/>
        </w:rPr>
        <w:t>на</w:t>
      </w:r>
      <w:proofErr w:type="gramEnd"/>
      <w:r w:rsidRPr="0068126D">
        <w:rPr>
          <w:rFonts w:cs="Times New Roman"/>
          <w:szCs w:val="28"/>
        </w:rPr>
        <w:t xml:space="preserve"> расстояние до 185 м.</w:t>
      </w:r>
    </w:p>
    <w:p w:rsidR="00DA7765" w:rsidRPr="0068126D" w:rsidRDefault="00DA7765" w:rsidP="00035544">
      <w:pPr>
        <w:tabs>
          <w:tab w:val="left" w:pos="426"/>
        </w:tabs>
        <w:ind w:left="0" w:firstLineChars="250" w:firstLine="700"/>
        <w:rPr>
          <w:rFonts w:cs="Times New Roman"/>
          <w:szCs w:val="28"/>
        </w:rPr>
      </w:pPr>
    </w:p>
    <w:p w:rsidR="00DA7765" w:rsidRPr="0068126D" w:rsidRDefault="00DA7765" w:rsidP="00035544">
      <w:pPr>
        <w:tabs>
          <w:tab w:val="left" w:pos="426"/>
        </w:tabs>
        <w:ind w:left="0" w:firstLineChars="250" w:firstLine="700"/>
        <w:rPr>
          <w:rFonts w:cs="Times New Roman"/>
          <w:szCs w:val="28"/>
        </w:rPr>
      </w:pPr>
      <w:r w:rsidRPr="00E71D27">
        <w:rPr>
          <w:rFonts w:cs="Times New Roman"/>
          <w:szCs w:val="28"/>
          <w:highlight w:val="yellow"/>
        </w:rPr>
        <w:t>«Толстый» коаксиальный кабель:</w:t>
      </w:r>
    </w:p>
    <w:p w:rsidR="00DA7765" w:rsidRPr="0068126D" w:rsidRDefault="00DA7765" w:rsidP="00035544">
      <w:pPr>
        <w:pStyle w:val="a3"/>
        <w:numPr>
          <w:ilvl w:val="0"/>
          <w:numId w:val="19"/>
        </w:numPr>
        <w:tabs>
          <w:tab w:val="left" w:pos="426"/>
        </w:tabs>
        <w:spacing w:after="0"/>
        <w:ind w:left="0" w:firstLine="426"/>
        <w:rPr>
          <w:rFonts w:cs="Times New Roman"/>
          <w:szCs w:val="28"/>
        </w:rPr>
      </w:pPr>
      <w:r w:rsidRPr="0068126D">
        <w:rPr>
          <w:rFonts w:cs="Times New Roman"/>
          <w:szCs w:val="28"/>
        </w:rPr>
        <w:t>Диаметр 12 мм;</w:t>
      </w:r>
    </w:p>
    <w:p w:rsidR="00DA7765" w:rsidRPr="0068126D" w:rsidRDefault="00DA7765" w:rsidP="00035544">
      <w:pPr>
        <w:pStyle w:val="a3"/>
        <w:numPr>
          <w:ilvl w:val="0"/>
          <w:numId w:val="19"/>
        </w:numPr>
        <w:tabs>
          <w:tab w:val="left" w:pos="426"/>
        </w:tabs>
        <w:spacing w:after="0"/>
        <w:ind w:left="0" w:firstLine="426"/>
        <w:rPr>
          <w:rFonts w:cs="Times New Roman"/>
          <w:szCs w:val="28"/>
        </w:rPr>
      </w:pPr>
      <w:r w:rsidRPr="0068126D">
        <w:rPr>
          <w:rFonts w:cs="Times New Roman"/>
          <w:szCs w:val="28"/>
        </w:rPr>
        <w:t>Передачу данных можно осуществлять на расстояние до 500 м со скоростью 10 Мбит/</w:t>
      </w:r>
      <w:proofErr w:type="gramStart"/>
      <w:r w:rsidRPr="0068126D">
        <w:rPr>
          <w:rFonts w:cs="Times New Roman"/>
          <w:szCs w:val="28"/>
        </w:rPr>
        <w:t>с</w:t>
      </w:r>
      <w:proofErr w:type="gramEnd"/>
      <w:r w:rsidRPr="0068126D">
        <w:rPr>
          <w:rFonts w:cs="Times New Roman"/>
          <w:szCs w:val="28"/>
        </w:rPr>
        <w:t>;</w:t>
      </w:r>
    </w:p>
    <w:p w:rsidR="00DA7765" w:rsidRPr="0068126D" w:rsidRDefault="00DA7765" w:rsidP="00035544">
      <w:pPr>
        <w:pStyle w:val="a3"/>
        <w:numPr>
          <w:ilvl w:val="0"/>
          <w:numId w:val="19"/>
        </w:numPr>
        <w:tabs>
          <w:tab w:val="left" w:pos="426"/>
        </w:tabs>
        <w:spacing w:after="0"/>
        <w:ind w:left="0" w:firstLine="426"/>
        <w:rPr>
          <w:rFonts w:cs="Times New Roman"/>
          <w:szCs w:val="28"/>
        </w:rPr>
      </w:pPr>
      <w:r w:rsidRPr="0068126D">
        <w:rPr>
          <w:rFonts w:cs="Times New Roman"/>
          <w:szCs w:val="28"/>
        </w:rPr>
        <w:t>Кабели соединяются друг с другом и с сетевой платой в компьютере при помощи трансивера AUI.</w:t>
      </w:r>
    </w:p>
    <w:p w:rsidR="00DA7765" w:rsidRPr="0068126D" w:rsidRDefault="00DA7765" w:rsidP="00035544">
      <w:pPr>
        <w:tabs>
          <w:tab w:val="left" w:pos="426"/>
        </w:tabs>
        <w:ind w:left="0" w:firstLineChars="250" w:firstLine="700"/>
        <w:rPr>
          <w:rFonts w:cs="Times New Roman"/>
          <w:szCs w:val="28"/>
        </w:rPr>
      </w:pPr>
    </w:p>
    <w:p w:rsidR="00DA7765" w:rsidRPr="0068126D" w:rsidRDefault="00DA7765" w:rsidP="00035544">
      <w:pPr>
        <w:tabs>
          <w:tab w:val="left" w:pos="426"/>
        </w:tabs>
        <w:ind w:left="0" w:firstLineChars="250" w:firstLine="700"/>
        <w:rPr>
          <w:rFonts w:cs="Times New Roman"/>
          <w:szCs w:val="28"/>
        </w:rPr>
      </w:pPr>
      <w:r w:rsidRPr="00E71D27">
        <w:rPr>
          <w:rFonts w:cs="Times New Roman"/>
          <w:szCs w:val="28"/>
          <w:highlight w:val="yellow"/>
        </w:rPr>
        <w:t>Оптическое волокно</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xml:space="preserve">Нить из оптически прозрачного материала (стекло, пластик), используемая для переноса света. Кабель состоит из сердечника, состоящего </w:t>
      </w:r>
      <w:proofErr w:type="gramStart"/>
      <w:r w:rsidRPr="0068126D">
        <w:rPr>
          <w:rFonts w:cs="Times New Roman"/>
          <w:szCs w:val="28"/>
        </w:rPr>
        <w:t>из</w:t>
      </w:r>
      <w:proofErr w:type="gramEnd"/>
      <w:r w:rsidRPr="0068126D">
        <w:rPr>
          <w:rFonts w:cs="Times New Roman"/>
          <w:szCs w:val="28"/>
        </w:rPr>
        <w:t xml:space="preserve"> сверх прозрачного оптоволокна. Сердечник окружен стекловолокном с низким коэффициентом рефракции, сверху все покрыто защитным пластиком.</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lastRenderedPageBreak/>
        <w:t>На одном передающем конце находится источник света, световой импульс проходит по тонкому светопроводящему волокну и попадает на детектор, который выдает электрический импульс.</w:t>
      </w:r>
    </w:p>
    <w:p w:rsidR="00DA7765" w:rsidRPr="0068126D" w:rsidRDefault="00DA7765" w:rsidP="00035544">
      <w:pPr>
        <w:tabs>
          <w:tab w:val="left" w:pos="426"/>
        </w:tabs>
        <w:ind w:left="0" w:firstLineChars="250" w:firstLine="700"/>
        <w:rPr>
          <w:rFonts w:cs="Times New Roman"/>
          <w:szCs w:val="28"/>
        </w:rPr>
      </w:pPr>
      <w:r w:rsidRPr="00E71D27">
        <w:rPr>
          <w:rFonts w:cs="Times New Roman"/>
          <w:szCs w:val="28"/>
          <w:highlight w:val="yellow"/>
        </w:rPr>
        <w:t>Понятие «мода» описывает режим распространения световых лучей во внутреннем сердечнике кабеля.</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xml:space="preserve">В </w:t>
      </w:r>
      <w:proofErr w:type="spellStart"/>
      <w:r w:rsidRPr="0068126D">
        <w:rPr>
          <w:rFonts w:cs="Times New Roman"/>
          <w:szCs w:val="28"/>
        </w:rPr>
        <w:t>одномодовом</w:t>
      </w:r>
      <w:proofErr w:type="spellEnd"/>
      <w:r w:rsidRPr="0068126D">
        <w:rPr>
          <w:rFonts w:cs="Times New Roman"/>
          <w:szCs w:val="28"/>
        </w:rPr>
        <w:t xml:space="preserve"> кабеле используется центральный проводник очень малого диаметра, соизмеримого с длиной волны света. Практически все лучи света распространяются вдоль оптической оси </w:t>
      </w:r>
      <w:proofErr w:type="spellStart"/>
      <w:r w:rsidRPr="0068126D">
        <w:rPr>
          <w:rFonts w:cs="Times New Roman"/>
          <w:szCs w:val="28"/>
        </w:rPr>
        <w:t>световода</w:t>
      </w:r>
      <w:proofErr w:type="spellEnd"/>
      <w:r w:rsidRPr="0068126D">
        <w:rPr>
          <w:rFonts w:cs="Times New Roman"/>
          <w:szCs w:val="28"/>
        </w:rPr>
        <w:t>, не отражаясь от внешнего проводника.</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xml:space="preserve">В </w:t>
      </w:r>
      <w:proofErr w:type="spellStart"/>
      <w:r w:rsidRPr="0068126D">
        <w:rPr>
          <w:rFonts w:cs="Times New Roman"/>
          <w:szCs w:val="28"/>
        </w:rPr>
        <w:t>многомодовых</w:t>
      </w:r>
      <w:proofErr w:type="spellEnd"/>
      <w:r w:rsidRPr="0068126D">
        <w:rPr>
          <w:rFonts w:cs="Times New Roman"/>
          <w:szCs w:val="28"/>
        </w:rPr>
        <w:t xml:space="preserve"> кабелях используются более широкие внутренние сердечники. В </w:t>
      </w:r>
      <w:proofErr w:type="spellStart"/>
      <w:r w:rsidRPr="0068126D">
        <w:rPr>
          <w:rFonts w:cs="Times New Roman"/>
          <w:szCs w:val="28"/>
        </w:rPr>
        <w:t>многомодовых</w:t>
      </w:r>
      <w:proofErr w:type="spellEnd"/>
      <w:r w:rsidRPr="0068126D">
        <w:rPr>
          <w:rFonts w:cs="Times New Roman"/>
          <w:szCs w:val="28"/>
        </w:rPr>
        <w:t xml:space="preserve"> кабелях во внутреннем проводнике одновременно существует несколько световых лучей, отражающихся от внешнего проводника под разными углами.</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В качестве источников излучения света в волоконно-оптических кабелях применяются:</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xml:space="preserve">• светодиоды (для </w:t>
      </w:r>
      <w:proofErr w:type="spellStart"/>
      <w:r w:rsidRPr="0068126D">
        <w:rPr>
          <w:rFonts w:cs="Times New Roman"/>
          <w:szCs w:val="28"/>
        </w:rPr>
        <w:t>многомодных</w:t>
      </w:r>
      <w:proofErr w:type="spellEnd"/>
      <w:r w:rsidRPr="0068126D">
        <w:rPr>
          <w:rFonts w:cs="Times New Roman"/>
          <w:szCs w:val="28"/>
        </w:rPr>
        <w:t xml:space="preserve"> кабелей);</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xml:space="preserve">• полупроводниковые лазеры (для </w:t>
      </w:r>
      <w:proofErr w:type="spellStart"/>
      <w:r w:rsidRPr="0068126D">
        <w:rPr>
          <w:rFonts w:cs="Times New Roman"/>
          <w:szCs w:val="28"/>
        </w:rPr>
        <w:t>одномодных</w:t>
      </w:r>
      <w:proofErr w:type="spellEnd"/>
      <w:r w:rsidRPr="0068126D">
        <w:rPr>
          <w:rFonts w:cs="Times New Roman"/>
          <w:szCs w:val="28"/>
        </w:rPr>
        <w:t xml:space="preserve"> кабелей).</w:t>
      </w:r>
    </w:p>
    <w:p w:rsidR="00DA7765" w:rsidRPr="0068126D" w:rsidRDefault="00DA7765" w:rsidP="00035544">
      <w:pPr>
        <w:tabs>
          <w:tab w:val="left" w:pos="426"/>
        </w:tabs>
        <w:ind w:left="0" w:firstLineChars="250" w:firstLine="700"/>
        <w:rPr>
          <w:rFonts w:cs="Times New Roman"/>
          <w:szCs w:val="28"/>
        </w:rPr>
      </w:pPr>
      <w:r w:rsidRPr="00E71D27">
        <w:rPr>
          <w:rFonts w:cs="Times New Roman"/>
          <w:szCs w:val="28"/>
          <w:highlight w:val="yellow"/>
        </w:rPr>
        <w:t>Беспроводные каналы связи</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Спутниковые каналы связи – используются антенны СВЧ-диапазона для приема радиосигналов от наземных станций и ретрансляции этих сигналов обратно на наземные станции.</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Три основных типа спутников, которые находятся на геостационарных орбитах, средних или низких орбитах. Спутники запускаются группами. Разнесенные друг от друга они могут обеспечить охват почти всей поверхности Земли.</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xml:space="preserve">Целесообразнее использовать спутниковую связь для организации канала связи между станциями, расположенными на очень больших расстояниях, и </w:t>
      </w:r>
      <w:r w:rsidRPr="0068126D">
        <w:rPr>
          <w:rFonts w:cs="Times New Roman"/>
          <w:szCs w:val="28"/>
        </w:rPr>
        <w:lastRenderedPageBreak/>
        <w:t>возможности обслуживания абонентов в самых труднодоступных точках. Пропускная способность высокая – несколько десятков Мбит/c.</w:t>
      </w:r>
    </w:p>
    <w:p w:rsidR="00DA7765" w:rsidRPr="0068126D" w:rsidRDefault="00DA7765" w:rsidP="00035544">
      <w:pPr>
        <w:tabs>
          <w:tab w:val="left" w:pos="426"/>
        </w:tabs>
        <w:ind w:left="0" w:firstLineChars="250" w:firstLine="700"/>
        <w:rPr>
          <w:rFonts w:cs="Times New Roman"/>
          <w:szCs w:val="28"/>
        </w:rPr>
      </w:pP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Сотовые каналы связи – беспроводная телекоммуникационная система, состоящая из сети наземных базовых приемо-передающих станций и сотового коммутатора (или центра коммутации мобильной связи).</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Базовые станции подключаются к центру коммутации, который обеспечивает связь, как между базовыми станциями, так и с другими телефонными сетями и с глобальной сетью Интернет. По выполняемым функциям центр коммутации аналогичен обычной АТС проводной связи.</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xml:space="preserve">Технология </w:t>
      </w:r>
      <w:proofErr w:type="spellStart"/>
      <w:r w:rsidRPr="0068126D">
        <w:rPr>
          <w:rFonts w:cs="Times New Roman"/>
          <w:szCs w:val="28"/>
        </w:rPr>
        <w:t>Wi-Fi</w:t>
      </w:r>
      <w:proofErr w:type="spellEnd"/>
      <w:r w:rsidRPr="0068126D">
        <w:rPr>
          <w:rFonts w:cs="Times New Roman"/>
          <w:szCs w:val="28"/>
        </w:rPr>
        <w:t xml:space="preserve"> – радиоканалы для локальных сетей. Стандартом беспроводной связи для локальных сетей является технология </w:t>
      </w:r>
      <w:proofErr w:type="spellStart"/>
      <w:r w:rsidRPr="0068126D">
        <w:rPr>
          <w:rFonts w:cs="Times New Roman"/>
          <w:szCs w:val="28"/>
        </w:rPr>
        <w:t>Wi-Fi</w:t>
      </w:r>
      <w:proofErr w:type="spellEnd"/>
      <w:r w:rsidRPr="0068126D">
        <w:rPr>
          <w:rFonts w:cs="Times New Roman"/>
          <w:szCs w:val="28"/>
        </w:rPr>
        <w:t xml:space="preserve">. </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обеспечивает подключение в двух режимах:</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xml:space="preserve">• точка-точка (для подключения двух ПК, до 11 </w:t>
      </w:r>
      <w:proofErr w:type="spellStart"/>
      <w:proofErr w:type="gramStart"/>
      <w:r w:rsidRPr="0068126D">
        <w:rPr>
          <w:rFonts w:cs="Times New Roman"/>
          <w:szCs w:val="28"/>
        </w:rPr>
        <w:t>M</w:t>
      </w:r>
      <w:proofErr w:type="gramEnd"/>
      <w:r w:rsidRPr="0068126D">
        <w:rPr>
          <w:rFonts w:cs="Times New Roman"/>
          <w:szCs w:val="28"/>
        </w:rPr>
        <w:t>бит</w:t>
      </w:r>
      <w:proofErr w:type="spellEnd"/>
      <w:r w:rsidRPr="0068126D">
        <w:rPr>
          <w:rFonts w:cs="Times New Roman"/>
          <w:szCs w:val="28"/>
        </w:rPr>
        <w:t>/с);</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инфраструктурное соединение (для подключения несколько ПК к одной точке доступа, до 54 Мбит/с).</w:t>
      </w:r>
    </w:p>
    <w:p w:rsidR="00DA7765" w:rsidRPr="0068126D" w:rsidRDefault="00DA7765" w:rsidP="00035544">
      <w:pPr>
        <w:tabs>
          <w:tab w:val="left" w:pos="426"/>
        </w:tabs>
        <w:ind w:left="0" w:firstLineChars="250" w:firstLine="700"/>
        <w:rPr>
          <w:rFonts w:cs="Times New Roman"/>
          <w:szCs w:val="28"/>
        </w:rPr>
      </w:pPr>
    </w:p>
    <w:p w:rsidR="00DA7765" w:rsidRPr="0068126D" w:rsidRDefault="00DA7765" w:rsidP="00035544">
      <w:pPr>
        <w:tabs>
          <w:tab w:val="left" w:pos="426"/>
        </w:tabs>
        <w:ind w:left="0" w:firstLineChars="250" w:firstLine="700"/>
        <w:rPr>
          <w:rFonts w:cs="Times New Roman"/>
          <w:szCs w:val="28"/>
        </w:rPr>
      </w:pPr>
      <w:r w:rsidRPr="00E71D27">
        <w:rPr>
          <w:rFonts w:cs="Times New Roman"/>
          <w:szCs w:val="28"/>
          <w:highlight w:val="yellow"/>
        </w:rPr>
        <w:t xml:space="preserve">В качестве среды передачи данных 10 </w:t>
      </w:r>
      <w:proofErr w:type="gramStart"/>
      <w:r w:rsidRPr="00E71D27">
        <w:rPr>
          <w:rFonts w:cs="Times New Roman"/>
          <w:szCs w:val="28"/>
          <w:highlight w:val="yellow"/>
        </w:rPr>
        <w:t>мегабитный</w:t>
      </w:r>
      <w:proofErr w:type="gramEnd"/>
      <w:r w:rsidRPr="00E71D27">
        <w:rPr>
          <w:rFonts w:cs="Times New Roman"/>
          <w:szCs w:val="28"/>
          <w:highlight w:val="yellow"/>
        </w:rPr>
        <w:t xml:space="preserve"> </w:t>
      </w:r>
      <w:proofErr w:type="spellStart"/>
      <w:r w:rsidRPr="00E71D27">
        <w:rPr>
          <w:rFonts w:cs="Times New Roman"/>
          <w:szCs w:val="28"/>
          <w:highlight w:val="yellow"/>
        </w:rPr>
        <w:t>Ethernet</w:t>
      </w:r>
      <w:proofErr w:type="spellEnd"/>
      <w:r w:rsidRPr="00E71D27">
        <w:rPr>
          <w:rFonts w:cs="Times New Roman"/>
          <w:szCs w:val="28"/>
          <w:highlight w:val="yellow"/>
        </w:rPr>
        <w:t xml:space="preserve"> использует оптическое волокно.</w:t>
      </w:r>
      <w:r w:rsidRPr="0068126D">
        <w:rPr>
          <w:rFonts w:cs="Times New Roman"/>
          <w:szCs w:val="28"/>
        </w:rPr>
        <w:t xml:space="preserve"> Оптоволоконные стандарты в качестве основного типа кабеля рекомендуют достаточно дешевое </w:t>
      </w:r>
      <w:proofErr w:type="spellStart"/>
      <w:r w:rsidRPr="0068126D">
        <w:rPr>
          <w:rFonts w:cs="Times New Roman"/>
          <w:szCs w:val="28"/>
        </w:rPr>
        <w:t>многомодовое</w:t>
      </w:r>
      <w:proofErr w:type="spellEnd"/>
      <w:r w:rsidRPr="0068126D">
        <w:rPr>
          <w:rFonts w:cs="Times New Roman"/>
          <w:szCs w:val="28"/>
        </w:rPr>
        <w:t xml:space="preserve"> оптическое волокно, но допустимо и более дорогое </w:t>
      </w:r>
      <w:proofErr w:type="spellStart"/>
      <w:r w:rsidRPr="0068126D">
        <w:rPr>
          <w:rFonts w:cs="Times New Roman"/>
          <w:szCs w:val="28"/>
        </w:rPr>
        <w:t>одномодовое</w:t>
      </w:r>
      <w:proofErr w:type="spellEnd"/>
      <w:r w:rsidRPr="0068126D">
        <w:rPr>
          <w:rFonts w:cs="Times New Roman"/>
          <w:szCs w:val="28"/>
        </w:rPr>
        <w:t xml:space="preserve"> оптическое волокно.</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xml:space="preserve">Стандарт </w:t>
      </w:r>
      <w:r w:rsidRPr="00E71D27">
        <w:rPr>
          <w:rFonts w:cs="Times New Roman"/>
          <w:szCs w:val="28"/>
          <w:highlight w:val="yellow"/>
        </w:rPr>
        <w:t>FOIRL</w:t>
      </w:r>
      <w:r w:rsidRPr="0068126D">
        <w:rPr>
          <w:rFonts w:cs="Times New Roman"/>
          <w:szCs w:val="28"/>
        </w:rPr>
        <w:t xml:space="preserve"> (</w:t>
      </w:r>
      <w:proofErr w:type="spellStart"/>
      <w:r w:rsidRPr="0068126D">
        <w:rPr>
          <w:rFonts w:cs="Times New Roman"/>
          <w:szCs w:val="28"/>
        </w:rPr>
        <w:t>Fiber</w:t>
      </w:r>
      <w:proofErr w:type="spellEnd"/>
      <w:r w:rsidRPr="0068126D">
        <w:rPr>
          <w:rFonts w:cs="Times New Roman"/>
          <w:szCs w:val="28"/>
        </w:rPr>
        <w:t xml:space="preserve"> </w:t>
      </w:r>
      <w:proofErr w:type="spellStart"/>
      <w:r w:rsidRPr="0068126D">
        <w:rPr>
          <w:rFonts w:cs="Times New Roman"/>
          <w:szCs w:val="28"/>
        </w:rPr>
        <w:t>Optic</w:t>
      </w:r>
      <w:proofErr w:type="spellEnd"/>
      <w:r w:rsidRPr="0068126D">
        <w:rPr>
          <w:rFonts w:cs="Times New Roman"/>
          <w:szCs w:val="28"/>
        </w:rPr>
        <w:t xml:space="preserve"> </w:t>
      </w:r>
      <w:proofErr w:type="spellStart"/>
      <w:r w:rsidRPr="0068126D">
        <w:rPr>
          <w:rFonts w:cs="Times New Roman"/>
          <w:szCs w:val="28"/>
        </w:rPr>
        <w:t>Inter-Repeater</w:t>
      </w:r>
      <w:proofErr w:type="spellEnd"/>
      <w:r w:rsidRPr="0068126D">
        <w:rPr>
          <w:rFonts w:cs="Times New Roman"/>
          <w:szCs w:val="28"/>
        </w:rPr>
        <w:t xml:space="preserve"> </w:t>
      </w:r>
      <w:proofErr w:type="spellStart"/>
      <w:r w:rsidRPr="0068126D">
        <w:rPr>
          <w:rFonts w:cs="Times New Roman"/>
          <w:szCs w:val="28"/>
        </w:rPr>
        <w:t>Link</w:t>
      </w:r>
      <w:proofErr w:type="spellEnd"/>
      <w:r w:rsidRPr="0068126D">
        <w:rPr>
          <w:rFonts w:cs="Times New Roman"/>
          <w:szCs w:val="28"/>
        </w:rPr>
        <w:t xml:space="preserve">) представляет собой первый стандарт комитета </w:t>
      </w:r>
      <w:r w:rsidRPr="00E71D27">
        <w:rPr>
          <w:rFonts w:cs="Times New Roman"/>
          <w:szCs w:val="28"/>
          <w:highlight w:val="yellow"/>
        </w:rPr>
        <w:t>802.3</w:t>
      </w:r>
      <w:r w:rsidRPr="0068126D">
        <w:rPr>
          <w:rFonts w:cs="Times New Roman"/>
          <w:szCs w:val="28"/>
        </w:rPr>
        <w:t xml:space="preserve"> для использования оптоволокна в сетях </w:t>
      </w:r>
      <w:proofErr w:type="spellStart"/>
      <w:r w:rsidRPr="0068126D">
        <w:rPr>
          <w:rFonts w:cs="Times New Roman"/>
          <w:szCs w:val="28"/>
        </w:rPr>
        <w:t>Ethernet</w:t>
      </w:r>
      <w:proofErr w:type="spellEnd"/>
      <w:r w:rsidRPr="0068126D">
        <w:rPr>
          <w:rFonts w:cs="Times New Roman"/>
          <w:szCs w:val="28"/>
        </w:rPr>
        <w:t xml:space="preserve">. Он гарантирует длину оптоволоконной связи между повторителями </w:t>
      </w:r>
      <w:r w:rsidRPr="00E71D27">
        <w:rPr>
          <w:rFonts w:cs="Times New Roman"/>
          <w:szCs w:val="28"/>
          <w:highlight w:val="yellow"/>
        </w:rPr>
        <w:t>до 1 км при общей длине сети не более 2500 м.</w:t>
      </w:r>
    </w:p>
    <w:p w:rsidR="00DA7765" w:rsidRPr="00E71D27" w:rsidRDefault="00DA7765" w:rsidP="00035544">
      <w:pPr>
        <w:tabs>
          <w:tab w:val="left" w:pos="426"/>
        </w:tabs>
        <w:ind w:left="0" w:firstLineChars="250" w:firstLine="700"/>
        <w:rPr>
          <w:rFonts w:cs="Times New Roman"/>
          <w:szCs w:val="28"/>
        </w:rPr>
      </w:pPr>
      <w:r w:rsidRPr="00E71D27">
        <w:rPr>
          <w:rFonts w:cs="Times New Roman"/>
          <w:szCs w:val="28"/>
          <w:highlight w:val="yellow"/>
        </w:rPr>
        <w:lastRenderedPageBreak/>
        <w:t>Стандарт 10Base-FL</w:t>
      </w:r>
      <w:r w:rsidRPr="0068126D">
        <w:rPr>
          <w:rFonts w:cs="Times New Roman"/>
          <w:szCs w:val="28"/>
        </w:rPr>
        <w:t xml:space="preserve"> представляет собой незначительное улучшение стандарта FOIRL. Увеличена мощность передатчиков, поэтому максимальное </w:t>
      </w:r>
      <w:r w:rsidRPr="00E71D27">
        <w:rPr>
          <w:rFonts w:cs="Times New Roman"/>
          <w:szCs w:val="28"/>
        </w:rPr>
        <w:t>расстояние между узлом и концентратором увеличилось до 2000 м.</w:t>
      </w:r>
    </w:p>
    <w:p w:rsidR="00DA7765" w:rsidRPr="0068126D" w:rsidRDefault="00DA7765" w:rsidP="00035544">
      <w:pPr>
        <w:tabs>
          <w:tab w:val="left" w:pos="426"/>
        </w:tabs>
        <w:ind w:left="0" w:firstLineChars="250" w:firstLine="700"/>
        <w:rPr>
          <w:rFonts w:cs="Times New Roman"/>
          <w:szCs w:val="28"/>
        </w:rPr>
      </w:pPr>
      <w:r w:rsidRPr="00E71D27">
        <w:rPr>
          <w:rFonts w:cs="Times New Roman"/>
          <w:szCs w:val="28"/>
          <w:highlight w:val="yellow"/>
        </w:rPr>
        <w:t>Стандарт 10Base-FB</w:t>
      </w:r>
      <w:r w:rsidRPr="00E71D27">
        <w:rPr>
          <w:rFonts w:cs="Times New Roman"/>
          <w:szCs w:val="28"/>
        </w:rPr>
        <w:t xml:space="preserve"> предназначен только для соединения повторителей.</w:t>
      </w:r>
      <w:r w:rsidRPr="0068126D">
        <w:rPr>
          <w:rFonts w:cs="Times New Roman"/>
          <w:szCs w:val="28"/>
        </w:rPr>
        <w:t xml:space="preserve"> Конечные узлы не могут использовать этот стандарт для присоединения к портам концентратора. </w:t>
      </w:r>
    </w:p>
    <w:p w:rsidR="0062194A" w:rsidRPr="0068126D" w:rsidRDefault="0062194A" w:rsidP="00035544">
      <w:pPr>
        <w:tabs>
          <w:tab w:val="left" w:pos="426"/>
        </w:tabs>
        <w:spacing w:after="0"/>
        <w:ind w:left="0" w:firstLine="426"/>
        <w:rPr>
          <w:rFonts w:cs="Times New Roman"/>
          <w:szCs w:val="28"/>
        </w:rPr>
      </w:pPr>
    </w:p>
    <w:p w:rsidR="004F5EDF"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12.</w:t>
      </w:r>
      <w:r w:rsidRPr="0068126D">
        <w:rPr>
          <w:rFonts w:ascii="Times New Roman" w:hAnsi="Times New Roman" w:cs="Times New Roman"/>
          <w:sz w:val="28"/>
          <w:szCs w:val="28"/>
        </w:rPr>
        <w:tab/>
        <w:t>Общая характеристика протоколов локальных сетей. Структура стандартов 802.Х.</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Для упрощения и, соответственно, удешевления аппаратных и программных решений разработчики первых локальных сетей остановились на совместном использовании кабелей всеми компьютерами сети в режиме разделения времени, то есть режиме TDM.</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Использование разделяемых сред (</w:t>
      </w:r>
      <w:proofErr w:type="spellStart"/>
      <w:r w:rsidRPr="0068126D">
        <w:rPr>
          <w:rFonts w:cs="Times New Roman"/>
          <w:szCs w:val="28"/>
        </w:rPr>
        <w:t>shared</w:t>
      </w:r>
      <w:proofErr w:type="spellEnd"/>
      <w:r w:rsidRPr="0068126D">
        <w:rPr>
          <w:rFonts w:cs="Times New Roman"/>
          <w:szCs w:val="28"/>
        </w:rPr>
        <w:t xml:space="preserve"> </w:t>
      </w:r>
      <w:proofErr w:type="spellStart"/>
      <w:r w:rsidRPr="0068126D">
        <w:rPr>
          <w:rFonts w:cs="Times New Roman"/>
          <w:szCs w:val="28"/>
        </w:rPr>
        <w:t>media</w:t>
      </w:r>
      <w:proofErr w:type="spellEnd"/>
      <w:r w:rsidRPr="0068126D">
        <w:rPr>
          <w:rFonts w:cs="Times New Roman"/>
          <w:szCs w:val="28"/>
        </w:rPr>
        <w:t>) позволяет упростить логику работы сети.</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xml:space="preserve">Использование в локальных сетях очень простых конфигураций (общая шина и кольцо) наряду с положительными имело и отрицательные последствия, из которых наиболее </w:t>
      </w:r>
      <w:r w:rsidR="00E71D27" w:rsidRPr="0068126D">
        <w:rPr>
          <w:rFonts w:cs="Times New Roman"/>
          <w:szCs w:val="28"/>
        </w:rPr>
        <w:t>неприятными</w:t>
      </w:r>
      <w:r w:rsidRPr="0068126D">
        <w:rPr>
          <w:rFonts w:cs="Times New Roman"/>
          <w:szCs w:val="28"/>
        </w:rPr>
        <w:t xml:space="preserve"> были ограничения по производительности и надежности. </w:t>
      </w:r>
      <w:proofErr w:type="gramStart"/>
      <w:r w:rsidRPr="0068126D">
        <w:rPr>
          <w:rFonts w:cs="Times New Roman"/>
          <w:szCs w:val="28"/>
        </w:rPr>
        <w:t>Поэтому по мере повышения популярности локальных сетей и расширения их сфер применения все больше стали применяться специальные коммуникационные устройства - мосты и маршрутизаторы, - которые в значительной мере снимали ограничения единственной разделяемой среды передачи данных, Базовые конфигурации в форме общей шины и кольца превратились в элементарные структуры локальных сетей, которые можно теперь соединять друг с другом более сложным образом, образуя параллельные основные</w:t>
      </w:r>
      <w:proofErr w:type="gramEnd"/>
      <w:r w:rsidRPr="0068126D">
        <w:rPr>
          <w:rFonts w:cs="Times New Roman"/>
          <w:szCs w:val="28"/>
        </w:rPr>
        <w:t xml:space="preserve"> или резервные пути между узлами.</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При использовании коммутаторов у традиционных технологий появился новый режим работы - полнодуплексный (</w:t>
      </w:r>
      <w:proofErr w:type="spellStart"/>
      <w:r w:rsidRPr="0068126D">
        <w:rPr>
          <w:rFonts w:cs="Times New Roman"/>
          <w:szCs w:val="28"/>
        </w:rPr>
        <w:t>full-duplex</w:t>
      </w:r>
      <w:proofErr w:type="spellEnd"/>
      <w:r w:rsidRPr="0068126D">
        <w:rPr>
          <w:rFonts w:cs="Times New Roman"/>
          <w:szCs w:val="28"/>
        </w:rPr>
        <w:t>). В разделяемом сегменте станции всегда работают в полудуплексном режиме (</w:t>
      </w:r>
      <w:proofErr w:type="spellStart"/>
      <w:r w:rsidRPr="0068126D">
        <w:rPr>
          <w:rFonts w:cs="Times New Roman"/>
          <w:szCs w:val="28"/>
        </w:rPr>
        <w:t>half</w:t>
      </w:r>
      <w:proofErr w:type="spellEnd"/>
      <w:r w:rsidRPr="0068126D">
        <w:rPr>
          <w:rFonts w:cs="Times New Roman"/>
          <w:szCs w:val="28"/>
        </w:rPr>
        <w:t xml:space="preserve"> </w:t>
      </w:r>
      <w:proofErr w:type="spellStart"/>
      <w:r w:rsidRPr="0068126D">
        <w:rPr>
          <w:rFonts w:cs="Times New Roman"/>
          <w:szCs w:val="28"/>
        </w:rPr>
        <w:t>duplex</w:t>
      </w:r>
      <w:proofErr w:type="spellEnd"/>
      <w:r w:rsidRPr="0068126D">
        <w:rPr>
          <w:rFonts w:cs="Times New Roman"/>
          <w:szCs w:val="28"/>
        </w:rPr>
        <w:t xml:space="preserve">), так как в каждый </w:t>
      </w:r>
      <w:r w:rsidRPr="0068126D">
        <w:rPr>
          <w:rFonts w:cs="Times New Roman"/>
          <w:szCs w:val="28"/>
        </w:rPr>
        <w:lastRenderedPageBreak/>
        <w:t xml:space="preserve">момент времени сетевой адаптер станции либо передает свои данные, либо принимает чужие, но никогда не делает это одновременно. Это справедливо для всех технологий локальных сетей, так как разделяемые среды поддерживаются не только классическими технологиями локальных сетей </w:t>
      </w:r>
      <w:proofErr w:type="spellStart"/>
      <w:r w:rsidRPr="0068126D">
        <w:rPr>
          <w:rFonts w:cs="Times New Roman"/>
          <w:szCs w:val="28"/>
        </w:rPr>
        <w:t>Ethernet</w:t>
      </w:r>
      <w:proofErr w:type="spellEnd"/>
      <w:r w:rsidRPr="0068126D">
        <w:rPr>
          <w:rFonts w:cs="Times New Roman"/>
          <w:szCs w:val="28"/>
        </w:rPr>
        <w:t xml:space="preserve">,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FDDI, но и всеми новыми -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100VG-AnyLAN, </w:t>
      </w:r>
      <w:proofErr w:type="spellStart"/>
      <w:r w:rsidRPr="0068126D">
        <w:rPr>
          <w:rFonts w:cs="Times New Roman"/>
          <w:szCs w:val="28"/>
        </w:rPr>
        <w:t>Gigabit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xml:space="preserve">В полнодуплексном режиме сетевой адаптер может одновременно передавать свои данные в сеть и принимать из сети чужие данные. Такой режим несложно обеспечивается при </w:t>
      </w:r>
      <w:proofErr w:type="gramStart"/>
      <w:r w:rsidRPr="0068126D">
        <w:rPr>
          <w:rFonts w:cs="Times New Roman"/>
          <w:szCs w:val="28"/>
        </w:rPr>
        <w:t>прямом</w:t>
      </w:r>
      <w:proofErr w:type="gramEnd"/>
      <w:r w:rsidRPr="0068126D">
        <w:rPr>
          <w:rFonts w:cs="Times New Roman"/>
          <w:szCs w:val="28"/>
        </w:rPr>
        <w:t xml:space="preserve"> соединение с мостом/коммутатором или маршрутизатором, так как вход и выход каждого порта такого устройства работают независимо друг от друга, каждый со своим буфером кадров.</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xml:space="preserve">Структура стандартов </w:t>
      </w:r>
      <w:r w:rsidRPr="00E71D27">
        <w:rPr>
          <w:rFonts w:cs="Times New Roman"/>
          <w:szCs w:val="28"/>
          <w:highlight w:val="yellow"/>
        </w:rPr>
        <w:t>IEEE 802.X</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В 1980 году в институте IEEE был организован комитет 802 по стандартизации локальных сетей, в результате работы которого было принято семейство стандартов IEEE 802-х, которые содержат рекомендации по проектированию нижних уровней локальных сетей.</w:t>
      </w:r>
    </w:p>
    <w:p w:rsidR="00DA7765" w:rsidRPr="0068126D" w:rsidRDefault="00DA7765" w:rsidP="00035544">
      <w:pPr>
        <w:tabs>
          <w:tab w:val="left" w:pos="426"/>
        </w:tabs>
        <w:ind w:left="0" w:firstLineChars="250" w:firstLine="700"/>
        <w:rPr>
          <w:rFonts w:cs="Times New Roman"/>
          <w:szCs w:val="28"/>
        </w:rPr>
      </w:pPr>
      <w:r w:rsidRPr="00E71D27">
        <w:rPr>
          <w:rFonts w:cs="Times New Roman"/>
          <w:szCs w:val="28"/>
          <w:highlight w:val="yellow"/>
        </w:rPr>
        <w:t>Стандарты семейства IEEE 802.Х охватывают только два нижних уровня семиуровневой модели OSI - физический и канальный.</w:t>
      </w:r>
      <w:r w:rsidRPr="0068126D">
        <w:rPr>
          <w:rFonts w:cs="Times New Roman"/>
          <w:szCs w:val="28"/>
        </w:rPr>
        <w:t xml:space="preserve"> Это связано с тем, что именно эти уровни в наибольшей степени отражают специфику локальных сетей. Старшие же уровни, начиная с сетевого, в значительной степени имеют общие </w:t>
      </w:r>
      <w:proofErr w:type="gramStart"/>
      <w:r w:rsidRPr="0068126D">
        <w:rPr>
          <w:rFonts w:cs="Times New Roman"/>
          <w:szCs w:val="28"/>
        </w:rPr>
        <w:t>черты</w:t>
      </w:r>
      <w:proofErr w:type="gramEnd"/>
      <w:r w:rsidRPr="0068126D">
        <w:rPr>
          <w:rFonts w:cs="Times New Roman"/>
          <w:szCs w:val="28"/>
        </w:rPr>
        <w:t xml:space="preserve"> как для локальных, так и для глобальных сетей.</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Специфика локальных сетей также нашла свое отражение в разделении канального уровня на два подуровня, которые часто называют также уровнями. Канальный уровень (</w:t>
      </w:r>
      <w:proofErr w:type="spellStart"/>
      <w:r w:rsidRPr="0068126D">
        <w:rPr>
          <w:rFonts w:cs="Times New Roman"/>
          <w:szCs w:val="28"/>
        </w:rPr>
        <w:t>Data</w:t>
      </w:r>
      <w:proofErr w:type="spellEnd"/>
      <w:r w:rsidRPr="0068126D">
        <w:rPr>
          <w:rFonts w:cs="Times New Roman"/>
          <w:szCs w:val="28"/>
        </w:rPr>
        <w:t xml:space="preserve"> </w:t>
      </w:r>
      <w:proofErr w:type="spellStart"/>
      <w:r w:rsidRPr="0068126D">
        <w:rPr>
          <w:rFonts w:cs="Times New Roman"/>
          <w:szCs w:val="28"/>
        </w:rPr>
        <w:t>Link</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делится в локальных сетях на два подуровня:</w:t>
      </w:r>
    </w:p>
    <w:p w:rsidR="00DA7765" w:rsidRPr="0068126D" w:rsidRDefault="00DA7765" w:rsidP="00035544">
      <w:pPr>
        <w:pStyle w:val="a3"/>
        <w:numPr>
          <w:ilvl w:val="0"/>
          <w:numId w:val="20"/>
        </w:numPr>
        <w:tabs>
          <w:tab w:val="left" w:pos="426"/>
        </w:tabs>
        <w:spacing w:after="0"/>
        <w:ind w:left="0" w:firstLine="426"/>
        <w:rPr>
          <w:rFonts w:cs="Times New Roman"/>
          <w:szCs w:val="28"/>
        </w:rPr>
      </w:pPr>
      <w:r w:rsidRPr="0068126D">
        <w:rPr>
          <w:rFonts w:cs="Times New Roman"/>
          <w:szCs w:val="28"/>
        </w:rPr>
        <w:t>логической передачи данных (</w:t>
      </w:r>
      <w:proofErr w:type="spellStart"/>
      <w:r w:rsidRPr="0068126D">
        <w:rPr>
          <w:rFonts w:cs="Times New Roman"/>
          <w:szCs w:val="28"/>
        </w:rPr>
        <w:t>Logical</w:t>
      </w:r>
      <w:proofErr w:type="spellEnd"/>
      <w:r w:rsidRPr="0068126D">
        <w:rPr>
          <w:rFonts w:cs="Times New Roman"/>
          <w:szCs w:val="28"/>
        </w:rPr>
        <w:t xml:space="preserve"> </w:t>
      </w:r>
      <w:proofErr w:type="spellStart"/>
      <w:r w:rsidRPr="0068126D">
        <w:rPr>
          <w:rFonts w:cs="Times New Roman"/>
          <w:szCs w:val="28"/>
        </w:rPr>
        <w:t>Link</w:t>
      </w:r>
      <w:proofErr w:type="spellEnd"/>
      <w:r w:rsidRPr="0068126D">
        <w:rPr>
          <w:rFonts w:cs="Times New Roman"/>
          <w:szCs w:val="28"/>
        </w:rPr>
        <w:t xml:space="preserve"> </w:t>
      </w:r>
      <w:proofErr w:type="spellStart"/>
      <w:r w:rsidRPr="0068126D">
        <w:rPr>
          <w:rFonts w:cs="Times New Roman"/>
          <w:szCs w:val="28"/>
        </w:rPr>
        <w:t>Control</w:t>
      </w:r>
      <w:proofErr w:type="spellEnd"/>
      <w:r w:rsidRPr="0068126D">
        <w:rPr>
          <w:rFonts w:cs="Times New Roman"/>
          <w:szCs w:val="28"/>
        </w:rPr>
        <w:t xml:space="preserve">, </w:t>
      </w:r>
      <w:r w:rsidRPr="00E71D27">
        <w:rPr>
          <w:rFonts w:cs="Times New Roman"/>
          <w:szCs w:val="28"/>
          <w:highlight w:val="yellow"/>
        </w:rPr>
        <w:t>LLC</w:t>
      </w:r>
      <w:r w:rsidRPr="0068126D">
        <w:rPr>
          <w:rFonts w:cs="Times New Roman"/>
          <w:szCs w:val="28"/>
        </w:rPr>
        <w:t>);</w:t>
      </w:r>
    </w:p>
    <w:p w:rsidR="00DA7765" w:rsidRPr="0068126D" w:rsidRDefault="00DA7765" w:rsidP="00035544">
      <w:pPr>
        <w:pStyle w:val="a3"/>
        <w:numPr>
          <w:ilvl w:val="0"/>
          <w:numId w:val="20"/>
        </w:numPr>
        <w:tabs>
          <w:tab w:val="left" w:pos="426"/>
        </w:tabs>
        <w:spacing w:after="0"/>
        <w:ind w:left="0" w:firstLine="426"/>
        <w:rPr>
          <w:rFonts w:cs="Times New Roman"/>
          <w:szCs w:val="28"/>
        </w:rPr>
      </w:pPr>
      <w:r w:rsidRPr="0068126D">
        <w:rPr>
          <w:rFonts w:cs="Times New Roman"/>
          <w:szCs w:val="28"/>
        </w:rPr>
        <w:t>управления доступом к среде (</w:t>
      </w:r>
      <w:proofErr w:type="spellStart"/>
      <w:r w:rsidRPr="0068126D">
        <w:rPr>
          <w:rFonts w:cs="Times New Roman"/>
          <w:szCs w:val="28"/>
        </w:rPr>
        <w:t>Media</w:t>
      </w:r>
      <w:proofErr w:type="spellEnd"/>
      <w:r w:rsidRPr="0068126D">
        <w:rPr>
          <w:rFonts w:cs="Times New Roman"/>
          <w:szCs w:val="28"/>
        </w:rPr>
        <w:t xml:space="preserve"> </w:t>
      </w:r>
      <w:proofErr w:type="spellStart"/>
      <w:r w:rsidRPr="0068126D">
        <w:rPr>
          <w:rFonts w:cs="Times New Roman"/>
          <w:szCs w:val="28"/>
        </w:rPr>
        <w:t>Access</w:t>
      </w:r>
      <w:proofErr w:type="spellEnd"/>
      <w:r w:rsidRPr="0068126D">
        <w:rPr>
          <w:rFonts w:cs="Times New Roman"/>
          <w:szCs w:val="28"/>
        </w:rPr>
        <w:t xml:space="preserve"> </w:t>
      </w:r>
      <w:proofErr w:type="spellStart"/>
      <w:r w:rsidRPr="0068126D">
        <w:rPr>
          <w:rFonts w:cs="Times New Roman"/>
          <w:szCs w:val="28"/>
        </w:rPr>
        <w:t>Control</w:t>
      </w:r>
      <w:proofErr w:type="spellEnd"/>
      <w:r w:rsidRPr="0068126D">
        <w:rPr>
          <w:rFonts w:cs="Times New Roman"/>
          <w:szCs w:val="28"/>
        </w:rPr>
        <w:t xml:space="preserve">, </w:t>
      </w:r>
      <w:r w:rsidRPr="00E71D27">
        <w:rPr>
          <w:rFonts w:cs="Times New Roman"/>
          <w:szCs w:val="28"/>
          <w:highlight w:val="yellow"/>
        </w:rPr>
        <w:t>MAC</w:t>
      </w:r>
      <w:r w:rsidRPr="0068126D">
        <w:rPr>
          <w:rFonts w:cs="Times New Roman"/>
          <w:szCs w:val="28"/>
        </w:rPr>
        <w:t>).</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xml:space="preserve">Уровень MAC обеспечивает корректное совместное использование общей среды, предоставляя ее в соответствии с определенным алгоритмом в распоряжение той или иной станции сети. После того как доступ к среде получен, ею может пользоваться более высокий уровень — уровень LLC, организующий </w:t>
      </w:r>
      <w:r w:rsidRPr="0068126D">
        <w:rPr>
          <w:rFonts w:cs="Times New Roman"/>
          <w:szCs w:val="28"/>
        </w:rPr>
        <w:lastRenderedPageBreak/>
        <w:t>передачу логических единиц данных, кадров информации, с различным уровнем качества транспортных услуг.</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Уровень LLC отвечает за передачу кадров данных между узлами с различной степенью надежности, а также реализует функции интерфейса с прилегающим к нему сетевым уровнем. Именно через уровень LLC сетевой протокол запрашивает у канального уровня нужную ему транспортную операцию с нужным качеством. На уровне LLC существует несколько режимов работы, отличающихся наличием или отсутствием на этом уровне процедур восстановления кадров в случае их потери или искажения, то есть отличающихся качеством транспортных услуг этого уровня.</w:t>
      </w:r>
    </w:p>
    <w:p w:rsidR="00DA7765" w:rsidRPr="0068126D" w:rsidRDefault="00DA7765" w:rsidP="00035544">
      <w:pPr>
        <w:tabs>
          <w:tab w:val="left" w:pos="426"/>
        </w:tabs>
        <w:ind w:left="0" w:firstLineChars="250" w:firstLine="700"/>
        <w:rPr>
          <w:rFonts w:cs="Times New Roman"/>
          <w:szCs w:val="28"/>
        </w:rPr>
      </w:pPr>
      <w:r w:rsidRPr="00E71D27">
        <w:rPr>
          <w:rFonts w:cs="Times New Roman"/>
          <w:szCs w:val="28"/>
          <w:highlight w:val="yellow"/>
        </w:rPr>
        <w:t>Протоколы уровней MAC и LLC взаимно независимы — каждый протокол уровня MAC может применяться с любым протоколом уровня LLC, и наоборот.</w:t>
      </w:r>
    </w:p>
    <w:p w:rsidR="00DA7765" w:rsidRPr="0068126D" w:rsidRDefault="00DA7765" w:rsidP="00035544">
      <w:pPr>
        <w:tabs>
          <w:tab w:val="left" w:pos="426"/>
        </w:tabs>
        <w:ind w:left="0" w:firstLineChars="250" w:firstLine="700"/>
        <w:rPr>
          <w:rFonts w:cs="Times New Roman"/>
          <w:szCs w:val="28"/>
        </w:rPr>
      </w:pPr>
      <w:r w:rsidRPr="0068126D">
        <w:rPr>
          <w:rFonts w:cs="Times New Roman"/>
          <w:szCs w:val="28"/>
        </w:rPr>
        <w:t xml:space="preserve">Особняком стоят стандарты, разрабатываемые подкомитетом </w:t>
      </w:r>
      <w:r w:rsidRPr="00E71D27">
        <w:rPr>
          <w:rFonts w:cs="Times New Roman"/>
          <w:szCs w:val="28"/>
          <w:highlight w:val="yellow"/>
        </w:rPr>
        <w:t>802.1</w:t>
      </w:r>
      <w:r w:rsidRPr="0068126D">
        <w:rPr>
          <w:rFonts w:cs="Times New Roman"/>
          <w:szCs w:val="28"/>
        </w:rPr>
        <w:t xml:space="preserve">. Эти стандарты носят общий для всех технологий характер. В подкомитете 802.1 были разработаны общие определения локальных сетей и их свойств, определена связь трех уровней модели </w:t>
      </w:r>
      <w:r w:rsidRPr="00E71D27">
        <w:rPr>
          <w:rFonts w:cs="Times New Roman"/>
          <w:szCs w:val="28"/>
          <w:highlight w:val="yellow"/>
        </w:rPr>
        <w:t>IEEE 802 с моделью OSI.</w:t>
      </w:r>
      <w:r w:rsidRPr="0068126D">
        <w:rPr>
          <w:rFonts w:cs="Times New Roman"/>
          <w:szCs w:val="28"/>
        </w:rPr>
        <w:t xml:space="preserve"> Но наиболее практически важными являются стандарты 802.1, которые описывают взаимодействие между собой различных технологий, а также стандарты по построению более сложных сетей на основе базовых топологий.</w:t>
      </w:r>
    </w:p>
    <w:p w:rsidR="0062194A" w:rsidRPr="0068126D" w:rsidRDefault="0062194A" w:rsidP="00035544">
      <w:pPr>
        <w:tabs>
          <w:tab w:val="left" w:pos="426"/>
        </w:tabs>
        <w:spacing w:after="0"/>
        <w:ind w:left="0" w:firstLine="426"/>
        <w:rPr>
          <w:rFonts w:cs="Times New Roman"/>
          <w:b/>
          <w:szCs w:val="28"/>
        </w:rPr>
      </w:pPr>
    </w:p>
    <w:p w:rsidR="004F5EDF"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13.</w:t>
      </w:r>
      <w:r w:rsidRPr="0068126D">
        <w:rPr>
          <w:rFonts w:ascii="Times New Roman" w:hAnsi="Times New Roman" w:cs="Times New Roman"/>
          <w:sz w:val="28"/>
          <w:szCs w:val="28"/>
        </w:rPr>
        <w:tab/>
        <w:t xml:space="preserve">Протоколы технологии </w:t>
      </w:r>
      <w:proofErr w:type="spellStart"/>
      <w:r w:rsidRPr="0068126D">
        <w:rPr>
          <w:rFonts w:ascii="Times New Roman" w:hAnsi="Times New Roman" w:cs="Times New Roman"/>
          <w:sz w:val="28"/>
          <w:szCs w:val="28"/>
        </w:rPr>
        <w:t>Ethernet</w:t>
      </w:r>
      <w:proofErr w:type="spellEnd"/>
      <w:r w:rsidRPr="0068126D">
        <w:rPr>
          <w:rFonts w:ascii="Times New Roman" w:hAnsi="Times New Roman" w:cs="Times New Roman"/>
          <w:sz w:val="28"/>
          <w:szCs w:val="28"/>
        </w:rPr>
        <w:t xml:space="preserve"> (стандарт 802.3).</w:t>
      </w:r>
    </w:p>
    <w:p w:rsidR="00DE570E" w:rsidRPr="0068126D" w:rsidRDefault="00DE570E" w:rsidP="00035544">
      <w:pPr>
        <w:tabs>
          <w:tab w:val="left" w:pos="426"/>
        </w:tabs>
        <w:ind w:left="0" w:firstLineChars="250" w:firstLine="700"/>
        <w:rPr>
          <w:rFonts w:cs="Times New Roman"/>
          <w:szCs w:val="28"/>
        </w:rPr>
      </w:pPr>
      <w:proofErr w:type="spellStart"/>
      <w:r w:rsidRPr="00E71D27">
        <w:rPr>
          <w:rFonts w:cs="Times New Roman"/>
          <w:szCs w:val="28"/>
          <w:highlight w:val="yellow"/>
        </w:rPr>
        <w:t>Ethernet</w:t>
      </w:r>
      <w:proofErr w:type="spellEnd"/>
      <w:r w:rsidRPr="00E71D27">
        <w:rPr>
          <w:rFonts w:cs="Times New Roman"/>
          <w:szCs w:val="28"/>
          <w:highlight w:val="yellow"/>
        </w:rPr>
        <w:t xml:space="preserve"> — это сетевой стандарт, основанный на экспериментальной сети </w:t>
      </w:r>
      <w:proofErr w:type="spellStart"/>
      <w:r w:rsidRPr="00E71D27">
        <w:rPr>
          <w:rFonts w:cs="Times New Roman"/>
          <w:szCs w:val="28"/>
          <w:highlight w:val="yellow"/>
        </w:rPr>
        <w:t>Ethernet</w:t>
      </w:r>
      <w:proofErr w:type="spellEnd"/>
      <w:r w:rsidRPr="00E71D27">
        <w:rPr>
          <w:rFonts w:cs="Times New Roman"/>
          <w:szCs w:val="28"/>
          <w:highlight w:val="yellow"/>
        </w:rPr>
        <w:t xml:space="preserve"> </w:t>
      </w:r>
      <w:proofErr w:type="spellStart"/>
      <w:r w:rsidRPr="00E71D27">
        <w:rPr>
          <w:rFonts w:cs="Times New Roman"/>
          <w:szCs w:val="28"/>
          <w:highlight w:val="yellow"/>
        </w:rPr>
        <w:t>Network</w:t>
      </w:r>
      <w:proofErr w:type="spellEnd"/>
      <w:r w:rsidRPr="00E71D27">
        <w:rPr>
          <w:rFonts w:cs="Times New Roman"/>
          <w:szCs w:val="28"/>
          <w:highlight w:val="yellow"/>
        </w:rPr>
        <w:t>,</w:t>
      </w:r>
      <w:r w:rsidRPr="0068126D">
        <w:rPr>
          <w:rFonts w:cs="Times New Roman"/>
          <w:szCs w:val="28"/>
        </w:rPr>
        <w:t xml:space="preserve"> которую фирма </w:t>
      </w:r>
      <w:proofErr w:type="spellStart"/>
      <w:r w:rsidRPr="0068126D">
        <w:rPr>
          <w:rFonts w:cs="Times New Roman"/>
          <w:szCs w:val="28"/>
        </w:rPr>
        <w:t>Xerox</w:t>
      </w:r>
      <w:proofErr w:type="spellEnd"/>
      <w:r w:rsidRPr="0068126D">
        <w:rPr>
          <w:rFonts w:cs="Times New Roman"/>
          <w:szCs w:val="28"/>
        </w:rPr>
        <w:t xml:space="preserve"> разработала и реализовала в 1975 году. В 1980 году фирмы DEC, </w:t>
      </w:r>
      <w:proofErr w:type="spellStart"/>
      <w:r w:rsidRPr="0068126D">
        <w:rPr>
          <w:rFonts w:cs="Times New Roman"/>
          <w:szCs w:val="28"/>
        </w:rPr>
        <w:t>Intel</w:t>
      </w:r>
      <w:proofErr w:type="spellEnd"/>
      <w:r w:rsidRPr="0068126D">
        <w:rPr>
          <w:rFonts w:cs="Times New Roman"/>
          <w:szCs w:val="28"/>
        </w:rPr>
        <w:t xml:space="preserve"> и </w:t>
      </w:r>
      <w:proofErr w:type="spellStart"/>
      <w:r w:rsidRPr="0068126D">
        <w:rPr>
          <w:rFonts w:cs="Times New Roman"/>
          <w:szCs w:val="28"/>
        </w:rPr>
        <w:t>Xerox</w:t>
      </w:r>
      <w:proofErr w:type="spellEnd"/>
      <w:r w:rsidRPr="0068126D">
        <w:rPr>
          <w:rFonts w:cs="Times New Roman"/>
          <w:szCs w:val="28"/>
        </w:rPr>
        <w:t xml:space="preserve"> совместно разработали и опубликовали стандарт </w:t>
      </w:r>
      <w:proofErr w:type="spellStart"/>
      <w:r w:rsidRPr="0068126D">
        <w:rPr>
          <w:rFonts w:cs="Times New Roman"/>
          <w:szCs w:val="28"/>
        </w:rPr>
        <w:t>Ethernet</w:t>
      </w:r>
      <w:proofErr w:type="spellEnd"/>
      <w:r w:rsidRPr="0068126D">
        <w:rPr>
          <w:rFonts w:cs="Times New Roman"/>
          <w:szCs w:val="28"/>
        </w:rPr>
        <w:t xml:space="preserve"> версии II для сети, построенной на основе коаксиального кабеля, который стал последней версией фирменного стандарта </w:t>
      </w:r>
      <w:proofErr w:type="spellStart"/>
      <w:r w:rsidRPr="0068126D">
        <w:rPr>
          <w:rFonts w:cs="Times New Roman"/>
          <w:szCs w:val="28"/>
        </w:rPr>
        <w:t>Ethernet</w:t>
      </w:r>
      <w:proofErr w:type="spellEnd"/>
      <w:r w:rsidRPr="0068126D">
        <w:rPr>
          <w:rFonts w:cs="Times New Roman"/>
          <w:szCs w:val="28"/>
        </w:rPr>
        <w:t xml:space="preserve">. Поэтому фирменную версию стандарта </w:t>
      </w:r>
      <w:proofErr w:type="spellStart"/>
      <w:r w:rsidRPr="0068126D">
        <w:rPr>
          <w:rFonts w:cs="Times New Roman"/>
          <w:szCs w:val="28"/>
        </w:rPr>
        <w:t>Ethernet</w:t>
      </w:r>
      <w:proofErr w:type="spellEnd"/>
      <w:r w:rsidRPr="0068126D">
        <w:rPr>
          <w:rFonts w:cs="Times New Roman"/>
          <w:szCs w:val="28"/>
        </w:rPr>
        <w:t xml:space="preserve"> называют стандартом </w:t>
      </w:r>
      <w:proofErr w:type="spellStart"/>
      <w:r w:rsidRPr="0068126D">
        <w:rPr>
          <w:rFonts w:cs="Times New Roman"/>
          <w:szCs w:val="28"/>
        </w:rPr>
        <w:t>Ethernet</w:t>
      </w:r>
      <w:proofErr w:type="spellEnd"/>
      <w:r w:rsidRPr="0068126D">
        <w:rPr>
          <w:rFonts w:cs="Times New Roman"/>
          <w:szCs w:val="28"/>
        </w:rPr>
        <w:t xml:space="preserve"> DIX или </w:t>
      </w:r>
      <w:proofErr w:type="spellStart"/>
      <w:r w:rsidRPr="0068126D">
        <w:rPr>
          <w:rFonts w:cs="Times New Roman"/>
          <w:szCs w:val="28"/>
        </w:rPr>
        <w:t>Ethernet</w:t>
      </w:r>
      <w:proofErr w:type="spellEnd"/>
      <w:r w:rsidRPr="0068126D">
        <w:rPr>
          <w:rFonts w:cs="Times New Roman"/>
          <w:szCs w:val="28"/>
        </w:rPr>
        <w:t xml:space="preserve"> П.</w:t>
      </w:r>
    </w:p>
    <w:p w:rsidR="00DE570E" w:rsidRPr="0068126D" w:rsidRDefault="00DE570E" w:rsidP="00035544">
      <w:pPr>
        <w:tabs>
          <w:tab w:val="left" w:pos="426"/>
        </w:tabs>
        <w:ind w:left="0" w:firstLineChars="250" w:firstLine="700"/>
        <w:rPr>
          <w:rFonts w:cs="Times New Roman"/>
          <w:szCs w:val="28"/>
        </w:rPr>
      </w:pPr>
      <w:r w:rsidRPr="0068126D">
        <w:rPr>
          <w:rFonts w:cs="Times New Roman"/>
          <w:szCs w:val="28"/>
        </w:rPr>
        <w:lastRenderedPageBreak/>
        <w:t xml:space="preserve">На основе стандарта </w:t>
      </w:r>
      <w:proofErr w:type="spellStart"/>
      <w:r w:rsidRPr="00E71D27">
        <w:rPr>
          <w:rFonts w:cs="Times New Roman"/>
          <w:szCs w:val="28"/>
          <w:highlight w:val="yellow"/>
        </w:rPr>
        <w:t>Ethernet</w:t>
      </w:r>
      <w:proofErr w:type="spellEnd"/>
      <w:r w:rsidRPr="00E71D27">
        <w:rPr>
          <w:rFonts w:cs="Times New Roman"/>
          <w:szCs w:val="28"/>
          <w:highlight w:val="yellow"/>
        </w:rPr>
        <w:t xml:space="preserve"> DIX был разработан стандарт IEEE 802.3,</w:t>
      </w:r>
      <w:r w:rsidRPr="0068126D">
        <w:rPr>
          <w:rFonts w:cs="Times New Roman"/>
          <w:szCs w:val="28"/>
        </w:rPr>
        <w:t xml:space="preserve"> который во многом совпадает со своим предшественником, но некоторые различия все же имеются: 1) в стандарте IEEE 802.3 различаются уровни MAC и LLC; </w:t>
      </w:r>
      <w:proofErr w:type="gramStart"/>
      <w:r w:rsidRPr="0068126D">
        <w:rPr>
          <w:rFonts w:cs="Times New Roman"/>
          <w:szCs w:val="28"/>
        </w:rPr>
        <w:t xml:space="preserve">2) </w:t>
      </w:r>
      <w:proofErr w:type="gramEnd"/>
      <w:r w:rsidRPr="0068126D">
        <w:rPr>
          <w:rFonts w:cs="Times New Roman"/>
          <w:szCs w:val="28"/>
        </w:rPr>
        <w:t xml:space="preserve"> протокол тестирования конфигурации отсутствует; 3) </w:t>
      </w:r>
    </w:p>
    <w:p w:rsidR="00DE570E" w:rsidRPr="0068126D" w:rsidRDefault="00DE570E" w:rsidP="00035544">
      <w:pPr>
        <w:tabs>
          <w:tab w:val="left" w:pos="426"/>
        </w:tabs>
        <w:ind w:left="0" w:firstLineChars="250" w:firstLine="700"/>
        <w:rPr>
          <w:rFonts w:cs="Times New Roman"/>
          <w:szCs w:val="28"/>
        </w:rPr>
      </w:pPr>
      <w:r w:rsidRPr="00E71D27">
        <w:rPr>
          <w:rFonts w:cs="Times New Roman"/>
          <w:szCs w:val="28"/>
          <w:highlight w:val="yellow"/>
        </w:rPr>
        <w:t>В зависимости от типа физической среды стандарт IEEE 802.3 имеет различные модификации: 10Base-5, 10Base-2, 10Base-T, 10Base-FL, l0Base-FB.</w:t>
      </w:r>
    </w:p>
    <w:p w:rsidR="00DE570E" w:rsidRPr="0068126D" w:rsidRDefault="00DE570E" w:rsidP="00035544">
      <w:pPr>
        <w:tabs>
          <w:tab w:val="left" w:pos="426"/>
        </w:tabs>
        <w:ind w:left="0" w:firstLineChars="250" w:firstLine="700"/>
        <w:rPr>
          <w:rFonts w:cs="Times New Roman"/>
          <w:szCs w:val="28"/>
        </w:rPr>
      </w:pPr>
      <w:r w:rsidRPr="0068126D">
        <w:rPr>
          <w:rFonts w:cs="Times New Roman"/>
          <w:szCs w:val="28"/>
        </w:rPr>
        <w:t xml:space="preserve">В 1995 году был принят стандарт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который во многом не является самостоятельным стандартом, о чем говорит и тот факт, что его описание просто является дополнительным разделом к основному стандарту 802.3 — разделом 802.3u. Аналогично, принятый в 1998 году стандарт </w:t>
      </w:r>
      <w:proofErr w:type="spellStart"/>
      <w:r w:rsidRPr="0068126D">
        <w:rPr>
          <w:rFonts w:cs="Times New Roman"/>
          <w:szCs w:val="28"/>
        </w:rPr>
        <w:t>Gigabit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описан в разделе 802.3z основного документа.</w:t>
      </w:r>
    </w:p>
    <w:p w:rsidR="00DE570E" w:rsidRPr="0068126D" w:rsidRDefault="00DE570E" w:rsidP="00035544">
      <w:pPr>
        <w:tabs>
          <w:tab w:val="left" w:pos="426"/>
        </w:tabs>
        <w:ind w:left="0" w:firstLineChars="250" w:firstLine="700"/>
        <w:rPr>
          <w:rFonts w:cs="Times New Roman"/>
          <w:szCs w:val="28"/>
        </w:rPr>
      </w:pPr>
      <w:r w:rsidRPr="0068126D">
        <w:rPr>
          <w:rFonts w:cs="Times New Roman"/>
          <w:szCs w:val="28"/>
        </w:rPr>
        <w:t xml:space="preserve">Для передачи двоичной информации по кабелю для всех вариантов физического уровня технологии </w:t>
      </w:r>
      <w:proofErr w:type="spellStart"/>
      <w:r w:rsidRPr="0068126D">
        <w:rPr>
          <w:rFonts w:cs="Times New Roman"/>
          <w:szCs w:val="28"/>
        </w:rPr>
        <w:t>Ethernet</w:t>
      </w:r>
      <w:proofErr w:type="spellEnd"/>
      <w:r w:rsidRPr="0068126D">
        <w:rPr>
          <w:rFonts w:cs="Times New Roman"/>
          <w:szCs w:val="28"/>
        </w:rPr>
        <w:t>, обеспечивающих пропускную способность 10 Мбит/с, используется манчестерский код.</w:t>
      </w:r>
    </w:p>
    <w:p w:rsidR="0062194A" w:rsidRPr="0068126D" w:rsidRDefault="0062194A" w:rsidP="00035544">
      <w:pPr>
        <w:tabs>
          <w:tab w:val="left" w:pos="426"/>
        </w:tabs>
        <w:spacing w:after="0"/>
        <w:ind w:left="0" w:firstLine="426"/>
        <w:rPr>
          <w:rFonts w:cs="Times New Roman"/>
          <w:szCs w:val="28"/>
        </w:rPr>
      </w:pPr>
    </w:p>
    <w:p w:rsidR="004F5EDF"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14.</w:t>
      </w:r>
      <w:r w:rsidRPr="0068126D">
        <w:rPr>
          <w:rFonts w:ascii="Times New Roman" w:hAnsi="Times New Roman" w:cs="Times New Roman"/>
          <w:sz w:val="28"/>
          <w:szCs w:val="28"/>
        </w:rPr>
        <w:tab/>
        <w:t>Спецификации физической среды, обозначение и применение.</w:t>
      </w: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 xml:space="preserve">Физические спецификации технологии </w:t>
      </w:r>
      <w:proofErr w:type="spellStart"/>
      <w:r w:rsidRPr="0068126D">
        <w:rPr>
          <w:rFonts w:cs="Times New Roman"/>
          <w:szCs w:val="28"/>
        </w:rPr>
        <w:t>Ethernet</w:t>
      </w:r>
      <w:proofErr w:type="spellEnd"/>
      <w:r w:rsidRPr="0068126D">
        <w:rPr>
          <w:rFonts w:cs="Times New Roman"/>
          <w:szCs w:val="28"/>
        </w:rPr>
        <w:t xml:space="preserve"> на сегодняшний день включают следующие среды передачи данных:</w:t>
      </w:r>
    </w:p>
    <w:p w:rsidR="004573FB" w:rsidRPr="0068126D" w:rsidRDefault="004573FB" w:rsidP="00035544">
      <w:pPr>
        <w:pStyle w:val="a3"/>
        <w:numPr>
          <w:ilvl w:val="0"/>
          <w:numId w:val="21"/>
        </w:numPr>
        <w:tabs>
          <w:tab w:val="left" w:pos="426"/>
        </w:tabs>
        <w:spacing w:after="0"/>
        <w:ind w:left="0" w:firstLine="426"/>
        <w:rPr>
          <w:rFonts w:cs="Times New Roman"/>
          <w:szCs w:val="28"/>
        </w:rPr>
      </w:pPr>
      <w:r w:rsidRPr="00E71D27">
        <w:rPr>
          <w:rFonts w:cs="Times New Roman"/>
          <w:szCs w:val="28"/>
          <w:highlight w:val="yellow"/>
        </w:rPr>
        <w:t>10Base-5</w:t>
      </w:r>
      <w:r w:rsidRPr="0068126D">
        <w:rPr>
          <w:rFonts w:cs="Times New Roman"/>
          <w:szCs w:val="28"/>
        </w:rPr>
        <w:t xml:space="preserve"> — коаксиальный кабель диаметром 0,5 дюйма, называемый «толстым» коаксиалом. Имеет волновое сопротивление 50 Ом. Максимальная длина сегмента — 500 метров (без повторителей), кол-во узлов 297. </w:t>
      </w:r>
    </w:p>
    <w:p w:rsidR="004573FB" w:rsidRPr="0068126D" w:rsidRDefault="004573FB" w:rsidP="00035544">
      <w:pPr>
        <w:pStyle w:val="a3"/>
        <w:numPr>
          <w:ilvl w:val="0"/>
          <w:numId w:val="21"/>
        </w:numPr>
        <w:tabs>
          <w:tab w:val="left" w:pos="426"/>
        </w:tabs>
        <w:spacing w:after="0"/>
        <w:ind w:left="0" w:firstLine="426"/>
        <w:rPr>
          <w:rFonts w:cs="Times New Roman"/>
          <w:szCs w:val="28"/>
        </w:rPr>
      </w:pPr>
      <w:r w:rsidRPr="00E71D27">
        <w:rPr>
          <w:rFonts w:cs="Times New Roman"/>
          <w:szCs w:val="28"/>
          <w:highlight w:val="yellow"/>
        </w:rPr>
        <w:t>10Base-2</w:t>
      </w:r>
      <w:r w:rsidRPr="0068126D">
        <w:rPr>
          <w:rFonts w:cs="Times New Roman"/>
          <w:szCs w:val="28"/>
        </w:rPr>
        <w:t xml:space="preserve"> — коаксиальный кабель диаметром 0,25 дюйма, называемый «тонким» коаксиалом. Имеет волновое сопротивление 50 Ом. Максимальная длина сегмента — 185 метров (без повторителей), кол-во узлов 87.</w:t>
      </w:r>
    </w:p>
    <w:p w:rsidR="004573FB" w:rsidRPr="0068126D" w:rsidRDefault="004573FB" w:rsidP="00035544">
      <w:pPr>
        <w:pStyle w:val="a3"/>
        <w:numPr>
          <w:ilvl w:val="0"/>
          <w:numId w:val="21"/>
        </w:numPr>
        <w:tabs>
          <w:tab w:val="left" w:pos="426"/>
        </w:tabs>
        <w:spacing w:after="0"/>
        <w:ind w:left="0" w:firstLine="426"/>
        <w:rPr>
          <w:rFonts w:cs="Times New Roman"/>
          <w:szCs w:val="28"/>
        </w:rPr>
      </w:pPr>
      <w:r w:rsidRPr="00E71D27">
        <w:rPr>
          <w:rFonts w:cs="Times New Roman"/>
          <w:szCs w:val="28"/>
          <w:highlight w:val="yellow"/>
        </w:rPr>
        <w:t>10Base-T</w:t>
      </w:r>
      <w:r w:rsidRPr="0068126D">
        <w:rPr>
          <w:rFonts w:cs="Times New Roman"/>
          <w:szCs w:val="28"/>
        </w:rPr>
        <w:t xml:space="preserve"> — кабель на основе неэкранированной витой пары (</w:t>
      </w:r>
      <w:proofErr w:type="spellStart"/>
      <w:r w:rsidRPr="0068126D">
        <w:rPr>
          <w:rFonts w:cs="Times New Roman"/>
          <w:szCs w:val="28"/>
        </w:rPr>
        <w:t>Unshielded</w:t>
      </w:r>
      <w:proofErr w:type="spellEnd"/>
      <w:r w:rsidRPr="0068126D">
        <w:rPr>
          <w:rFonts w:cs="Times New Roman"/>
          <w:szCs w:val="28"/>
        </w:rPr>
        <w:t xml:space="preserve"> </w:t>
      </w:r>
      <w:proofErr w:type="spellStart"/>
      <w:r w:rsidRPr="0068126D">
        <w:rPr>
          <w:rFonts w:cs="Times New Roman"/>
          <w:szCs w:val="28"/>
        </w:rPr>
        <w:t>Twisted</w:t>
      </w:r>
      <w:proofErr w:type="spellEnd"/>
      <w:r w:rsidRPr="0068126D">
        <w:rPr>
          <w:rFonts w:cs="Times New Roman"/>
          <w:szCs w:val="28"/>
        </w:rPr>
        <w:t xml:space="preserve"> </w:t>
      </w:r>
      <w:proofErr w:type="spellStart"/>
      <w:r w:rsidRPr="0068126D">
        <w:rPr>
          <w:rFonts w:cs="Times New Roman"/>
          <w:szCs w:val="28"/>
        </w:rPr>
        <w:t>Pair</w:t>
      </w:r>
      <w:proofErr w:type="spellEnd"/>
      <w:r w:rsidRPr="0068126D">
        <w:rPr>
          <w:rFonts w:cs="Times New Roman"/>
          <w:szCs w:val="28"/>
        </w:rPr>
        <w:t>, UTP). Образует звездообразную топологию на основе концентратора. Расстояние между концентратором и конечным узлом — не более 100 м, кол-во узлов 1024.</w:t>
      </w:r>
    </w:p>
    <w:p w:rsidR="004573FB" w:rsidRPr="0068126D" w:rsidRDefault="004573FB" w:rsidP="00035544">
      <w:pPr>
        <w:pStyle w:val="a3"/>
        <w:numPr>
          <w:ilvl w:val="0"/>
          <w:numId w:val="21"/>
        </w:numPr>
        <w:tabs>
          <w:tab w:val="left" w:pos="426"/>
        </w:tabs>
        <w:spacing w:after="0"/>
        <w:ind w:left="0" w:firstLine="426"/>
        <w:rPr>
          <w:rFonts w:cs="Times New Roman"/>
          <w:szCs w:val="28"/>
        </w:rPr>
      </w:pPr>
      <w:r w:rsidRPr="00E71D27">
        <w:rPr>
          <w:rFonts w:cs="Times New Roman"/>
          <w:szCs w:val="28"/>
          <w:highlight w:val="yellow"/>
        </w:rPr>
        <w:t>10Base-F</w:t>
      </w:r>
      <w:r w:rsidRPr="0068126D">
        <w:rPr>
          <w:rFonts w:cs="Times New Roman"/>
          <w:szCs w:val="28"/>
        </w:rPr>
        <w:t xml:space="preserve"> — волоконно-оптический кабель. Топология аналогична топологии стандарта 10Base-T. Имеется несколько вариантов этой спецификации — FOIRL </w:t>
      </w:r>
      <w:r w:rsidRPr="0068126D">
        <w:rPr>
          <w:rFonts w:cs="Times New Roman"/>
          <w:szCs w:val="28"/>
        </w:rPr>
        <w:lastRenderedPageBreak/>
        <w:t>(расстояние до 1000 м), 10Base-FL (расстояние до 2000 м), 10Base-FB (расстояние до 2000 м).</w:t>
      </w: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 xml:space="preserve">Число 10 в указанных выше названиях обозначает битовую скорость передачи данных этих стандартов — 10 Мбит/с, а слово </w:t>
      </w:r>
      <w:proofErr w:type="spellStart"/>
      <w:r w:rsidRPr="0068126D">
        <w:rPr>
          <w:rFonts w:cs="Times New Roman"/>
          <w:szCs w:val="28"/>
        </w:rPr>
        <w:t>Base</w:t>
      </w:r>
      <w:proofErr w:type="spellEnd"/>
      <w:r w:rsidRPr="0068126D">
        <w:rPr>
          <w:rFonts w:cs="Times New Roman"/>
          <w:szCs w:val="28"/>
        </w:rPr>
        <w:t xml:space="preserve"> — метод передачи на одной базовой частоте 10 МГц (в отличие от методов, использующих несколько несущих частот, которые называются </w:t>
      </w:r>
      <w:proofErr w:type="spellStart"/>
      <w:r w:rsidRPr="0068126D">
        <w:rPr>
          <w:rFonts w:cs="Times New Roman"/>
          <w:szCs w:val="28"/>
        </w:rPr>
        <w:t>Broadband</w:t>
      </w:r>
      <w:proofErr w:type="spellEnd"/>
      <w:r w:rsidRPr="0068126D">
        <w:rPr>
          <w:rFonts w:cs="Times New Roman"/>
          <w:szCs w:val="28"/>
        </w:rPr>
        <w:t xml:space="preserve"> — широкополосными). Последний символ в названии стандарта физического уровня обозначает тип кабеля.</w:t>
      </w:r>
    </w:p>
    <w:p w:rsidR="004573FB" w:rsidRPr="0068126D" w:rsidRDefault="004573FB" w:rsidP="00035544">
      <w:pPr>
        <w:tabs>
          <w:tab w:val="left" w:pos="426"/>
        </w:tabs>
        <w:spacing w:after="0"/>
        <w:ind w:left="0" w:firstLine="426"/>
        <w:rPr>
          <w:rFonts w:cs="Times New Roman"/>
          <w:szCs w:val="28"/>
        </w:rPr>
      </w:pP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10Base-5</w:t>
      </w: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 xml:space="preserve">Стандарт 10Base-5 в основном соответствует экспериментальной сети </w:t>
      </w:r>
      <w:proofErr w:type="spellStart"/>
      <w:r w:rsidRPr="0068126D">
        <w:rPr>
          <w:rFonts w:cs="Times New Roman"/>
          <w:szCs w:val="28"/>
        </w:rPr>
        <w:t>Ethernet</w:t>
      </w:r>
      <w:proofErr w:type="spellEnd"/>
      <w:r w:rsidRPr="0068126D">
        <w:rPr>
          <w:rFonts w:cs="Times New Roman"/>
          <w:szCs w:val="28"/>
        </w:rPr>
        <w:t xml:space="preserve"> фирмы </w:t>
      </w:r>
      <w:proofErr w:type="spellStart"/>
      <w:r w:rsidRPr="0068126D">
        <w:rPr>
          <w:rFonts w:cs="Times New Roman"/>
          <w:szCs w:val="28"/>
        </w:rPr>
        <w:t>Xerox</w:t>
      </w:r>
      <w:proofErr w:type="spellEnd"/>
      <w:r w:rsidRPr="0068126D">
        <w:rPr>
          <w:rFonts w:cs="Times New Roman"/>
          <w:szCs w:val="28"/>
        </w:rPr>
        <w:t xml:space="preserve"> и может считаться классическим </w:t>
      </w:r>
      <w:proofErr w:type="spellStart"/>
      <w:r w:rsidRPr="0068126D">
        <w:rPr>
          <w:rFonts w:cs="Times New Roman"/>
          <w:szCs w:val="28"/>
        </w:rPr>
        <w:t>Ethernet</w:t>
      </w:r>
      <w:proofErr w:type="spellEnd"/>
      <w:r w:rsidRPr="0068126D">
        <w:rPr>
          <w:rFonts w:cs="Times New Roman"/>
          <w:szCs w:val="28"/>
        </w:rPr>
        <w:t>.</w:t>
      </w: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Кабель используется как моноканал для всех станций. Станция должна подключаться к кабелю при помощи приемопередатчика — трансивера. Трансивер устанавливается непосредственно на кабеле и питается от сетевого адаптера компьютера.</w:t>
      </w: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Трансивер — это часть сетевого адаптера, которая выполняет следующие функции:</w:t>
      </w:r>
    </w:p>
    <w:p w:rsidR="004573FB" w:rsidRPr="0068126D" w:rsidRDefault="004573FB" w:rsidP="00035544">
      <w:pPr>
        <w:pStyle w:val="a3"/>
        <w:numPr>
          <w:ilvl w:val="0"/>
          <w:numId w:val="24"/>
        </w:numPr>
        <w:tabs>
          <w:tab w:val="left" w:pos="426"/>
        </w:tabs>
        <w:spacing w:after="0"/>
        <w:ind w:left="0" w:firstLine="426"/>
        <w:rPr>
          <w:rFonts w:cs="Times New Roman"/>
          <w:szCs w:val="28"/>
        </w:rPr>
      </w:pPr>
      <w:r w:rsidRPr="0068126D">
        <w:rPr>
          <w:rFonts w:cs="Times New Roman"/>
          <w:szCs w:val="28"/>
        </w:rPr>
        <w:t>прием и передача данных с кабеля на кабель;</w:t>
      </w:r>
    </w:p>
    <w:p w:rsidR="004573FB" w:rsidRPr="0068126D" w:rsidRDefault="004573FB" w:rsidP="00035544">
      <w:pPr>
        <w:pStyle w:val="a3"/>
        <w:numPr>
          <w:ilvl w:val="0"/>
          <w:numId w:val="24"/>
        </w:numPr>
        <w:tabs>
          <w:tab w:val="left" w:pos="426"/>
        </w:tabs>
        <w:spacing w:after="0"/>
        <w:ind w:left="0" w:firstLine="426"/>
        <w:rPr>
          <w:rFonts w:cs="Times New Roman"/>
          <w:szCs w:val="28"/>
        </w:rPr>
      </w:pPr>
      <w:r w:rsidRPr="0068126D">
        <w:rPr>
          <w:rFonts w:cs="Times New Roman"/>
          <w:szCs w:val="28"/>
        </w:rPr>
        <w:t>определение коллизий на кабеле;</w:t>
      </w:r>
    </w:p>
    <w:p w:rsidR="004573FB" w:rsidRPr="0068126D" w:rsidRDefault="004573FB" w:rsidP="00035544">
      <w:pPr>
        <w:pStyle w:val="a3"/>
        <w:numPr>
          <w:ilvl w:val="0"/>
          <w:numId w:val="24"/>
        </w:numPr>
        <w:tabs>
          <w:tab w:val="left" w:pos="426"/>
        </w:tabs>
        <w:spacing w:after="0"/>
        <w:ind w:left="0" w:firstLine="426"/>
        <w:rPr>
          <w:rFonts w:cs="Times New Roman"/>
          <w:szCs w:val="28"/>
        </w:rPr>
      </w:pPr>
      <w:r w:rsidRPr="0068126D">
        <w:rPr>
          <w:rFonts w:cs="Times New Roman"/>
          <w:szCs w:val="28"/>
        </w:rPr>
        <w:t>электрическая развязка между кабелем и остальной частью адаптера;</w:t>
      </w:r>
    </w:p>
    <w:p w:rsidR="004573FB" w:rsidRPr="0068126D" w:rsidRDefault="004573FB" w:rsidP="00035544">
      <w:pPr>
        <w:pStyle w:val="a3"/>
        <w:numPr>
          <w:ilvl w:val="0"/>
          <w:numId w:val="24"/>
        </w:numPr>
        <w:tabs>
          <w:tab w:val="left" w:pos="426"/>
        </w:tabs>
        <w:spacing w:after="0"/>
        <w:ind w:left="0" w:firstLine="426"/>
        <w:rPr>
          <w:rFonts w:cs="Times New Roman"/>
          <w:szCs w:val="28"/>
        </w:rPr>
      </w:pPr>
      <w:r w:rsidRPr="0068126D">
        <w:rPr>
          <w:rFonts w:cs="Times New Roman"/>
          <w:szCs w:val="28"/>
        </w:rPr>
        <w:t>защита кабеля от некорректной работы адаптера.</w:t>
      </w:r>
    </w:p>
    <w:p w:rsidR="004573FB" w:rsidRPr="0068126D" w:rsidRDefault="004573FB" w:rsidP="00035544">
      <w:pPr>
        <w:tabs>
          <w:tab w:val="left" w:pos="426"/>
        </w:tabs>
        <w:spacing w:after="0"/>
        <w:ind w:left="0" w:firstLine="426"/>
        <w:rPr>
          <w:rFonts w:cs="Times New Roman"/>
          <w:szCs w:val="28"/>
        </w:rPr>
      </w:pP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К достоинствам стандарта относятся:</w:t>
      </w:r>
    </w:p>
    <w:p w:rsidR="004573FB" w:rsidRPr="0068126D" w:rsidRDefault="004573FB" w:rsidP="00035544">
      <w:pPr>
        <w:pStyle w:val="a3"/>
        <w:numPr>
          <w:ilvl w:val="0"/>
          <w:numId w:val="23"/>
        </w:numPr>
        <w:tabs>
          <w:tab w:val="left" w:pos="426"/>
        </w:tabs>
        <w:spacing w:after="0"/>
        <w:ind w:left="0" w:firstLine="426"/>
        <w:rPr>
          <w:rFonts w:cs="Times New Roman"/>
          <w:szCs w:val="28"/>
        </w:rPr>
      </w:pPr>
      <w:r w:rsidRPr="0068126D">
        <w:rPr>
          <w:rFonts w:cs="Times New Roman"/>
          <w:szCs w:val="28"/>
        </w:rPr>
        <w:t>хорошая защищенность кабеля от внешних воздействий;</w:t>
      </w:r>
    </w:p>
    <w:p w:rsidR="004573FB" w:rsidRPr="0068126D" w:rsidRDefault="004573FB" w:rsidP="00035544">
      <w:pPr>
        <w:pStyle w:val="a3"/>
        <w:numPr>
          <w:ilvl w:val="0"/>
          <w:numId w:val="23"/>
        </w:numPr>
        <w:tabs>
          <w:tab w:val="left" w:pos="426"/>
        </w:tabs>
        <w:spacing w:after="0"/>
        <w:ind w:left="0" w:firstLine="426"/>
        <w:rPr>
          <w:rFonts w:cs="Times New Roman"/>
          <w:szCs w:val="28"/>
        </w:rPr>
      </w:pPr>
      <w:r w:rsidRPr="0068126D">
        <w:rPr>
          <w:rFonts w:cs="Times New Roman"/>
          <w:szCs w:val="28"/>
        </w:rPr>
        <w:t>сравнительно большое расстояние между узлами;</w:t>
      </w:r>
    </w:p>
    <w:p w:rsidR="004573FB" w:rsidRPr="0068126D" w:rsidRDefault="004573FB" w:rsidP="00035544">
      <w:pPr>
        <w:pStyle w:val="a3"/>
        <w:numPr>
          <w:ilvl w:val="0"/>
          <w:numId w:val="23"/>
        </w:numPr>
        <w:tabs>
          <w:tab w:val="left" w:pos="426"/>
        </w:tabs>
        <w:spacing w:after="0"/>
        <w:ind w:left="0" w:firstLine="426"/>
        <w:rPr>
          <w:rFonts w:cs="Times New Roman"/>
          <w:szCs w:val="28"/>
        </w:rPr>
      </w:pPr>
      <w:r w:rsidRPr="0068126D">
        <w:rPr>
          <w:rFonts w:cs="Times New Roman"/>
          <w:szCs w:val="28"/>
        </w:rPr>
        <w:t xml:space="preserve">возможность простого перемещения рабочей станции в пределах длины кабеля AUI. </w:t>
      </w:r>
    </w:p>
    <w:p w:rsidR="004573FB" w:rsidRPr="0068126D" w:rsidRDefault="004573FB" w:rsidP="00035544">
      <w:pPr>
        <w:tabs>
          <w:tab w:val="left" w:pos="426"/>
        </w:tabs>
        <w:spacing w:after="0"/>
        <w:ind w:left="0" w:firstLine="426"/>
        <w:rPr>
          <w:rFonts w:cs="Times New Roman"/>
          <w:szCs w:val="28"/>
        </w:rPr>
      </w:pP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Недостатками являются:</w:t>
      </w:r>
    </w:p>
    <w:p w:rsidR="004573FB" w:rsidRPr="0068126D" w:rsidRDefault="004573FB" w:rsidP="00035544">
      <w:pPr>
        <w:pStyle w:val="a3"/>
        <w:numPr>
          <w:ilvl w:val="0"/>
          <w:numId w:val="22"/>
        </w:numPr>
        <w:tabs>
          <w:tab w:val="left" w:pos="426"/>
        </w:tabs>
        <w:spacing w:after="0"/>
        <w:ind w:left="0" w:firstLine="426"/>
        <w:rPr>
          <w:rFonts w:cs="Times New Roman"/>
          <w:szCs w:val="28"/>
        </w:rPr>
      </w:pPr>
      <w:r w:rsidRPr="0068126D">
        <w:rPr>
          <w:rFonts w:cs="Times New Roman"/>
          <w:szCs w:val="28"/>
        </w:rPr>
        <w:t>высокая стоимость кабеля;</w:t>
      </w:r>
    </w:p>
    <w:p w:rsidR="004573FB" w:rsidRPr="0068126D" w:rsidRDefault="004573FB" w:rsidP="00035544">
      <w:pPr>
        <w:pStyle w:val="a3"/>
        <w:numPr>
          <w:ilvl w:val="0"/>
          <w:numId w:val="22"/>
        </w:numPr>
        <w:tabs>
          <w:tab w:val="left" w:pos="426"/>
        </w:tabs>
        <w:spacing w:after="0"/>
        <w:ind w:left="0" w:firstLine="426"/>
        <w:rPr>
          <w:rFonts w:cs="Times New Roman"/>
          <w:szCs w:val="28"/>
        </w:rPr>
      </w:pPr>
      <w:r w:rsidRPr="0068126D">
        <w:rPr>
          <w:rFonts w:cs="Times New Roman"/>
          <w:szCs w:val="28"/>
        </w:rPr>
        <w:t>сложность его прокладки из-за большой жесткости;</w:t>
      </w:r>
    </w:p>
    <w:p w:rsidR="004573FB" w:rsidRPr="0068126D" w:rsidRDefault="004573FB" w:rsidP="00035544">
      <w:pPr>
        <w:pStyle w:val="a3"/>
        <w:numPr>
          <w:ilvl w:val="0"/>
          <w:numId w:val="22"/>
        </w:numPr>
        <w:tabs>
          <w:tab w:val="left" w:pos="426"/>
        </w:tabs>
        <w:spacing w:after="0"/>
        <w:ind w:left="0" w:firstLine="426"/>
        <w:rPr>
          <w:rFonts w:cs="Times New Roman"/>
          <w:szCs w:val="28"/>
        </w:rPr>
      </w:pPr>
      <w:r w:rsidRPr="0068126D">
        <w:rPr>
          <w:rFonts w:cs="Times New Roman"/>
          <w:szCs w:val="28"/>
        </w:rPr>
        <w:lastRenderedPageBreak/>
        <w:t>потребность в специальном инструменте для заделки кабеля;</w:t>
      </w:r>
    </w:p>
    <w:p w:rsidR="004573FB" w:rsidRPr="0068126D" w:rsidRDefault="004573FB" w:rsidP="00035544">
      <w:pPr>
        <w:pStyle w:val="a3"/>
        <w:numPr>
          <w:ilvl w:val="0"/>
          <w:numId w:val="22"/>
        </w:numPr>
        <w:tabs>
          <w:tab w:val="left" w:pos="426"/>
        </w:tabs>
        <w:spacing w:after="0"/>
        <w:ind w:left="0" w:firstLine="426"/>
        <w:rPr>
          <w:rFonts w:cs="Times New Roman"/>
          <w:szCs w:val="28"/>
        </w:rPr>
      </w:pPr>
      <w:r w:rsidRPr="0068126D">
        <w:rPr>
          <w:rFonts w:cs="Times New Roman"/>
          <w:szCs w:val="28"/>
        </w:rPr>
        <w:t>останов</w:t>
      </w:r>
      <w:r w:rsidR="006B33F1" w:rsidRPr="0068126D">
        <w:rPr>
          <w:rFonts w:cs="Times New Roman"/>
          <w:szCs w:val="28"/>
        </w:rPr>
        <w:t>ка</w:t>
      </w:r>
      <w:r w:rsidRPr="0068126D">
        <w:rPr>
          <w:rFonts w:cs="Times New Roman"/>
          <w:szCs w:val="28"/>
        </w:rPr>
        <w:t xml:space="preserve"> работы всей сети при повреждении кабеля или плохом соединении;</w:t>
      </w:r>
    </w:p>
    <w:p w:rsidR="004573FB" w:rsidRPr="0068126D" w:rsidRDefault="004573FB" w:rsidP="00035544">
      <w:pPr>
        <w:pStyle w:val="a3"/>
        <w:numPr>
          <w:ilvl w:val="0"/>
          <w:numId w:val="22"/>
        </w:numPr>
        <w:tabs>
          <w:tab w:val="left" w:pos="426"/>
        </w:tabs>
        <w:spacing w:after="0"/>
        <w:ind w:left="0" w:firstLine="426"/>
        <w:rPr>
          <w:rFonts w:cs="Times New Roman"/>
          <w:szCs w:val="28"/>
        </w:rPr>
      </w:pPr>
      <w:r w:rsidRPr="0068126D">
        <w:rPr>
          <w:rFonts w:cs="Times New Roman"/>
          <w:szCs w:val="28"/>
        </w:rPr>
        <w:t>необходимость заранее предусмотреть подводку кабеля ко всем возможным местам установки компьютеров.</w:t>
      </w:r>
    </w:p>
    <w:p w:rsidR="004573FB" w:rsidRPr="0068126D" w:rsidRDefault="004573FB" w:rsidP="00035544">
      <w:pPr>
        <w:tabs>
          <w:tab w:val="left" w:pos="426"/>
        </w:tabs>
        <w:spacing w:after="0"/>
        <w:ind w:left="0" w:firstLine="426"/>
        <w:rPr>
          <w:rFonts w:cs="Times New Roman"/>
          <w:szCs w:val="28"/>
        </w:rPr>
      </w:pPr>
    </w:p>
    <w:p w:rsidR="004573FB" w:rsidRPr="0068126D" w:rsidRDefault="004573FB" w:rsidP="00035544">
      <w:pPr>
        <w:tabs>
          <w:tab w:val="left" w:pos="426"/>
        </w:tabs>
        <w:spacing w:after="0"/>
        <w:ind w:left="0" w:firstLine="426"/>
        <w:rPr>
          <w:rFonts w:cs="Times New Roman"/>
          <w:szCs w:val="28"/>
        </w:rPr>
      </w:pP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10Base-2</w:t>
      </w:r>
    </w:p>
    <w:p w:rsidR="004573FB" w:rsidRPr="0068126D" w:rsidRDefault="006B33F1" w:rsidP="00035544">
      <w:pPr>
        <w:tabs>
          <w:tab w:val="left" w:pos="426"/>
        </w:tabs>
        <w:spacing w:after="0"/>
        <w:ind w:left="0" w:firstLine="426"/>
        <w:rPr>
          <w:rFonts w:cs="Times New Roman"/>
          <w:szCs w:val="28"/>
        </w:rPr>
      </w:pPr>
      <w:r w:rsidRPr="0068126D">
        <w:rPr>
          <w:rFonts w:cs="Times New Roman"/>
          <w:szCs w:val="28"/>
        </w:rPr>
        <w:t>Т</w:t>
      </w:r>
      <w:r w:rsidR="004573FB" w:rsidRPr="0068126D">
        <w:rPr>
          <w:rFonts w:cs="Times New Roman"/>
          <w:szCs w:val="28"/>
        </w:rPr>
        <w:t>рансиверы в нем объединены с сетевыми адаптерами за счет того, что более гибкий тонкий коаксиальный кабель может быть подведен непосредственно к выходному разъему платы сетевого адаптера, установленной в шасси компьютера. Кабель в данном случае «висит» на сетевом адаптере, что затрудняет физическое перемещение компьютеров.</w:t>
      </w: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Реализация этого стандарта на практике приводит к наиболее простому решению для кабельной сети, так как для соединения компьютеров требуются только сетевые адаптеры, Т-коннекторы и терминаторы.</w:t>
      </w: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Общим недостатком стандартов 10Base-5 и 10Base-2 является отсутствие оперативной информации о состоянии моноканала. Повреждение кабеля обнаруживается сразу же (сеть перестает работать), но для поиска отказавшего отрезка кабеля необходим специальный прибор</w:t>
      </w:r>
      <w:r w:rsidR="006B33F1" w:rsidRPr="0068126D">
        <w:rPr>
          <w:rFonts w:cs="Times New Roman"/>
          <w:szCs w:val="28"/>
        </w:rPr>
        <w:t xml:space="preserve"> — кабельный тестер.</w:t>
      </w: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10Base-T</w:t>
      </w: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 xml:space="preserve">Стандарт принят в 1991 году, как дополнение к существующему набору стандартов </w:t>
      </w:r>
      <w:proofErr w:type="spellStart"/>
      <w:r w:rsidRPr="0068126D">
        <w:rPr>
          <w:rFonts w:cs="Times New Roman"/>
          <w:szCs w:val="28"/>
        </w:rPr>
        <w:t>Ethernet</w:t>
      </w:r>
      <w:proofErr w:type="spellEnd"/>
      <w:r w:rsidRPr="0068126D">
        <w:rPr>
          <w:rFonts w:cs="Times New Roman"/>
          <w:szCs w:val="28"/>
        </w:rPr>
        <w:t>, и имеет обозначение 802.3L.</w:t>
      </w: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Сети 10Base-T используют в качестве среды две неэкранированные витые пары (</w:t>
      </w:r>
      <w:proofErr w:type="spellStart"/>
      <w:r w:rsidRPr="0068126D">
        <w:rPr>
          <w:rFonts w:cs="Times New Roman"/>
          <w:szCs w:val="28"/>
        </w:rPr>
        <w:t>Unshielded</w:t>
      </w:r>
      <w:proofErr w:type="spellEnd"/>
      <w:r w:rsidRPr="0068126D">
        <w:rPr>
          <w:rFonts w:cs="Times New Roman"/>
          <w:szCs w:val="28"/>
        </w:rPr>
        <w:t xml:space="preserve"> </w:t>
      </w:r>
      <w:proofErr w:type="spellStart"/>
      <w:r w:rsidRPr="0068126D">
        <w:rPr>
          <w:rFonts w:cs="Times New Roman"/>
          <w:szCs w:val="28"/>
        </w:rPr>
        <w:t>Twisted</w:t>
      </w:r>
      <w:proofErr w:type="spellEnd"/>
      <w:r w:rsidRPr="0068126D">
        <w:rPr>
          <w:rFonts w:cs="Times New Roman"/>
          <w:szCs w:val="28"/>
        </w:rPr>
        <w:t xml:space="preserve"> </w:t>
      </w:r>
      <w:proofErr w:type="spellStart"/>
      <w:r w:rsidRPr="0068126D">
        <w:rPr>
          <w:rFonts w:cs="Times New Roman"/>
          <w:szCs w:val="28"/>
        </w:rPr>
        <w:t>Pair</w:t>
      </w:r>
      <w:proofErr w:type="spellEnd"/>
      <w:r w:rsidRPr="0068126D">
        <w:rPr>
          <w:rFonts w:cs="Times New Roman"/>
          <w:szCs w:val="28"/>
        </w:rPr>
        <w:t>, UTP). Многопарный кабель на основе неэкранированной витой пары категории 3.</w:t>
      </w: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 xml:space="preserve">Конечные узлы соединяются по топологии «точка-точка» со специальным устройством — </w:t>
      </w:r>
      <w:proofErr w:type="spellStart"/>
      <w:r w:rsidRPr="0068126D">
        <w:rPr>
          <w:rFonts w:cs="Times New Roman"/>
          <w:szCs w:val="28"/>
        </w:rPr>
        <w:t>многопортовым</w:t>
      </w:r>
      <w:proofErr w:type="spellEnd"/>
      <w:r w:rsidRPr="0068126D">
        <w:rPr>
          <w:rFonts w:cs="Times New Roman"/>
          <w:szCs w:val="28"/>
        </w:rPr>
        <w:t xml:space="preserve"> повторителем с помощью двух витых пар. Одна витая пара требуется для передачи данных от станции к повторителю (выход </w:t>
      </w:r>
      <w:proofErr w:type="spellStart"/>
      <w:r w:rsidRPr="0068126D">
        <w:rPr>
          <w:rFonts w:cs="Times New Roman"/>
          <w:szCs w:val="28"/>
        </w:rPr>
        <w:t>Тх</w:t>
      </w:r>
      <w:proofErr w:type="spellEnd"/>
      <w:r w:rsidRPr="0068126D">
        <w:rPr>
          <w:rFonts w:cs="Times New Roman"/>
          <w:szCs w:val="28"/>
        </w:rPr>
        <w:t xml:space="preserve"> сетевого адаптера), а другая — для передачи данных от повторителя к станции (вход RX сетевого адаптера). </w:t>
      </w:r>
    </w:p>
    <w:p w:rsidR="004573FB" w:rsidRPr="0068126D" w:rsidRDefault="004573FB" w:rsidP="00035544">
      <w:pPr>
        <w:tabs>
          <w:tab w:val="left" w:pos="426"/>
        </w:tabs>
        <w:spacing w:after="0"/>
        <w:ind w:left="0" w:firstLine="426"/>
        <w:rPr>
          <w:rFonts w:cs="Times New Roman"/>
          <w:szCs w:val="28"/>
        </w:rPr>
      </w:pPr>
      <w:proofErr w:type="spellStart"/>
      <w:r w:rsidRPr="0068126D">
        <w:rPr>
          <w:rFonts w:cs="Times New Roman"/>
          <w:szCs w:val="28"/>
        </w:rPr>
        <w:lastRenderedPageBreak/>
        <w:t>Многопортовые</w:t>
      </w:r>
      <w:proofErr w:type="spellEnd"/>
      <w:r w:rsidRPr="0068126D">
        <w:rPr>
          <w:rFonts w:cs="Times New Roman"/>
          <w:szCs w:val="28"/>
        </w:rPr>
        <w:t xml:space="preserve"> повторители в данном случае обычно называются концентраторами. Концентратор осуществляет функции повторителя сигналов на всех отрезках витых пар, подключенных к его портам, так что образуется единая среда передачи данных — логический моноканал.</w:t>
      </w: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Концентраторы 10Base-T можно соединять друг с другом с помощью тех же портов, которые предназначены для подключения конечных узлов. При этом нужно позаботиться о том, чтобы передатчик и приемник одного порта были соединены соответственно с приемником и передатчиком другого порта.</w:t>
      </w: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 xml:space="preserve">Преимущество в </w:t>
      </w:r>
      <w:proofErr w:type="spellStart"/>
      <w:r w:rsidRPr="0068126D">
        <w:rPr>
          <w:rFonts w:cs="Times New Roman"/>
          <w:szCs w:val="28"/>
        </w:rPr>
        <w:t>стравнении</w:t>
      </w:r>
      <w:proofErr w:type="spellEnd"/>
      <w:r w:rsidRPr="0068126D">
        <w:rPr>
          <w:rFonts w:cs="Times New Roman"/>
          <w:szCs w:val="28"/>
        </w:rPr>
        <w:t xml:space="preserve"> с коаксиальным кабелем заключается в разделении общего физического кабеля на отдельные кабельные отрезки, подключенные к центральному коммуникационному устройству. И хотя логически эти отрезки по-прежнему образуют общую разделяемую среду, их физическое разделение позволяет контролировать их состояние и отключать в случае обрыва, короткого замыкания или неисправности сетевого адаптера на индивидуальной основе.</w:t>
      </w: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 xml:space="preserve">Появление между конечными узлами активного устройства, которое может контролировать работу узлов и изолировать от сети некорректно работающие, является главным преимуществом технологии 10Base-T по сравнению со сложными в эксплуатации коаксиальными сетями. Благодаря концентраторам сеть </w:t>
      </w:r>
      <w:proofErr w:type="spellStart"/>
      <w:r w:rsidRPr="0068126D">
        <w:rPr>
          <w:rFonts w:cs="Times New Roman"/>
          <w:szCs w:val="28"/>
        </w:rPr>
        <w:t>Ethernet</w:t>
      </w:r>
      <w:proofErr w:type="spellEnd"/>
      <w:r w:rsidRPr="0068126D">
        <w:rPr>
          <w:rFonts w:cs="Times New Roman"/>
          <w:szCs w:val="28"/>
        </w:rPr>
        <w:t xml:space="preserve"> приобрела некоторые черты отказоустойчивой системы.</w:t>
      </w:r>
    </w:p>
    <w:p w:rsidR="004573FB" w:rsidRPr="0068126D" w:rsidRDefault="004573FB" w:rsidP="00035544">
      <w:pPr>
        <w:tabs>
          <w:tab w:val="left" w:pos="426"/>
        </w:tabs>
        <w:spacing w:after="0"/>
        <w:ind w:left="0" w:firstLine="426"/>
        <w:rPr>
          <w:rFonts w:cs="Times New Roman"/>
          <w:szCs w:val="28"/>
        </w:rPr>
      </w:pP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 xml:space="preserve">10Base-F (оптоволоконный </w:t>
      </w:r>
      <w:proofErr w:type="spellStart"/>
      <w:r w:rsidRPr="0068126D">
        <w:rPr>
          <w:rFonts w:cs="Times New Roman"/>
          <w:szCs w:val="28"/>
        </w:rPr>
        <w:t>Ethernet</w:t>
      </w:r>
      <w:proofErr w:type="spellEnd"/>
      <w:r w:rsidRPr="0068126D">
        <w:rPr>
          <w:rFonts w:cs="Times New Roman"/>
          <w:szCs w:val="28"/>
        </w:rPr>
        <w:t>)</w:t>
      </w: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 xml:space="preserve">Функционально сеть </w:t>
      </w:r>
      <w:proofErr w:type="spellStart"/>
      <w:r w:rsidRPr="0068126D">
        <w:rPr>
          <w:rFonts w:cs="Times New Roman"/>
          <w:szCs w:val="28"/>
        </w:rPr>
        <w:t>Ethernet</w:t>
      </w:r>
      <w:proofErr w:type="spellEnd"/>
      <w:r w:rsidRPr="0068126D">
        <w:rPr>
          <w:rFonts w:cs="Times New Roman"/>
          <w:szCs w:val="28"/>
        </w:rPr>
        <w:t xml:space="preserve"> на оптическом кабеле состоит из тех же элементов, что и сеть стандарта 10Base-T — сетевых адаптеров, </w:t>
      </w:r>
      <w:proofErr w:type="spellStart"/>
      <w:r w:rsidRPr="0068126D">
        <w:rPr>
          <w:rFonts w:cs="Times New Roman"/>
          <w:szCs w:val="28"/>
        </w:rPr>
        <w:t>многопортового</w:t>
      </w:r>
      <w:proofErr w:type="spellEnd"/>
      <w:r w:rsidRPr="0068126D">
        <w:rPr>
          <w:rFonts w:cs="Times New Roman"/>
          <w:szCs w:val="28"/>
        </w:rPr>
        <w:t xml:space="preserve"> повторителя и отрезков кабеля, соединяющих адаптер с портом повторителя. Как и в случае витой пары, для соединения адаптера с повторителем используются два оптоволокна — одно соединяет выход </w:t>
      </w:r>
      <w:proofErr w:type="spellStart"/>
      <w:r w:rsidRPr="0068126D">
        <w:rPr>
          <w:rFonts w:cs="Times New Roman"/>
          <w:szCs w:val="28"/>
        </w:rPr>
        <w:t>Тх</w:t>
      </w:r>
      <w:proofErr w:type="spellEnd"/>
      <w:r w:rsidRPr="0068126D">
        <w:rPr>
          <w:rFonts w:cs="Times New Roman"/>
          <w:szCs w:val="28"/>
        </w:rPr>
        <w:t xml:space="preserve"> адаптера </w:t>
      </w:r>
      <w:proofErr w:type="gramStart"/>
      <w:r w:rsidRPr="0068126D">
        <w:rPr>
          <w:rFonts w:cs="Times New Roman"/>
          <w:szCs w:val="28"/>
        </w:rPr>
        <w:t>со</w:t>
      </w:r>
      <w:proofErr w:type="gramEnd"/>
      <w:r w:rsidRPr="0068126D">
        <w:rPr>
          <w:rFonts w:cs="Times New Roman"/>
          <w:szCs w:val="28"/>
        </w:rPr>
        <w:t xml:space="preserve"> входом RX повторителя, а другое — вход RX адаптера с выходом </w:t>
      </w:r>
      <w:proofErr w:type="spellStart"/>
      <w:r w:rsidRPr="0068126D">
        <w:rPr>
          <w:rFonts w:cs="Times New Roman"/>
          <w:szCs w:val="28"/>
        </w:rPr>
        <w:t>Тх</w:t>
      </w:r>
      <w:proofErr w:type="spellEnd"/>
      <w:r w:rsidRPr="0068126D">
        <w:rPr>
          <w:rFonts w:cs="Times New Roman"/>
          <w:szCs w:val="28"/>
        </w:rPr>
        <w:t xml:space="preserve"> повторителя.</w:t>
      </w: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t>Стандарт FOIRL (</w:t>
      </w:r>
      <w:proofErr w:type="spellStart"/>
      <w:r w:rsidRPr="0068126D">
        <w:rPr>
          <w:rFonts w:cs="Times New Roman"/>
          <w:szCs w:val="28"/>
        </w:rPr>
        <w:t>Fiber</w:t>
      </w:r>
      <w:proofErr w:type="spellEnd"/>
      <w:r w:rsidRPr="0068126D">
        <w:rPr>
          <w:rFonts w:cs="Times New Roman"/>
          <w:szCs w:val="28"/>
        </w:rPr>
        <w:t xml:space="preserve"> </w:t>
      </w:r>
      <w:proofErr w:type="spellStart"/>
      <w:r w:rsidRPr="0068126D">
        <w:rPr>
          <w:rFonts w:cs="Times New Roman"/>
          <w:szCs w:val="28"/>
        </w:rPr>
        <w:t>Optic</w:t>
      </w:r>
      <w:proofErr w:type="spellEnd"/>
      <w:r w:rsidRPr="0068126D">
        <w:rPr>
          <w:rFonts w:cs="Times New Roman"/>
          <w:szCs w:val="28"/>
        </w:rPr>
        <w:t xml:space="preserve"> </w:t>
      </w:r>
      <w:proofErr w:type="spellStart"/>
      <w:r w:rsidRPr="0068126D">
        <w:rPr>
          <w:rFonts w:cs="Times New Roman"/>
          <w:szCs w:val="28"/>
        </w:rPr>
        <w:t>Inter-Repeater</w:t>
      </w:r>
      <w:proofErr w:type="spellEnd"/>
      <w:r w:rsidRPr="0068126D">
        <w:rPr>
          <w:rFonts w:cs="Times New Roman"/>
          <w:szCs w:val="28"/>
        </w:rPr>
        <w:t xml:space="preserve"> </w:t>
      </w:r>
      <w:proofErr w:type="spellStart"/>
      <w:r w:rsidRPr="0068126D">
        <w:rPr>
          <w:rFonts w:cs="Times New Roman"/>
          <w:szCs w:val="28"/>
        </w:rPr>
        <w:t>Link</w:t>
      </w:r>
      <w:proofErr w:type="spellEnd"/>
      <w:r w:rsidRPr="0068126D">
        <w:rPr>
          <w:rFonts w:cs="Times New Roman"/>
          <w:szCs w:val="28"/>
        </w:rPr>
        <w:t xml:space="preserve">) представляет собой первый стандарт комитета 802.3 для использования оптоволокна в сетях </w:t>
      </w:r>
      <w:proofErr w:type="spellStart"/>
      <w:r w:rsidRPr="0068126D">
        <w:rPr>
          <w:rFonts w:cs="Times New Roman"/>
          <w:szCs w:val="28"/>
        </w:rPr>
        <w:t>Ethernet</w:t>
      </w:r>
      <w:proofErr w:type="spellEnd"/>
      <w:r w:rsidR="006B33F1" w:rsidRPr="0068126D">
        <w:rPr>
          <w:rFonts w:cs="Times New Roman"/>
          <w:szCs w:val="28"/>
        </w:rPr>
        <w:t>.</w:t>
      </w:r>
    </w:p>
    <w:p w:rsidR="004573FB" w:rsidRPr="0068126D" w:rsidRDefault="004573FB" w:rsidP="00035544">
      <w:pPr>
        <w:tabs>
          <w:tab w:val="left" w:pos="426"/>
        </w:tabs>
        <w:spacing w:after="0"/>
        <w:ind w:left="0" w:firstLine="426"/>
        <w:rPr>
          <w:rFonts w:cs="Times New Roman"/>
          <w:szCs w:val="28"/>
        </w:rPr>
      </w:pPr>
      <w:r w:rsidRPr="0068126D">
        <w:rPr>
          <w:rFonts w:cs="Times New Roman"/>
          <w:szCs w:val="28"/>
        </w:rPr>
        <w:lastRenderedPageBreak/>
        <w:t>Стандарт 10Base-FL представляет собой незначительное улучшение стандарта FOIRL. Увеличена мощность передатчиков, поэтому максимальное расстояние между узлом и концентратором увеличилось до 2000 м.</w:t>
      </w:r>
    </w:p>
    <w:p w:rsidR="0062194A" w:rsidRPr="0068126D" w:rsidRDefault="004573FB" w:rsidP="00035544">
      <w:pPr>
        <w:tabs>
          <w:tab w:val="left" w:pos="426"/>
        </w:tabs>
        <w:spacing w:after="0"/>
        <w:ind w:left="0" w:firstLine="426"/>
        <w:rPr>
          <w:rFonts w:cs="Times New Roman"/>
          <w:szCs w:val="28"/>
        </w:rPr>
      </w:pPr>
      <w:r w:rsidRPr="0068126D">
        <w:rPr>
          <w:rFonts w:cs="Times New Roman"/>
          <w:szCs w:val="28"/>
        </w:rPr>
        <w:t>Стандарт 10Base-FB предназначен только для соединения повторителей. Конечные узлы не могут использовать этот стандарт для присоединения к портам концентратора. Между узлами сети можно установить до 5 повторителей 10Base-FB при максимальной длине одного сегмента 2000 м и максимальной длине сети 2740 м.</w:t>
      </w:r>
    </w:p>
    <w:p w:rsidR="006B33F1" w:rsidRPr="0068126D" w:rsidRDefault="006B33F1" w:rsidP="00035544">
      <w:pPr>
        <w:tabs>
          <w:tab w:val="left" w:pos="426"/>
        </w:tabs>
        <w:spacing w:after="0"/>
        <w:ind w:left="0" w:firstLine="426"/>
        <w:rPr>
          <w:rFonts w:cs="Times New Roman"/>
          <w:szCs w:val="28"/>
        </w:rPr>
      </w:pPr>
    </w:p>
    <w:p w:rsidR="004F5EDF"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15.</w:t>
      </w:r>
      <w:r w:rsidRPr="0068126D">
        <w:rPr>
          <w:rFonts w:ascii="Times New Roman" w:hAnsi="Times New Roman" w:cs="Times New Roman"/>
          <w:sz w:val="28"/>
          <w:szCs w:val="28"/>
        </w:rPr>
        <w:tab/>
        <w:t xml:space="preserve">Технология </w:t>
      </w:r>
      <w:proofErr w:type="spellStart"/>
      <w:r w:rsidRPr="0068126D">
        <w:rPr>
          <w:rFonts w:ascii="Times New Roman" w:hAnsi="Times New Roman" w:cs="Times New Roman"/>
          <w:sz w:val="28"/>
          <w:szCs w:val="28"/>
        </w:rPr>
        <w:t>Token</w:t>
      </w:r>
      <w:proofErr w:type="spellEnd"/>
      <w:r w:rsidRPr="0068126D">
        <w:rPr>
          <w:rFonts w:ascii="Times New Roman" w:hAnsi="Times New Roman" w:cs="Times New Roman"/>
          <w:sz w:val="28"/>
          <w:szCs w:val="28"/>
        </w:rPr>
        <w:t xml:space="preserve"> </w:t>
      </w:r>
      <w:proofErr w:type="spellStart"/>
      <w:r w:rsidRPr="0068126D">
        <w:rPr>
          <w:rFonts w:ascii="Times New Roman" w:hAnsi="Times New Roman" w:cs="Times New Roman"/>
          <w:sz w:val="28"/>
          <w:szCs w:val="28"/>
        </w:rPr>
        <w:t>Ring</w:t>
      </w:r>
      <w:proofErr w:type="spellEnd"/>
      <w:r w:rsidRPr="0068126D">
        <w:rPr>
          <w:rFonts w:ascii="Times New Roman" w:hAnsi="Times New Roman" w:cs="Times New Roman"/>
          <w:sz w:val="28"/>
          <w:szCs w:val="28"/>
        </w:rPr>
        <w:t>, основные характеристики, метод доступа, формат кадра, физический уровень.</w:t>
      </w:r>
    </w:p>
    <w:p w:rsidR="006B33F1" w:rsidRPr="0068126D" w:rsidRDefault="006B33F1" w:rsidP="00035544">
      <w:pPr>
        <w:tabs>
          <w:tab w:val="left" w:pos="426"/>
        </w:tabs>
        <w:ind w:left="0" w:firstLineChars="250" w:firstLine="700"/>
        <w:rPr>
          <w:rFonts w:cs="Times New Roman"/>
          <w:szCs w:val="28"/>
        </w:rPr>
      </w:pPr>
      <w:r w:rsidRPr="00E71D27">
        <w:rPr>
          <w:rFonts w:cs="Times New Roman"/>
          <w:szCs w:val="28"/>
          <w:highlight w:val="yellow"/>
        </w:rPr>
        <w:t xml:space="preserve">Технология </w:t>
      </w:r>
      <w:proofErr w:type="spellStart"/>
      <w:r w:rsidRPr="00E71D27">
        <w:rPr>
          <w:rFonts w:cs="Times New Roman"/>
          <w:szCs w:val="28"/>
          <w:highlight w:val="yellow"/>
        </w:rPr>
        <w:t>Token</w:t>
      </w:r>
      <w:proofErr w:type="spellEnd"/>
      <w:r w:rsidRPr="00E71D27">
        <w:rPr>
          <w:rFonts w:cs="Times New Roman"/>
          <w:szCs w:val="28"/>
          <w:highlight w:val="yellow"/>
        </w:rPr>
        <w:t xml:space="preserve"> </w:t>
      </w:r>
      <w:proofErr w:type="spellStart"/>
      <w:r w:rsidRPr="00E71D27">
        <w:rPr>
          <w:rFonts w:cs="Times New Roman"/>
          <w:szCs w:val="28"/>
          <w:highlight w:val="yellow"/>
        </w:rPr>
        <w:t>Ring</w:t>
      </w:r>
      <w:proofErr w:type="spellEnd"/>
      <w:r w:rsidRPr="00E71D27">
        <w:rPr>
          <w:rFonts w:cs="Times New Roman"/>
          <w:szCs w:val="28"/>
          <w:highlight w:val="yellow"/>
        </w:rPr>
        <w:t xml:space="preserve"> был разработана компанией IBM в 1984 году, а затем передана в качестве проекта стандарта в комитет IEEE 802, который на ее основе принял в 1985 году стандарт 802.5.</w:t>
      </w:r>
    </w:p>
    <w:p w:rsidR="006B33F1" w:rsidRPr="0068126D" w:rsidRDefault="006B33F1" w:rsidP="00035544">
      <w:pPr>
        <w:tabs>
          <w:tab w:val="left" w:pos="426"/>
        </w:tabs>
        <w:spacing w:after="0"/>
        <w:ind w:left="0" w:firstLineChars="250" w:firstLine="700"/>
        <w:rPr>
          <w:rFonts w:cs="Times New Roman"/>
          <w:szCs w:val="28"/>
        </w:rPr>
      </w:pPr>
      <w:r w:rsidRPr="00E71D27">
        <w:rPr>
          <w:rFonts w:cs="Times New Roman"/>
          <w:szCs w:val="28"/>
          <w:highlight w:val="yellow"/>
        </w:rPr>
        <w:t>Кольцо рассматривается как общий разделяемый ресурс, и для доступа к нему требуется детерминированный алгоритм, основанный на передаче станциям права на использование кольца в определенном порядке.</w:t>
      </w:r>
      <w:r w:rsidRPr="0068126D">
        <w:rPr>
          <w:rFonts w:cs="Times New Roman"/>
          <w:szCs w:val="28"/>
        </w:rPr>
        <w:t xml:space="preserve"> Это право передается с помощью кадра специального формата, называемого маркером или </w:t>
      </w:r>
      <w:proofErr w:type="spellStart"/>
      <w:r w:rsidRPr="0068126D">
        <w:rPr>
          <w:rFonts w:cs="Times New Roman"/>
          <w:szCs w:val="28"/>
        </w:rPr>
        <w:t>токеном</w:t>
      </w:r>
      <w:proofErr w:type="spellEnd"/>
      <w:r w:rsidRPr="0068126D">
        <w:rPr>
          <w:rFonts w:cs="Times New Roman"/>
          <w:szCs w:val="28"/>
        </w:rPr>
        <w:t xml:space="preserve"> (</w:t>
      </w:r>
      <w:proofErr w:type="spellStart"/>
      <w:r w:rsidRPr="0068126D">
        <w:rPr>
          <w:rFonts w:cs="Times New Roman"/>
          <w:szCs w:val="28"/>
        </w:rPr>
        <w:t>token</w:t>
      </w:r>
      <w:proofErr w:type="spellEnd"/>
      <w:r w:rsidRPr="0068126D">
        <w:rPr>
          <w:rFonts w:cs="Times New Roman"/>
          <w:szCs w:val="28"/>
        </w:rPr>
        <w:t>).</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xml:space="preserve">Сети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работают с двумя битовыми скоростями - </w:t>
      </w:r>
      <w:r w:rsidRPr="00E71D27">
        <w:rPr>
          <w:rFonts w:cs="Times New Roman"/>
          <w:szCs w:val="28"/>
          <w:highlight w:val="yellow"/>
        </w:rPr>
        <w:t>4 и 16 Мбит/</w:t>
      </w:r>
      <w:proofErr w:type="gramStart"/>
      <w:r w:rsidRPr="00E71D27">
        <w:rPr>
          <w:rFonts w:cs="Times New Roman"/>
          <w:szCs w:val="28"/>
          <w:highlight w:val="yellow"/>
        </w:rPr>
        <w:t>с</w:t>
      </w:r>
      <w:proofErr w:type="gramEnd"/>
      <w:r w:rsidRPr="00E71D27">
        <w:rPr>
          <w:rFonts w:cs="Times New Roman"/>
          <w:szCs w:val="28"/>
          <w:highlight w:val="yellow"/>
        </w:rPr>
        <w:t>.</w:t>
      </w:r>
      <w:r w:rsidRPr="0068126D">
        <w:rPr>
          <w:rFonts w:cs="Times New Roman"/>
          <w:szCs w:val="28"/>
        </w:rPr>
        <w:t xml:space="preserve"> Смешение станций, работающих на различных скоростях, в одном кольце не допускается. Сети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работающие со скоростью 16 Мбит/с, имеют некоторые усовершенствования в алгоритме доступа по сравнению со стандартом 4 Мбит/</w:t>
      </w:r>
      <w:proofErr w:type="gramStart"/>
      <w:r w:rsidRPr="0068126D">
        <w:rPr>
          <w:rFonts w:cs="Times New Roman"/>
          <w:szCs w:val="28"/>
        </w:rPr>
        <w:t>с</w:t>
      </w:r>
      <w:proofErr w:type="gramEnd"/>
      <w:r w:rsidRPr="0068126D">
        <w:rPr>
          <w:rFonts w:cs="Times New Roman"/>
          <w:szCs w:val="28"/>
        </w:rPr>
        <w:t>.</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xml:space="preserve">Технология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является более сложной технологией, чем </w:t>
      </w:r>
      <w:proofErr w:type="spellStart"/>
      <w:r w:rsidRPr="0068126D">
        <w:rPr>
          <w:rFonts w:cs="Times New Roman"/>
          <w:szCs w:val="28"/>
        </w:rPr>
        <w:t>Ethernet</w:t>
      </w:r>
      <w:proofErr w:type="spellEnd"/>
      <w:r w:rsidRPr="0068126D">
        <w:rPr>
          <w:rFonts w:cs="Times New Roman"/>
          <w:szCs w:val="28"/>
        </w:rPr>
        <w:t xml:space="preserve">. Она обладает свойствами отказоустойчивости. В сети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определены процедуры контроля работы сети, которые используют обратную связь кольцеобразной структуры - посланный кадр всегда возвращается в станцию - отправитель.</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lastRenderedPageBreak/>
        <w:t xml:space="preserve">Для контроля сети одна из станций </w:t>
      </w:r>
      <w:proofErr w:type="gramStart"/>
      <w:r w:rsidRPr="0068126D">
        <w:rPr>
          <w:rFonts w:cs="Times New Roman"/>
          <w:szCs w:val="28"/>
        </w:rPr>
        <w:t>выполняет роль</w:t>
      </w:r>
      <w:proofErr w:type="gramEnd"/>
      <w:r w:rsidRPr="0068126D">
        <w:rPr>
          <w:rFonts w:cs="Times New Roman"/>
          <w:szCs w:val="28"/>
        </w:rPr>
        <w:t xml:space="preserve"> так называемого активного монитора. </w:t>
      </w:r>
      <w:r w:rsidRPr="00E71D27">
        <w:rPr>
          <w:rFonts w:cs="Times New Roman"/>
          <w:szCs w:val="28"/>
          <w:highlight w:val="yellow"/>
        </w:rPr>
        <w:t>Активный монитор</w:t>
      </w:r>
      <w:r w:rsidRPr="0068126D">
        <w:rPr>
          <w:rFonts w:cs="Times New Roman"/>
          <w:szCs w:val="28"/>
        </w:rPr>
        <w:t xml:space="preserve"> выбирается во время инициализации кольца как станция с максимальным значением МАС-адреса, Если активный монитор выходит из строя, процедура инициализации кольца повторяется и выбирается новый активный монитор. Чтобы сеть могла обнаружить отказ активного монитора, последний в работоспособном состоянии каждые 3 секунды генерирует специальный кадр своего присутствия. Если этот кадр не появляется в сети более 7 секунд, то остальные станции сети начинают процедуру выборов нового активного монитора.</w:t>
      </w:r>
    </w:p>
    <w:p w:rsidR="006B33F1" w:rsidRPr="0068126D" w:rsidRDefault="006B33F1" w:rsidP="00035544">
      <w:pPr>
        <w:tabs>
          <w:tab w:val="left" w:pos="426"/>
        </w:tabs>
        <w:ind w:left="0" w:firstLineChars="250" w:firstLine="700"/>
        <w:rPr>
          <w:rFonts w:cs="Times New Roman"/>
          <w:szCs w:val="28"/>
        </w:rPr>
      </w:pPr>
    </w:p>
    <w:p w:rsidR="006B33F1" w:rsidRPr="0068126D" w:rsidRDefault="006B33F1" w:rsidP="00035544">
      <w:pPr>
        <w:tabs>
          <w:tab w:val="left" w:pos="426"/>
        </w:tabs>
        <w:ind w:left="0" w:firstLineChars="250" w:firstLine="700"/>
        <w:rPr>
          <w:rFonts w:cs="Times New Roman"/>
          <w:szCs w:val="28"/>
        </w:rPr>
      </w:pPr>
      <w:r w:rsidRPr="00E71D27">
        <w:rPr>
          <w:rFonts w:cs="Times New Roman"/>
          <w:szCs w:val="28"/>
          <w:highlight w:val="yellow"/>
        </w:rPr>
        <w:t>Маркерный метод</w:t>
      </w:r>
      <w:r w:rsidRPr="0068126D">
        <w:rPr>
          <w:rFonts w:cs="Times New Roman"/>
          <w:szCs w:val="28"/>
        </w:rPr>
        <w:t xml:space="preserve"> доступа к разделяемой среде</w:t>
      </w:r>
    </w:p>
    <w:p w:rsidR="006B33F1" w:rsidRPr="0068126D" w:rsidRDefault="006B33F1" w:rsidP="00035544">
      <w:pPr>
        <w:tabs>
          <w:tab w:val="left" w:pos="426"/>
        </w:tabs>
        <w:spacing w:after="0"/>
        <w:ind w:left="0" w:firstLineChars="250" w:firstLine="700"/>
        <w:rPr>
          <w:rFonts w:cs="Times New Roman"/>
          <w:szCs w:val="28"/>
        </w:rPr>
      </w:pPr>
      <w:r w:rsidRPr="00E71D27">
        <w:rPr>
          <w:rFonts w:cs="Times New Roman"/>
          <w:szCs w:val="28"/>
        </w:rPr>
        <w:t xml:space="preserve">В сети </w:t>
      </w:r>
      <w:proofErr w:type="spellStart"/>
      <w:r w:rsidRPr="00E71D27">
        <w:rPr>
          <w:rFonts w:cs="Times New Roman"/>
          <w:szCs w:val="28"/>
        </w:rPr>
        <w:t>Token</w:t>
      </w:r>
      <w:proofErr w:type="spellEnd"/>
      <w:r w:rsidRPr="00E71D27">
        <w:rPr>
          <w:rFonts w:cs="Times New Roman"/>
          <w:szCs w:val="28"/>
        </w:rPr>
        <w:t xml:space="preserve"> </w:t>
      </w:r>
      <w:proofErr w:type="spellStart"/>
      <w:r w:rsidRPr="00E71D27">
        <w:rPr>
          <w:rFonts w:cs="Times New Roman"/>
          <w:szCs w:val="28"/>
        </w:rPr>
        <w:t>Ring</w:t>
      </w:r>
      <w:proofErr w:type="spellEnd"/>
      <w:r w:rsidRPr="00E71D27">
        <w:rPr>
          <w:rFonts w:cs="Times New Roman"/>
          <w:szCs w:val="28"/>
        </w:rPr>
        <w:t xml:space="preserve"> любая станция всегда непосредственно получает данные только от одной станции - той, которая является предыдущей в кольце. Такая станция называется ближайшим активным соседом, расположенным выше по потоку (данных) - </w:t>
      </w:r>
      <w:proofErr w:type="spellStart"/>
      <w:r w:rsidRPr="00E71D27">
        <w:rPr>
          <w:rFonts w:cs="Times New Roman"/>
          <w:szCs w:val="28"/>
        </w:rPr>
        <w:t>Nearest</w:t>
      </w:r>
      <w:proofErr w:type="spellEnd"/>
      <w:r w:rsidRPr="00E71D27">
        <w:rPr>
          <w:rFonts w:cs="Times New Roman"/>
          <w:szCs w:val="28"/>
        </w:rPr>
        <w:t xml:space="preserve"> </w:t>
      </w:r>
      <w:proofErr w:type="spellStart"/>
      <w:r w:rsidRPr="00E71D27">
        <w:rPr>
          <w:rFonts w:cs="Times New Roman"/>
          <w:szCs w:val="28"/>
        </w:rPr>
        <w:t>Active</w:t>
      </w:r>
      <w:proofErr w:type="spellEnd"/>
      <w:r w:rsidRPr="00E71D27">
        <w:rPr>
          <w:rFonts w:cs="Times New Roman"/>
          <w:szCs w:val="28"/>
        </w:rPr>
        <w:t xml:space="preserve"> </w:t>
      </w:r>
      <w:proofErr w:type="spellStart"/>
      <w:r w:rsidRPr="00E71D27">
        <w:rPr>
          <w:rFonts w:cs="Times New Roman"/>
          <w:szCs w:val="28"/>
        </w:rPr>
        <w:t>Upstream</w:t>
      </w:r>
      <w:proofErr w:type="spellEnd"/>
      <w:r w:rsidRPr="00E71D27">
        <w:rPr>
          <w:rFonts w:cs="Times New Roman"/>
          <w:szCs w:val="28"/>
        </w:rPr>
        <w:t xml:space="preserve"> </w:t>
      </w:r>
      <w:proofErr w:type="spellStart"/>
      <w:r w:rsidRPr="00E71D27">
        <w:rPr>
          <w:rFonts w:cs="Times New Roman"/>
          <w:szCs w:val="28"/>
        </w:rPr>
        <w:t>Neighbor</w:t>
      </w:r>
      <w:proofErr w:type="spellEnd"/>
      <w:r w:rsidRPr="00E71D27">
        <w:rPr>
          <w:rFonts w:cs="Times New Roman"/>
          <w:szCs w:val="28"/>
        </w:rPr>
        <w:t xml:space="preserve">, </w:t>
      </w:r>
      <w:r w:rsidRPr="00E71D27">
        <w:rPr>
          <w:rFonts w:cs="Times New Roman"/>
          <w:szCs w:val="28"/>
          <w:highlight w:val="yellow"/>
        </w:rPr>
        <w:t>NAUN</w:t>
      </w:r>
      <w:r w:rsidRPr="00E71D27">
        <w:rPr>
          <w:rFonts w:cs="Times New Roman"/>
          <w:szCs w:val="28"/>
        </w:rPr>
        <w:t>. Передачу же данных станция всегда осуществляет своему ближайшему соседу вниз по потоку данных.</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Получив маркер, станция анализирует его и при отсутствии у нее данных для передачи обеспечивает его продвижение к следующей станции. Станция, которая имеет данные для передачи, при получении маркера изымает его из кольца, что дает ей право доступа к физической среде и передачи своих данных. Затем эта станция выдает в кольцо кадр данных установленного формата последовательно по битам. Переданные данные проходят по кольцу всегда в одном направлении от одной станции к другой. Кадр снабжен адресом назначения и адресом источника.</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xml:space="preserve">Все станции кольца ретранслируют кадр побитно, как повторители. Если кадр проходит через станцию назначения, то, распознав свой адрес, эта станция копирует кадр в свой внутренний буфер и вставляет в кадр признак подтверждения приема. Станция, выдавшая кадр данных в кольцо, при обратном его получении с подтверждением приема изымает этот кадр из кольца и передает в сеть новый маркер для обеспечения возможности другим станциям сети передавать данные. </w:t>
      </w:r>
      <w:r w:rsidRPr="0068126D">
        <w:rPr>
          <w:rFonts w:cs="Times New Roman"/>
          <w:szCs w:val="28"/>
        </w:rPr>
        <w:lastRenderedPageBreak/>
        <w:t xml:space="preserve">Такой алгоритм доступа применяется в сетях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со скоростью работы 4 Мбит/</w:t>
      </w:r>
      <w:proofErr w:type="gramStart"/>
      <w:r w:rsidRPr="0068126D">
        <w:rPr>
          <w:rFonts w:cs="Times New Roman"/>
          <w:szCs w:val="28"/>
        </w:rPr>
        <w:t>с</w:t>
      </w:r>
      <w:proofErr w:type="gramEnd"/>
      <w:r w:rsidRPr="0068126D">
        <w:rPr>
          <w:rFonts w:cs="Times New Roman"/>
          <w:szCs w:val="28"/>
        </w:rPr>
        <w:t>, описанных в стандарте 802.5.</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xml:space="preserve">Время владения разделяемой средой в сети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ограничивается временем удержания маркера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holding</w:t>
      </w:r>
      <w:proofErr w:type="spellEnd"/>
      <w:r w:rsidRPr="0068126D">
        <w:rPr>
          <w:rFonts w:cs="Times New Roman"/>
          <w:szCs w:val="28"/>
        </w:rPr>
        <w:t xml:space="preserve"> </w:t>
      </w:r>
      <w:proofErr w:type="spellStart"/>
      <w:r w:rsidRPr="0068126D">
        <w:rPr>
          <w:rFonts w:cs="Times New Roman"/>
          <w:szCs w:val="28"/>
        </w:rPr>
        <w:t>time</w:t>
      </w:r>
      <w:proofErr w:type="spellEnd"/>
      <w:r w:rsidRPr="0068126D">
        <w:rPr>
          <w:rFonts w:cs="Times New Roman"/>
          <w:szCs w:val="28"/>
        </w:rPr>
        <w:t xml:space="preserve">), после </w:t>
      </w:r>
      <w:proofErr w:type="gramStart"/>
      <w:r w:rsidR="008C3DF1" w:rsidRPr="0068126D">
        <w:rPr>
          <w:rFonts w:cs="Times New Roman"/>
          <w:szCs w:val="28"/>
        </w:rPr>
        <w:t>истечения</w:t>
      </w:r>
      <w:proofErr w:type="gramEnd"/>
      <w:r w:rsidRPr="0068126D">
        <w:rPr>
          <w:rFonts w:cs="Times New Roman"/>
          <w:szCs w:val="28"/>
        </w:rPr>
        <w:t xml:space="preserve"> которого станция обязана прекратить передачу собственных данных (текущий кадр разрешается завершить) и передать маркер далее по кольцу. Станция может успеть передать за время удержания маркера один или несколько кадров в зависимости от размера кадров и величины времени удержания маркера. Обычно время удержания маркера по умолчанию равно 10 </w:t>
      </w:r>
      <w:proofErr w:type="spellStart"/>
      <w:r w:rsidRPr="0068126D">
        <w:rPr>
          <w:rFonts w:cs="Times New Roman"/>
          <w:szCs w:val="28"/>
        </w:rPr>
        <w:t>мс</w:t>
      </w:r>
      <w:proofErr w:type="spellEnd"/>
      <w:r w:rsidRPr="0068126D">
        <w:rPr>
          <w:rFonts w:cs="Times New Roman"/>
          <w:szCs w:val="28"/>
        </w:rPr>
        <w:t>, а максимальный размер кадра в стандарте 802.5 не определен. Для сетей 4 Мбит/с он обычно равен 4 Кбайт, а для сетей 16 Мбит/с - 16 Кбайт. Это связано с тем, что за время удержания маркера станция должна успеть передать хотя бы один кадр. При скорости 4 Мбит/</w:t>
      </w:r>
      <w:proofErr w:type="gramStart"/>
      <w:r w:rsidRPr="0068126D">
        <w:rPr>
          <w:rFonts w:cs="Times New Roman"/>
          <w:szCs w:val="28"/>
        </w:rPr>
        <w:t>с</w:t>
      </w:r>
      <w:proofErr w:type="gramEnd"/>
      <w:r w:rsidRPr="0068126D">
        <w:rPr>
          <w:rFonts w:cs="Times New Roman"/>
          <w:szCs w:val="28"/>
        </w:rPr>
        <w:t xml:space="preserve"> </w:t>
      </w:r>
      <w:proofErr w:type="gramStart"/>
      <w:r w:rsidRPr="0068126D">
        <w:rPr>
          <w:rFonts w:cs="Times New Roman"/>
          <w:szCs w:val="28"/>
        </w:rPr>
        <w:t>за</w:t>
      </w:r>
      <w:proofErr w:type="gramEnd"/>
      <w:r w:rsidRPr="0068126D">
        <w:rPr>
          <w:rFonts w:cs="Times New Roman"/>
          <w:szCs w:val="28"/>
        </w:rPr>
        <w:t xml:space="preserve"> время 10 </w:t>
      </w:r>
      <w:proofErr w:type="spellStart"/>
      <w:r w:rsidRPr="0068126D">
        <w:rPr>
          <w:rFonts w:cs="Times New Roman"/>
          <w:szCs w:val="28"/>
        </w:rPr>
        <w:t>мс</w:t>
      </w:r>
      <w:proofErr w:type="spellEnd"/>
      <w:r w:rsidRPr="0068126D">
        <w:rPr>
          <w:rFonts w:cs="Times New Roman"/>
          <w:szCs w:val="28"/>
        </w:rPr>
        <w:t xml:space="preserve"> можно передать 5000 байт, а при скорости 16 Мбит/с - соответственно 20 000 байт. Максимальные размеры кадра выбраны с некоторым запасом.</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xml:space="preserve">В сетях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16 Мбит/</w:t>
      </w:r>
      <w:proofErr w:type="gramStart"/>
      <w:r w:rsidRPr="0068126D">
        <w:rPr>
          <w:rFonts w:cs="Times New Roman"/>
          <w:szCs w:val="28"/>
        </w:rPr>
        <w:t>с используется</w:t>
      </w:r>
      <w:proofErr w:type="gramEnd"/>
      <w:r w:rsidRPr="0068126D">
        <w:rPr>
          <w:rFonts w:cs="Times New Roman"/>
          <w:szCs w:val="28"/>
        </w:rPr>
        <w:t xml:space="preserve"> также несколько другой алгоритм доступа к кольцу, называемый алгоритмом раннего освобождения маркера (</w:t>
      </w:r>
      <w:proofErr w:type="spellStart"/>
      <w:r w:rsidRPr="0068126D">
        <w:rPr>
          <w:rFonts w:cs="Times New Roman"/>
          <w:szCs w:val="28"/>
        </w:rPr>
        <w:t>Early</w:t>
      </w:r>
      <w:proofErr w:type="spellEnd"/>
      <w:r w:rsidRPr="0068126D">
        <w:rPr>
          <w:rFonts w:cs="Times New Roman"/>
          <w:szCs w:val="28"/>
        </w:rPr>
        <w:t xml:space="preserve">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Release</w:t>
      </w:r>
      <w:proofErr w:type="spellEnd"/>
      <w:r w:rsidRPr="0068126D">
        <w:rPr>
          <w:rFonts w:cs="Times New Roman"/>
          <w:szCs w:val="28"/>
        </w:rPr>
        <w:t xml:space="preserve">). В соответствии с ним станция передает маркер доступа следующей станции сразу же после окончания передачи последнего бита кадра, не дожидаясь возвращения по кольцу этого кадра с битом подтверждения приема. В этом случае пропускная способность кольца используется более эффективно, так как по кольцу одновременно продвигаются кадры нескольких станций. Тем не </w:t>
      </w:r>
      <w:r w:rsidR="008C3DF1" w:rsidRPr="0068126D">
        <w:rPr>
          <w:rFonts w:cs="Times New Roman"/>
          <w:szCs w:val="28"/>
        </w:rPr>
        <w:t>менее,</w:t>
      </w:r>
      <w:r w:rsidRPr="0068126D">
        <w:rPr>
          <w:rFonts w:cs="Times New Roman"/>
          <w:szCs w:val="28"/>
        </w:rPr>
        <w:t xml:space="preserve"> свои кадры в каждый момент времени может генерировать только одна станция - та, которая в данный момент владеет маркером доступа. Остальные станции в это время только повторяют чужие кадры, так что принцип разделения кольца во времени сохраняется, ускоряется только процедура передачи владения кольцом.</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xml:space="preserve">Для различных видов сообщений, передаваемым кадрам, могут назначаться различные приоритеты: от 0 (низший) до 7 (высший). Решение о приоритете конкретного кадра принимает передающая станция (протокол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получает этот параметр через межуровневые интерфейсы от протоколов верхнего уровня, </w:t>
      </w:r>
      <w:r w:rsidRPr="0068126D">
        <w:rPr>
          <w:rFonts w:cs="Times New Roman"/>
          <w:szCs w:val="28"/>
        </w:rPr>
        <w:lastRenderedPageBreak/>
        <w:t>например прикладного). Маркер также всегда имеет некоторый уровень текущего приоритета. Станция имеет право захватить переданный ей маркер только в том случае, если приоритет кадра, который она хочет передать, выше (или равен) приоритета маркера. В противном случае станция обязана передать маркер следующей по кольцу станции.</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За наличие в сети маркера, причем единственной его копии, отвечает активный монитор. Если активный монитор не получает маркер в течение длительного времени (например, 2,6 с), то он порождает новый маркер.</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xml:space="preserve">Форматы кадров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xml:space="preserve">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существуют три различных формата кадров:</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маркер;</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кадр данных;</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прерывающая последовательность.</w:t>
      </w:r>
    </w:p>
    <w:p w:rsidR="008C3DF1" w:rsidRPr="0068126D" w:rsidRDefault="00300B52" w:rsidP="00035544">
      <w:pPr>
        <w:tabs>
          <w:tab w:val="left" w:pos="426"/>
        </w:tabs>
        <w:ind w:left="0" w:firstLineChars="250" w:firstLine="700"/>
        <w:rPr>
          <w:rFonts w:cs="Times New Roman"/>
          <w:szCs w:val="28"/>
        </w:rPr>
      </w:pPr>
      <w:r w:rsidRPr="002474D4">
        <w:rPr>
          <w:rFonts w:cs="Times New Roman"/>
          <w:noProof/>
          <w:szCs w:val="28"/>
          <w:lang w:eastAsia="ru-RU"/>
        </w:rPr>
        <w:drawing>
          <wp:inline distT="0" distB="0" distL="0" distR="0" wp14:anchorId="19CBE85A" wp14:editId="3E9D8FA0">
            <wp:extent cx="4486275" cy="3486150"/>
            <wp:effectExtent l="0" t="0" r="9525" b="0"/>
            <wp:docPr id="13385134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86275" cy="3486150"/>
                    </a:xfrm>
                    <a:prstGeom prst="rect">
                      <a:avLst/>
                    </a:prstGeom>
                    <a:noFill/>
                    <a:ln>
                      <a:noFill/>
                    </a:ln>
                  </pic:spPr>
                </pic:pic>
              </a:graphicData>
            </a:graphic>
          </wp:inline>
        </w:drawing>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Маркер</w:t>
      </w:r>
    </w:p>
    <w:p w:rsidR="006B33F1" w:rsidRPr="0068126D" w:rsidRDefault="006B33F1" w:rsidP="00035544">
      <w:pPr>
        <w:tabs>
          <w:tab w:val="left" w:pos="426"/>
        </w:tabs>
        <w:ind w:left="0" w:firstLineChars="250" w:firstLine="700"/>
        <w:rPr>
          <w:rFonts w:cs="Times New Roman"/>
          <w:szCs w:val="28"/>
        </w:rPr>
      </w:pPr>
      <w:r w:rsidRPr="00E71D27">
        <w:rPr>
          <w:rFonts w:cs="Times New Roman"/>
          <w:szCs w:val="28"/>
          <w:highlight w:val="yellow"/>
        </w:rPr>
        <w:t>Кадр маркера состоит из трех полей, каждое длиной в один байт.</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lastRenderedPageBreak/>
        <w:t>Начальный ограничитель (</w:t>
      </w:r>
      <w:proofErr w:type="spellStart"/>
      <w:r w:rsidRPr="00E71D27">
        <w:rPr>
          <w:rFonts w:cs="Times New Roman"/>
          <w:szCs w:val="28"/>
          <w:highlight w:val="yellow"/>
        </w:rPr>
        <w:t>Start</w:t>
      </w:r>
      <w:proofErr w:type="spellEnd"/>
      <w:r w:rsidRPr="00E71D27">
        <w:rPr>
          <w:rFonts w:cs="Times New Roman"/>
          <w:szCs w:val="28"/>
          <w:highlight w:val="yellow"/>
        </w:rPr>
        <w:t xml:space="preserve"> </w:t>
      </w:r>
      <w:proofErr w:type="spellStart"/>
      <w:r w:rsidRPr="00E71D27">
        <w:rPr>
          <w:rFonts w:cs="Times New Roman"/>
          <w:szCs w:val="28"/>
          <w:highlight w:val="yellow"/>
        </w:rPr>
        <w:t>Delimiter</w:t>
      </w:r>
      <w:proofErr w:type="spellEnd"/>
      <w:r w:rsidRPr="00E71D27">
        <w:rPr>
          <w:rFonts w:cs="Times New Roman"/>
          <w:szCs w:val="28"/>
          <w:highlight w:val="yellow"/>
        </w:rPr>
        <w:t>, SD</w:t>
      </w:r>
      <w:r w:rsidRPr="0068126D">
        <w:rPr>
          <w:rFonts w:cs="Times New Roman"/>
          <w:szCs w:val="28"/>
        </w:rPr>
        <w:t xml:space="preserve">) появляется в начале маркера, а также в начале любого кадра, проходящего по сети. Поле представляет собой следующую уникальную последовательность символов манчестерского кода: JKOJKOOO. Поэтому начальный </w:t>
      </w:r>
      <w:proofErr w:type="gramStart"/>
      <w:r w:rsidRPr="0068126D">
        <w:rPr>
          <w:rFonts w:cs="Times New Roman"/>
          <w:szCs w:val="28"/>
        </w:rPr>
        <w:t>ограничитель</w:t>
      </w:r>
      <w:proofErr w:type="gramEnd"/>
      <w:r w:rsidRPr="0068126D">
        <w:rPr>
          <w:rFonts w:cs="Times New Roman"/>
          <w:szCs w:val="28"/>
        </w:rPr>
        <w:t xml:space="preserve"> нельзя спутать ни с </w:t>
      </w:r>
      <w:proofErr w:type="gramStart"/>
      <w:r w:rsidRPr="0068126D">
        <w:rPr>
          <w:rFonts w:cs="Times New Roman"/>
          <w:szCs w:val="28"/>
        </w:rPr>
        <w:t>какой</w:t>
      </w:r>
      <w:proofErr w:type="gramEnd"/>
      <w:r w:rsidRPr="0068126D">
        <w:rPr>
          <w:rFonts w:cs="Times New Roman"/>
          <w:szCs w:val="28"/>
        </w:rPr>
        <w:t xml:space="preserve"> битовой последовательностью внутри кадра.</w:t>
      </w:r>
    </w:p>
    <w:p w:rsidR="008C3DF1" w:rsidRPr="0068126D" w:rsidRDefault="006B33F1" w:rsidP="00035544">
      <w:pPr>
        <w:tabs>
          <w:tab w:val="left" w:pos="426"/>
        </w:tabs>
        <w:ind w:left="0" w:firstLineChars="152" w:firstLine="426"/>
        <w:rPr>
          <w:rFonts w:cs="Times New Roman"/>
          <w:szCs w:val="28"/>
        </w:rPr>
      </w:pPr>
      <w:r w:rsidRPr="0068126D">
        <w:rPr>
          <w:rFonts w:cs="Times New Roman"/>
          <w:szCs w:val="28"/>
        </w:rPr>
        <w:t>Управление доступом (</w:t>
      </w:r>
      <w:proofErr w:type="spellStart"/>
      <w:r w:rsidRPr="00E71D27">
        <w:rPr>
          <w:rFonts w:cs="Times New Roman"/>
          <w:szCs w:val="28"/>
          <w:highlight w:val="yellow"/>
        </w:rPr>
        <w:t>Access</w:t>
      </w:r>
      <w:proofErr w:type="spellEnd"/>
      <w:r w:rsidRPr="00E71D27">
        <w:rPr>
          <w:rFonts w:cs="Times New Roman"/>
          <w:szCs w:val="28"/>
          <w:highlight w:val="yellow"/>
        </w:rPr>
        <w:t xml:space="preserve"> </w:t>
      </w:r>
      <w:proofErr w:type="spellStart"/>
      <w:r w:rsidRPr="00E71D27">
        <w:rPr>
          <w:rFonts w:cs="Times New Roman"/>
          <w:szCs w:val="28"/>
          <w:highlight w:val="yellow"/>
        </w:rPr>
        <w:t>Control</w:t>
      </w:r>
      <w:proofErr w:type="spellEnd"/>
      <w:r w:rsidRPr="0068126D">
        <w:rPr>
          <w:rFonts w:cs="Times New Roman"/>
          <w:szCs w:val="28"/>
        </w:rPr>
        <w:t>) состоит из четырех подполей: РРР, Т, М и RRR, где РРР - биты приоритета, Т - бит маркера, М - бит монитора, RRR -резервные биты приоритета. Бит</w:t>
      </w:r>
      <w:proofErr w:type="gramStart"/>
      <w:r w:rsidRPr="0068126D">
        <w:rPr>
          <w:rFonts w:cs="Times New Roman"/>
          <w:szCs w:val="28"/>
        </w:rPr>
        <w:t xml:space="preserve"> Т</w:t>
      </w:r>
      <w:proofErr w:type="gramEnd"/>
      <w:r w:rsidRPr="0068126D">
        <w:rPr>
          <w:rFonts w:cs="Times New Roman"/>
          <w:szCs w:val="28"/>
        </w:rPr>
        <w:t>, установленный в 1, указывает на то, что данный кадр является маркером доступа. Бит монитора устанавливается в 1 активным монитором и в 0 любой другой станцией, передающей маркер или кадр. Если активный монитор видит маркер или кадр, содержащий бит монитора со значением 1, то активный монитор знает, что этот кадр или маркер уже однажды обошел кольцо и не был обработан станциями. Если это кадр, то он удаляется из кольца. Если это маркер, то активный монитор передает его дальше по кольцу. Использование полей приоритетов будет рассмотрено ниже.</w:t>
      </w:r>
    </w:p>
    <w:p w:rsidR="006B33F1" w:rsidRPr="0068126D" w:rsidRDefault="006B33F1" w:rsidP="00035544">
      <w:pPr>
        <w:tabs>
          <w:tab w:val="left" w:pos="426"/>
        </w:tabs>
        <w:ind w:left="0" w:firstLineChars="152" w:firstLine="426"/>
        <w:rPr>
          <w:rFonts w:cs="Times New Roman"/>
          <w:szCs w:val="28"/>
        </w:rPr>
      </w:pPr>
      <w:r w:rsidRPr="0068126D">
        <w:rPr>
          <w:rFonts w:cs="Times New Roman"/>
          <w:szCs w:val="28"/>
        </w:rPr>
        <w:t>Конечный ограничитель (</w:t>
      </w:r>
      <w:proofErr w:type="spellStart"/>
      <w:r w:rsidRPr="00E71D27">
        <w:rPr>
          <w:rFonts w:cs="Times New Roman"/>
          <w:szCs w:val="28"/>
          <w:highlight w:val="yellow"/>
        </w:rPr>
        <w:t>End</w:t>
      </w:r>
      <w:proofErr w:type="spellEnd"/>
      <w:r w:rsidRPr="00E71D27">
        <w:rPr>
          <w:rFonts w:cs="Times New Roman"/>
          <w:szCs w:val="28"/>
          <w:highlight w:val="yellow"/>
        </w:rPr>
        <w:t xml:space="preserve"> </w:t>
      </w:r>
      <w:proofErr w:type="spellStart"/>
      <w:r w:rsidRPr="00E71D27">
        <w:rPr>
          <w:rFonts w:cs="Times New Roman"/>
          <w:szCs w:val="28"/>
          <w:highlight w:val="yellow"/>
        </w:rPr>
        <w:t>Delimeter</w:t>
      </w:r>
      <w:proofErr w:type="spellEnd"/>
      <w:r w:rsidRPr="00E71D27">
        <w:rPr>
          <w:rFonts w:cs="Times New Roman"/>
          <w:szCs w:val="28"/>
          <w:highlight w:val="yellow"/>
        </w:rPr>
        <w:t>, ED</w:t>
      </w:r>
      <w:r w:rsidRPr="0068126D">
        <w:rPr>
          <w:rFonts w:cs="Times New Roman"/>
          <w:szCs w:val="28"/>
        </w:rPr>
        <w:t>) - последнее поле маркера. Так же как и поле начального ограничителя, это поле содержит уникальную последовательность манчестерских кодов JK1JK1, а также два однобитовых признака: I и Е. Признак I (</w:t>
      </w:r>
      <w:proofErr w:type="spellStart"/>
      <w:r w:rsidRPr="0068126D">
        <w:rPr>
          <w:rFonts w:cs="Times New Roman"/>
          <w:szCs w:val="28"/>
        </w:rPr>
        <w:t>Intermediate</w:t>
      </w:r>
      <w:proofErr w:type="spellEnd"/>
      <w:r w:rsidRPr="0068126D">
        <w:rPr>
          <w:rFonts w:cs="Times New Roman"/>
          <w:szCs w:val="28"/>
        </w:rPr>
        <w:t>) показывает, является ли кадр последним в серии кадров (1-0) или промежуточным (1-1). Признак</w:t>
      </w:r>
      <w:proofErr w:type="gramStart"/>
      <w:r w:rsidRPr="0068126D">
        <w:rPr>
          <w:rFonts w:cs="Times New Roman"/>
          <w:szCs w:val="28"/>
        </w:rPr>
        <w:t xml:space="preserve"> Е</w:t>
      </w:r>
      <w:proofErr w:type="gramEnd"/>
      <w:r w:rsidRPr="0068126D">
        <w:rPr>
          <w:rFonts w:cs="Times New Roman"/>
          <w:szCs w:val="28"/>
        </w:rPr>
        <w:t xml:space="preserve"> (</w:t>
      </w:r>
      <w:proofErr w:type="spellStart"/>
      <w:r w:rsidRPr="0068126D">
        <w:rPr>
          <w:rFonts w:cs="Times New Roman"/>
          <w:szCs w:val="28"/>
        </w:rPr>
        <w:t>Error</w:t>
      </w:r>
      <w:proofErr w:type="spellEnd"/>
      <w:r w:rsidRPr="0068126D">
        <w:rPr>
          <w:rFonts w:cs="Times New Roman"/>
          <w:szCs w:val="28"/>
        </w:rPr>
        <w:t>) - это признак ошибки. Он устанавливается в 0 станцией-отправителем, и любая станция кольца, через которую проходит кадр, должна установить этот признак в 1, если она обнаружит ошибку по контрольной сумме или другую некорректность кадра.</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xml:space="preserve">Физический уровень технологии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xml:space="preserve">Стандарт изначально предусматривал построение связей в сети с помощью концентраторов, называемых </w:t>
      </w:r>
      <w:r w:rsidRPr="00C20A8E">
        <w:rPr>
          <w:rFonts w:cs="Times New Roman"/>
          <w:szCs w:val="28"/>
          <w:highlight w:val="yellow"/>
        </w:rPr>
        <w:t>MAU</w:t>
      </w:r>
      <w:r w:rsidRPr="0068126D">
        <w:rPr>
          <w:rFonts w:cs="Times New Roman"/>
          <w:szCs w:val="28"/>
        </w:rPr>
        <w:t xml:space="preserve"> (</w:t>
      </w:r>
      <w:proofErr w:type="spellStart"/>
      <w:r w:rsidRPr="0068126D">
        <w:rPr>
          <w:rFonts w:cs="Times New Roman"/>
          <w:szCs w:val="28"/>
        </w:rPr>
        <w:t>Multistation</w:t>
      </w:r>
      <w:proofErr w:type="spellEnd"/>
      <w:r w:rsidRPr="0068126D">
        <w:rPr>
          <w:rFonts w:cs="Times New Roman"/>
          <w:szCs w:val="28"/>
        </w:rPr>
        <w:t xml:space="preserve"> </w:t>
      </w:r>
      <w:proofErr w:type="spellStart"/>
      <w:r w:rsidRPr="0068126D">
        <w:rPr>
          <w:rFonts w:cs="Times New Roman"/>
          <w:szCs w:val="28"/>
        </w:rPr>
        <w:t>Access</w:t>
      </w:r>
      <w:proofErr w:type="spellEnd"/>
      <w:r w:rsidRPr="0068126D">
        <w:rPr>
          <w:rFonts w:cs="Times New Roman"/>
          <w:szCs w:val="28"/>
        </w:rPr>
        <w:t xml:space="preserve"> </w:t>
      </w:r>
      <w:proofErr w:type="spellStart"/>
      <w:r w:rsidRPr="0068126D">
        <w:rPr>
          <w:rFonts w:cs="Times New Roman"/>
          <w:szCs w:val="28"/>
        </w:rPr>
        <w:t>Unit</w:t>
      </w:r>
      <w:proofErr w:type="spellEnd"/>
      <w:r w:rsidRPr="0068126D">
        <w:rPr>
          <w:rFonts w:cs="Times New Roman"/>
          <w:szCs w:val="28"/>
        </w:rPr>
        <w:t>) или MSAU (</w:t>
      </w:r>
      <w:proofErr w:type="spellStart"/>
      <w:r w:rsidRPr="0068126D">
        <w:rPr>
          <w:rFonts w:cs="Times New Roman"/>
          <w:szCs w:val="28"/>
        </w:rPr>
        <w:t>Multi-Station</w:t>
      </w:r>
      <w:proofErr w:type="spellEnd"/>
      <w:r w:rsidRPr="0068126D">
        <w:rPr>
          <w:rFonts w:cs="Times New Roman"/>
          <w:szCs w:val="28"/>
        </w:rPr>
        <w:t xml:space="preserve"> </w:t>
      </w:r>
      <w:proofErr w:type="spellStart"/>
      <w:r w:rsidRPr="0068126D">
        <w:rPr>
          <w:rFonts w:cs="Times New Roman"/>
          <w:szCs w:val="28"/>
        </w:rPr>
        <w:t>Access</w:t>
      </w:r>
      <w:proofErr w:type="spellEnd"/>
      <w:r w:rsidRPr="0068126D">
        <w:rPr>
          <w:rFonts w:cs="Times New Roman"/>
          <w:szCs w:val="28"/>
        </w:rPr>
        <w:t xml:space="preserve"> </w:t>
      </w:r>
      <w:proofErr w:type="spellStart"/>
      <w:r w:rsidRPr="0068126D">
        <w:rPr>
          <w:rFonts w:cs="Times New Roman"/>
          <w:szCs w:val="28"/>
        </w:rPr>
        <w:t>Unit</w:t>
      </w:r>
      <w:proofErr w:type="spellEnd"/>
      <w:r w:rsidRPr="0068126D">
        <w:rPr>
          <w:rFonts w:cs="Times New Roman"/>
          <w:szCs w:val="28"/>
        </w:rPr>
        <w:t xml:space="preserve">), то есть устройствами многостанционного доступа. Сеть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может включать до 260 узлов.</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lastRenderedPageBreak/>
        <w:t xml:space="preserve">Концентратор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может быть активным или пассивным. Пассивный концентратор просто соединяет порты внутренними связями так, чтобы станции, подключаемые к этим портам, образовали кольцо. Ни усиление сигналов, ни их ресинхронизацию </w:t>
      </w:r>
      <w:proofErr w:type="gramStart"/>
      <w:r w:rsidRPr="0068126D">
        <w:rPr>
          <w:rFonts w:cs="Times New Roman"/>
          <w:szCs w:val="28"/>
        </w:rPr>
        <w:t>пассивный</w:t>
      </w:r>
      <w:proofErr w:type="gramEnd"/>
      <w:r w:rsidRPr="0068126D">
        <w:rPr>
          <w:rFonts w:cs="Times New Roman"/>
          <w:szCs w:val="28"/>
        </w:rPr>
        <w:t xml:space="preserve"> MSAU не выполняет. Такое устройство можно считать простым кроссовым блоком за одним исключением - MSAU обеспечивает обход какого-либо порта, когда присоединенный к этому порту компьютер выключают. Такая функция необходима для обеспечения связности кольца вне зависимости от состояния подключенных компьютеров.</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xml:space="preserve">Активный концентратор выполняет функции регенерации сигналов и поэтому иногда называется повторителем, как в стандарте </w:t>
      </w:r>
      <w:proofErr w:type="spellStart"/>
      <w:r w:rsidRPr="0068126D">
        <w:rPr>
          <w:rFonts w:cs="Times New Roman"/>
          <w:szCs w:val="28"/>
        </w:rPr>
        <w:t>Ethernet</w:t>
      </w:r>
      <w:proofErr w:type="spellEnd"/>
      <w:r w:rsidRPr="0068126D">
        <w:rPr>
          <w:rFonts w:cs="Times New Roman"/>
          <w:szCs w:val="28"/>
        </w:rPr>
        <w:t>.</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xml:space="preserve">Для обеспечения качественной передачи сигналов на большие расстояния, которые возникают при включении в сеть нескольких сот компьютеров, роль усилителя сигналов в этом случае берет на себя каждый сетевой адаптер, а роль </w:t>
      </w:r>
      <w:proofErr w:type="spellStart"/>
      <w:r w:rsidRPr="0068126D">
        <w:rPr>
          <w:rFonts w:cs="Times New Roman"/>
          <w:szCs w:val="28"/>
        </w:rPr>
        <w:t>ресинхронизирующего</w:t>
      </w:r>
      <w:proofErr w:type="spellEnd"/>
      <w:r w:rsidRPr="0068126D">
        <w:rPr>
          <w:rFonts w:cs="Times New Roman"/>
          <w:szCs w:val="28"/>
        </w:rPr>
        <w:t xml:space="preserve"> блока выполняет сетевой адаптер активного монитора кольца. Каждый сетевой адаптер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имеет блок повторения, который умеет регенерировать и </w:t>
      </w:r>
      <w:proofErr w:type="spellStart"/>
      <w:r w:rsidRPr="0068126D">
        <w:rPr>
          <w:rFonts w:cs="Times New Roman"/>
          <w:szCs w:val="28"/>
        </w:rPr>
        <w:t>ресинхронизировать</w:t>
      </w:r>
      <w:proofErr w:type="spellEnd"/>
      <w:r w:rsidRPr="0068126D">
        <w:rPr>
          <w:rFonts w:cs="Times New Roman"/>
          <w:szCs w:val="28"/>
        </w:rPr>
        <w:t xml:space="preserve"> сигналы, однако последнюю функцию выполняет в кольце только блок повторения активного монитора.</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xml:space="preserve">Кабели, соединяющие станцию с концентратором, называются </w:t>
      </w:r>
      <w:proofErr w:type="spellStart"/>
      <w:r w:rsidRPr="0068126D">
        <w:rPr>
          <w:rFonts w:cs="Times New Roman"/>
          <w:szCs w:val="28"/>
        </w:rPr>
        <w:t>ответвительными</w:t>
      </w:r>
      <w:proofErr w:type="spellEnd"/>
      <w:r w:rsidRPr="0068126D">
        <w:rPr>
          <w:rFonts w:cs="Times New Roman"/>
          <w:szCs w:val="28"/>
        </w:rPr>
        <w:t xml:space="preserve"> (</w:t>
      </w:r>
      <w:proofErr w:type="spellStart"/>
      <w:r w:rsidRPr="0068126D">
        <w:rPr>
          <w:rFonts w:cs="Times New Roman"/>
          <w:szCs w:val="28"/>
        </w:rPr>
        <w:t>lobe</w:t>
      </w:r>
      <w:proofErr w:type="spellEnd"/>
      <w:r w:rsidRPr="0068126D">
        <w:rPr>
          <w:rFonts w:cs="Times New Roman"/>
          <w:szCs w:val="28"/>
        </w:rPr>
        <w:t xml:space="preserve"> </w:t>
      </w:r>
      <w:proofErr w:type="spellStart"/>
      <w:r w:rsidRPr="0068126D">
        <w:rPr>
          <w:rFonts w:cs="Times New Roman"/>
          <w:szCs w:val="28"/>
        </w:rPr>
        <w:t>cable</w:t>
      </w:r>
      <w:proofErr w:type="spellEnd"/>
      <w:r w:rsidRPr="0068126D">
        <w:rPr>
          <w:rFonts w:cs="Times New Roman"/>
          <w:szCs w:val="28"/>
        </w:rPr>
        <w:t>), а кабели, соединяющие концентраторы, - магистральными (</w:t>
      </w:r>
      <w:proofErr w:type="spellStart"/>
      <w:r w:rsidRPr="0068126D">
        <w:rPr>
          <w:rFonts w:cs="Times New Roman"/>
          <w:szCs w:val="28"/>
        </w:rPr>
        <w:t>trunk</w:t>
      </w:r>
      <w:proofErr w:type="spellEnd"/>
      <w:r w:rsidRPr="0068126D">
        <w:rPr>
          <w:rFonts w:cs="Times New Roman"/>
          <w:szCs w:val="28"/>
        </w:rPr>
        <w:t xml:space="preserve"> </w:t>
      </w:r>
      <w:proofErr w:type="spellStart"/>
      <w:r w:rsidRPr="0068126D">
        <w:rPr>
          <w:rFonts w:cs="Times New Roman"/>
          <w:szCs w:val="28"/>
        </w:rPr>
        <w:t>cable</w:t>
      </w:r>
      <w:proofErr w:type="spellEnd"/>
      <w:r w:rsidRPr="0068126D">
        <w:rPr>
          <w:rFonts w:cs="Times New Roman"/>
          <w:szCs w:val="28"/>
        </w:rPr>
        <w:t>).</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xml:space="preserve">Технология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позволяет использовать для соединения конечных станций и концентраторов различные типы кабеля: STP </w:t>
      </w:r>
      <w:proofErr w:type="spellStart"/>
      <w:r w:rsidRPr="0068126D">
        <w:rPr>
          <w:rFonts w:cs="Times New Roman"/>
          <w:szCs w:val="28"/>
        </w:rPr>
        <w:t>Type</w:t>
      </w:r>
      <w:proofErr w:type="spellEnd"/>
      <w:r w:rsidRPr="0068126D">
        <w:rPr>
          <w:rFonts w:cs="Times New Roman"/>
          <w:szCs w:val="28"/>
        </w:rPr>
        <w:t xml:space="preserve"> I, UTP </w:t>
      </w:r>
      <w:proofErr w:type="spellStart"/>
      <w:r w:rsidRPr="0068126D">
        <w:rPr>
          <w:rFonts w:cs="Times New Roman"/>
          <w:szCs w:val="28"/>
        </w:rPr>
        <w:t>Type</w:t>
      </w:r>
      <w:proofErr w:type="spellEnd"/>
      <w:r w:rsidRPr="0068126D">
        <w:rPr>
          <w:rFonts w:cs="Times New Roman"/>
          <w:szCs w:val="28"/>
        </w:rPr>
        <w:t xml:space="preserve"> 3, UTP </w:t>
      </w:r>
      <w:proofErr w:type="spellStart"/>
      <w:r w:rsidRPr="0068126D">
        <w:rPr>
          <w:rFonts w:cs="Times New Roman"/>
          <w:szCs w:val="28"/>
        </w:rPr>
        <w:t>Type</w:t>
      </w:r>
      <w:proofErr w:type="spellEnd"/>
      <w:r w:rsidRPr="0068126D">
        <w:rPr>
          <w:rFonts w:cs="Times New Roman"/>
          <w:szCs w:val="28"/>
        </w:rPr>
        <w:t xml:space="preserve"> 6, а также волоконно-оптический кабель.</w:t>
      </w:r>
    </w:p>
    <w:p w:rsidR="006B33F1" w:rsidRPr="0068126D" w:rsidRDefault="006B33F1" w:rsidP="00035544">
      <w:pPr>
        <w:tabs>
          <w:tab w:val="left" w:pos="426"/>
        </w:tabs>
        <w:ind w:left="0" w:firstLineChars="250" w:firstLine="700"/>
        <w:rPr>
          <w:rFonts w:cs="Times New Roman"/>
          <w:szCs w:val="28"/>
        </w:rPr>
      </w:pPr>
      <w:r w:rsidRPr="0068126D">
        <w:rPr>
          <w:rFonts w:cs="Times New Roman"/>
          <w:szCs w:val="28"/>
        </w:rPr>
        <w:t xml:space="preserve">Максимальная длина кольца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составляет 4000 м.</w:t>
      </w:r>
    </w:p>
    <w:p w:rsidR="0062194A" w:rsidRPr="0068126D" w:rsidRDefault="0062194A" w:rsidP="00035544">
      <w:pPr>
        <w:tabs>
          <w:tab w:val="left" w:pos="426"/>
        </w:tabs>
        <w:spacing w:after="0"/>
        <w:ind w:left="0" w:firstLine="426"/>
        <w:rPr>
          <w:rFonts w:cs="Times New Roman"/>
          <w:szCs w:val="28"/>
        </w:rPr>
      </w:pPr>
    </w:p>
    <w:p w:rsidR="004F5EDF"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16.</w:t>
      </w:r>
      <w:r w:rsidRPr="0068126D">
        <w:rPr>
          <w:rFonts w:ascii="Times New Roman" w:hAnsi="Times New Roman" w:cs="Times New Roman"/>
          <w:sz w:val="28"/>
          <w:szCs w:val="28"/>
        </w:rPr>
        <w:tab/>
        <w:t xml:space="preserve">Технология FDDI, основные характеристики, особенности доступа, </w:t>
      </w:r>
      <w:r w:rsidRPr="00300B52">
        <w:rPr>
          <w:rFonts w:ascii="Times New Roman" w:hAnsi="Times New Roman" w:cs="Times New Roman"/>
          <w:sz w:val="28"/>
          <w:szCs w:val="28"/>
        </w:rPr>
        <w:t>особенности физического уровня, формат кадра.</w:t>
      </w:r>
    </w:p>
    <w:p w:rsidR="008C3DF1" w:rsidRPr="0068126D" w:rsidRDefault="008C3DF1" w:rsidP="00035544">
      <w:pPr>
        <w:tabs>
          <w:tab w:val="left" w:pos="426"/>
        </w:tabs>
        <w:ind w:left="0" w:firstLineChars="250" w:firstLine="700"/>
        <w:rPr>
          <w:rFonts w:cs="Times New Roman"/>
          <w:szCs w:val="28"/>
        </w:rPr>
      </w:pPr>
      <w:r w:rsidRPr="00C20A8E">
        <w:rPr>
          <w:rFonts w:cs="Times New Roman"/>
          <w:szCs w:val="28"/>
          <w:highlight w:val="yellow"/>
        </w:rPr>
        <w:t>Технология FDDI (</w:t>
      </w:r>
      <w:proofErr w:type="spellStart"/>
      <w:r w:rsidRPr="00C20A8E">
        <w:rPr>
          <w:rFonts w:cs="Times New Roman"/>
          <w:szCs w:val="28"/>
          <w:highlight w:val="yellow"/>
        </w:rPr>
        <w:t>Fiber</w:t>
      </w:r>
      <w:proofErr w:type="spellEnd"/>
      <w:r w:rsidRPr="00C20A8E">
        <w:rPr>
          <w:rFonts w:cs="Times New Roman"/>
          <w:szCs w:val="28"/>
          <w:highlight w:val="yellow"/>
        </w:rPr>
        <w:t xml:space="preserve"> </w:t>
      </w:r>
      <w:proofErr w:type="spellStart"/>
      <w:r w:rsidRPr="00C20A8E">
        <w:rPr>
          <w:rFonts w:cs="Times New Roman"/>
          <w:szCs w:val="28"/>
          <w:highlight w:val="yellow"/>
        </w:rPr>
        <w:t>Distributed</w:t>
      </w:r>
      <w:proofErr w:type="spellEnd"/>
      <w:r w:rsidRPr="00C20A8E">
        <w:rPr>
          <w:rFonts w:cs="Times New Roman"/>
          <w:szCs w:val="28"/>
          <w:highlight w:val="yellow"/>
        </w:rPr>
        <w:t xml:space="preserve"> </w:t>
      </w:r>
      <w:proofErr w:type="spellStart"/>
      <w:r w:rsidRPr="00C20A8E">
        <w:rPr>
          <w:rFonts w:cs="Times New Roman"/>
          <w:szCs w:val="28"/>
          <w:highlight w:val="yellow"/>
        </w:rPr>
        <w:t>Data</w:t>
      </w:r>
      <w:proofErr w:type="spellEnd"/>
      <w:r w:rsidRPr="00C20A8E">
        <w:rPr>
          <w:rFonts w:cs="Times New Roman"/>
          <w:szCs w:val="28"/>
          <w:highlight w:val="yellow"/>
        </w:rPr>
        <w:t xml:space="preserve"> </w:t>
      </w:r>
      <w:proofErr w:type="spellStart"/>
      <w:r w:rsidRPr="00C20A8E">
        <w:rPr>
          <w:rFonts w:cs="Times New Roman"/>
          <w:szCs w:val="28"/>
          <w:highlight w:val="yellow"/>
        </w:rPr>
        <w:t>Interface</w:t>
      </w:r>
      <w:proofErr w:type="spellEnd"/>
      <w:r w:rsidRPr="00C20A8E">
        <w:rPr>
          <w:rFonts w:cs="Times New Roman"/>
          <w:szCs w:val="28"/>
          <w:highlight w:val="yellow"/>
        </w:rPr>
        <w:t xml:space="preserve">)- оптоволоконный интерфейс распределенных данных - это первая технология локальных сетей, в </w:t>
      </w:r>
      <w:r w:rsidRPr="00C20A8E">
        <w:rPr>
          <w:rFonts w:cs="Times New Roman"/>
          <w:szCs w:val="28"/>
          <w:highlight w:val="yellow"/>
        </w:rPr>
        <w:lastRenderedPageBreak/>
        <w:t>которой средой передачи данных является волоконно-оптический кабель. Работы по созданию технологий и устрой</w:t>
      </w:r>
      <w:proofErr w:type="gramStart"/>
      <w:r w:rsidRPr="00C20A8E">
        <w:rPr>
          <w:rFonts w:cs="Times New Roman"/>
          <w:szCs w:val="28"/>
          <w:highlight w:val="yellow"/>
        </w:rPr>
        <w:t>ств дл</w:t>
      </w:r>
      <w:proofErr w:type="gramEnd"/>
      <w:r w:rsidRPr="00C20A8E">
        <w:rPr>
          <w:rFonts w:cs="Times New Roman"/>
          <w:szCs w:val="28"/>
          <w:highlight w:val="yellow"/>
        </w:rPr>
        <w:t>я использования волоконно-оптических каналов в локальных сетях начались в 80-е годы.</w:t>
      </w:r>
      <w:r w:rsidRPr="0068126D">
        <w:rPr>
          <w:rFonts w:cs="Times New Roman"/>
          <w:szCs w:val="28"/>
        </w:rPr>
        <w:t xml:space="preserve"> Обеспечивает передачу кадров со скоростью 100 Мбит/</w:t>
      </w:r>
      <w:proofErr w:type="gramStart"/>
      <w:r w:rsidRPr="0068126D">
        <w:rPr>
          <w:rFonts w:cs="Times New Roman"/>
          <w:szCs w:val="28"/>
        </w:rPr>
        <w:t>с</w:t>
      </w:r>
      <w:proofErr w:type="gramEnd"/>
      <w:r w:rsidRPr="0068126D">
        <w:rPr>
          <w:rFonts w:cs="Times New Roman"/>
          <w:szCs w:val="28"/>
        </w:rPr>
        <w:t xml:space="preserve"> </w:t>
      </w:r>
      <w:proofErr w:type="gramStart"/>
      <w:r w:rsidRPr="0068126D">
        <w:rPr>
          <w:rFonts w:cs="Times New Roman"/>
          <w:szCs w:val="28"/>
        </w:rPr>
        <w:t>по</w:t>
      </w:r>
      <w:proofErr w:type="gramEnd"/>
      <w:r w:rsidRPr="0068126D">
        <w:rPr>
          <w:rFonts w:cs="Times New Roman"/>
          <w:szCs w:val="28"/>
        </w:rPr>
        <w:t xml:space="preserve"> двойному волоконно-оптическому кольцу длиной до 100 км.</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Основные характеристики технологии</w:t>
      </w:r>
    </w:p>
    <w:p w:rsidR="008C3DF1" w:rsidRPr="0068126D" w:rsidRDefault="008C3DF1" w:rsidP="00035544">
      <w:pPr>
        <w:tabs>
          <w:tab w:val="left" w:pos="426"/>
        </w:tabs>
        <w:ind w:left="0" w:firstLineChars="250" w:firstLine="700"/>
        <w:rPr>
          <w:rFonts w:cs="Times New Roman"/>
          <w:szCs w:val="28"/>
        </w:rPr>
      </w:pPr>
      <w:r w:rsidRPr="00C20A8E">
        <w:rPr>
          <w:rFonts w:cs="Times New Roman"/>
          <w:szCs w:val="28"/>
          <w:highlight w:val="yellow"/>
        </w:rPr>
        <w:t xml:space="preserve">Технология FDDI во многом основывается на технологии </w:t>
      </w:r>
      <w:proofErr w:type="spellStart"/>
      <w:r w:rsidRPr="00C20A8E">
        <w:rPr>
          <w:rFonts w:cs="Times New Roman"/>
          <w:szCs w:val="28"/>
          <w:highlight w:val="yellow"/>
        </w:rPr>
        <w:t>Token</w:t>
      </w:r>
      <w:proofErr w:type="spellEnd"/>
      <w:r w:rsidRPr="00C20A8E">
        <w:rPr>
          <w:rFonts w:cs="Times New Roman"/>
          <w:szCs w:val="28"/>
          <w:highlight w:val="yellow"/>
        </w:rPr>
        <w:t xml:space="preserve"> </w:t>
      </w:r>
      <w:proofErr w:type="spellStart"/>
      <w:r w:rsidRPr="00C20A8E">
        <w:rPr>
          <w:rFonts w:cs="Times New Roman"/>
          <w:szCs w:val="28"/>
          <w:highlight w:val="yellow"/>
        </w:rPr>
        <w:t>Ring</w:t>
      </w:r>
      <w:proofErr w:type="spellEnd"/>
      <w:r w:rsidRPr="00C20A8E">
        <w:rPr>
          <w:rFonts w:cs="Times New Roman"/>
          <w:szCs w:val="28"/>
          <w:highlight w:val="yellow"/>
        </w:rPr>
        <w:t>,</w:t>
      </w:r>
      <w:r w:rsidRPr="0068126D">
        <w:rPr>
          <w:rFonts w:cs="Times New Roman"/>
          <w:szCs w:val="28"/>
        </w:rPr>
        <w:t xml:space="preserve"> развивая и совершенствуя ее основные идеи.</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Разработчики технологии FDDI ставили перед собой в качестве наиболее </w:t>
      </w:r>
      <w:proofErr w:type="gramStart"/>
      <w:r w:rsidRPr="0068126D">
        <w:rPr>
          <w:rFonts w:cs="Times New Roman"/>
          <w:szCs w:val="28"/>
        </w:rPr>
        <w:t>приоритетных</w:t>
      </w:r>
      <w:proofErr w:type="gramEnd"/>
      <w:r w:rsidRPr="0068126D">
        <w:rPr>
          <w:rFonts w:cs="Times New Roman"/>
          <w:szCs w:val="28"/>
        </w:rPr>
        <w:t xml:space="preserve"> следующие цели:</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повысить битовую скорость передачи данных до 100 Мбит/</w:t>
      </w:r>
      <w:proofErr w:type="gramStart"/>
      <w:r w:rsidRPr="0068126D">
        <w:rPr>
          <w:rFonts w:cs="Times New Roman"/>
          <w:szCs w:val="28"/>
        </w:rPr>
        <w:t>с</w:t>
      </w:r>
      <w:proofErr w:type="gramEnd"/>
      <w:r w:rsidRPr="0068126D">
        <w:rPr>
          <w:rFonts w:cs="Times New Roman"/>
          <w:szCs w:val="28"/>
        </w:rPr>
        <w:t>;</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повысить отказоустойчивость сети за счет стандартных процедур восстановления ее после отказов различного рода - повреждения кабеля, некорректной работы узла, концентратора, возникновения высокого уровня помех на линии и т. п.;</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 максимально эффективно использовать потенциальную пропускную способность </w:t>
      </w:r>
      <w:proofErr w:type="gramStart"/>
      <w:r w:rsidRPr="0068126D">
        <w:rPr>
          <w:rFonts w:cs="Times New Roman"/>
          <w:szCs w:val="28"/>
        </w:rPr>
        <w:t>сети</w:t>
      </w:r>
      <w:proofErr w:type="gramEnd"/>
      <w:r w:rsidRPr="0068126D">
        <w:rPr>
          <w:rFonts w:cs="Times New Roman"/>
          <w:szCs w:val="28"/>
        </w:rPr>
        <w:t xml:space="preserve"> как для асинхронного, так и для синхронного (чувствительного к задержкам) трафиков.</w:t>
      </w:r>
    </w:p>
    <w:p w:rsidR="008C3DF1" w:rsidRPr="0068126D" w:rsidRDefault="008C3DF1" w:rsidP="00035544">
      <w:pPr>
        <w:tabs>
          <w:tab w:val="left" w:pos="426"/>
        </w:tabs>
        <w:ind w:left="0" w:firstLineChars="250" w:firstLine="700"/>
        <w:rPr>
          <w:rFonts w:cs="Times New Roman"/>
          <w:szCs w:val="28"/>
        </w:rPr>
      </w:pPr>
    </w:p>
    <w:p w:rsidR="008C3DF1" w:rsidRPr="0068126D" w:rsidRDefault="008C3DF1" w:rsidP="00035544">
      <w:pPr>
        <w:tabs>
          <w:tab w:val="left" w:pos="426"/>
        </w:tabs>
        <w:ind w:left="0" w:firstLineChars="250" w:firstLine="700"/>
        <w:rPr>
          <w:rFonts w:cs="Times New Roman"/>
          <w:szCs w:val="28"/>
        </w:rPr>
      </w:pPr>
      <w:r w:rsidRPr="00C20A8E">
        <w:rPr>
          <w:rFonts w:cs="Times New Roman"/>
          <w:szCs w:val="28"/>
          <w:highlight w:val="yellow"/>
        </w:rPr>
        <w:t>Сеть FDDI строится на основе двух оптоволоконных колец</w:t>
      </w:r>
      <w:r w:rsidRPr="0068126D">
        <w:rPr>
          <w:rFonts w:cs="Times New Roman"/>
          <w:szCs w:val="28"/>
        </w:rPr>
        <w:t xml:space="preserve">, которые образуют основной и </w:t>
      </w:r>
      <w:proofErr w:type="gramStart"/>
      <w:r w:rsidRPr="0068126D">
        <w:rPr>
          <w:rFonts w:cs="Times New Roman"/>
          <w:szCs w:val="28"/>
        </w:rPr>
        <w:t>резервный</w:t>
      </w:r>
      <w:proofErr w:type="gramEnd"/>
      <w:r w:rsidRPr="0068126D">
        <w:rPr>
          <w:rFonts w:cs="Times New Roman"/>
          <w:szCs w:val="28"/>
        </w:rPr>
        <w:t xml:space="preserve"> пути передачи данных между узлами сети. Наличие двух колец - это основной способ повышения отказоустойчивости в сети FDDI, и узлы, которые хотят воспользоваться этим повышенным потенциалом надежности, должны быть подключены к обоим кольцам.</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В нормальном режиме работы сети данные проходят через все узлы и все участки кабеля только первичного (</w:t>
      </w:r>
      <w:proofErr w:type="spellStart"/>
      <w:r w:rsidRPr="0068126D">
        <w:rPr>
          <w:rFonts w:cs="Times New Roman"/>
          <w:szCs w:val="28"/>
        </w:rPr>
        <w:t>Primary</w:t>
      </w:r>
      <w:proofErr w:type="spellEnd"/>
      <w:r w:rsidRPr="0068126D">
        <w:rPr>
          <w:rFonts w:cs="Times New Roman"/>
          <w:szCs w:val="28"/>
        </w:rPr>
        <w:t xml:space="preserve">) кольца, этот режим назван режимом </w:t>
      </w:r>
      <w:proofErr w:type="spellStart"/>
      <w:r w:rsidRPr="0068126D">
        <w:rPr>
          <w:rFonts w:cs="Times New Roman"/>
          <w:szCs w:val="28"/>
        </w:rPr>
        <w:t>Thru</w:t>
      </w:r>
      <w:proofErr w:type="spellEnd"/>
      <w:r w:rsidRPr="0068126D">
        <w:rPr>
          <w:rFonts w:cs="Times New Roman"/>
          <w:szCs w:val="28"/>
        </w:rPr>
        <w:t xml:space="preserve"> - «сквозным» или «транзитным». Вторичное кольцо (</w:t>
      </w:r>
      <w:proofErr w:type="spellStart"/>
      <w:r w:rsidRPr="0068126D">
        <w:rPr>
          <w:rFonts w:cs="Times New Roman"/>
          <w:szCs w:val="28"/>
        </w:rPr>
        <w:t>Secondary</w:t>
      </w:r>
      <w:proofErr w:type="spellEnd"/>
      <w:r w:rsidRPr="0068126D">
        <w:rPr>
          <w:rFonts w:cs="Times New Roman"/>
          <w:szCs w:val="28"/>
        </w:rPr>
        <w:t>) в этом режиме не используется.</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lastRenderedPageBreak/>
        <w:t xml:space="preserve">В случае какого-либо вида отказа, когда часть первичного кольца не может передавать данные (например, обрыв кабеля или отказ узла), первичное кольцо объединяется </w:t>
      </w:r>
      <w:proofErr w:type="gramStart"/>
      <w:r w:rsidRPr="0068126D">
        <w:rPr>
          <w:rFonts w:cs="Times New Roman"/>
          <w:szCs w:val="28"/>
        </w:rPr>
        <w:t>со</w:t>
      </w:r>
      <w:proofErr w:type="gramEnd"/>
      <w:r w:rsidRPr="0068126D">
        <w:rPr>
          <w:rFonts w:cs="Times New Roman"/>
          <w:szCs w:val="28"/>
        </w:rPr>
        <w:t xml:space="preserve"> вторичным вновь образуя единое кольцо. Этот режим работы сети называется </w:t>
      </w:r>
      <w:proofErr w:type="spellStart"/>
      <w:r w:rsidRPr="0068126D">
        <w:rPr>
          <w:rFonts w:cs="Times New Roman"/>
          <w:szCs w:val="28"/>
        </w:rPr>
        <w:t>Wrap</w:t>
      </w:r>
      <w:proofErr w:type="spellEnd"/>
      <w:r w:rsidRPr="0068126D">
        <w:rPr>
          <w:rFonts w:cs="Times New Roman"/>
          <w:szCs w:val="28"/>
        </w:rPr>
        <w:t xml:space="preserve">, то есть «свертывание» или «сворачивание» колец. Операция свертывания производится средствами концентраторов и/или сетевых адаптеров FDDI. </w:t>
      </w:r>
      <w:proofErr w:type="gramStart"/>
      <w:r w:rsidRPr="0068126D">
        <w:rPr>
          <w:rFonts w:cs="Times New Roman"/>
          <w:szCs w:val="28"/>
        </w:rPr>
        <w:t>Для упрощения этой процедуры данные по первичному кольцу всегда передаются в одном направлении (на диаграммах это направление изображается против часовой стрелки), а по вторичному - в обратном (изображается по часовой стрелке).</w:t>
      </w:r>
      <w:proofErr w:type="gramEnd"/>
      <w:r w:rsidRPr="0068126D">
        <w:rPr>
          <w:rFonts w:cs="Times New Roman"/>
          <w:szCs w:val="28"/>
        </w:rPr>
        <w:t xml:space="preserve"> Поэтому при образовании общего кольца из двух колец передатчики станций по-прежнему остаются подключенными к приемникам соседних станций, что позволяет правильно передавать и принимать информацию соседними станциями.</w:t>
      </w:r>
    </w:p>
    <w:p w:rsidR="008C3DF1" w:rsidRPr="0068126D" w:rsidRDefault="008C3DF1" w:rsidP="00035544">
      <w:pPr>
        <w:tabs>
          <w:tab w:val="left" w:pos="426"/>
        </w:tabs>
        <w:ind w:left="0" w:firstLine="426"/>
        <w:rPr>
          <w:rFonts w:cs="Times New Roman"/>
          <w:szCs w:val="28"/>
        </w:rPr>
      </w:pPr>
      <w:r w:rsidRPr="0068126D">
        <w:rPr>
          <w:rFonts w:cs="Times New Roman"/>
          <w:noProof/>
          <w:szCs w:val="28"/>
          <w:lang w:eastAsia="ru-RU"/>
        </w:rPr>
        <w:drawing>
          <wp:inline distT="0" distB="0" distL="114300" distR="114300" wp14:anchorId="3D9BB92D" wp14:editId="1A1BDB33">
            <wp:extent cx="3268980" cy="1415415"/>
            <wp:effectExtent l="0" t="0" r="7620" b="13335"/>
            <wp:docPr id="10" name="Изображение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 6"/>
                    <pic:cNvPicPr>
                      <a:picLocks noChangeAspect="1"/>
                    </pic:cNvPicPr>
                  </pic:nvPicPr>
                  <pic:blipFill>
                    <a:blip r:embed="rId29"/>
                    <a:stretch>
                      <a:fillRect/>
                    </a:stretch>
                  </pic:blipFill>
                  <pic:spPr>
                    <a:xfrm>
                      <a:off x="0" y="0"/>
                      <a:ext cx="3268980" cy="1415415"/>
                    </a:xfrm>
                    <a:prstGeom prst="rect">
                      <a:avLst/>
                    </a:prstGeom>
                    <a:noFill/>
                    <a:ln>
                      <a:noFill/>
                    </a:ln>
                  </pic:spPr>
                </pic:pic>
              </a:graphicData>
            </a:graphic>
          </wp:inline>
        </w:drawing>
      </w:r>
    </w:p>
    <w:p w:rsidR="008C3DF1" w:rsidRPr="0068126D" w:rsidRDefault="008C3DF1" w:rsidP="00035544">
      <w:pPr>
        <w:tabs>
          <w:tab w:val="left" w:pos="426"/>
        </w:tabs>
        <w:ind w:left="0" w:firstLineChars="250" w:firstLine="700"/>
        <w:rPr>
          <w:rFonts w:cs="Times New Roman"/>
          <w:szCs w:val="28"/>
        </w:rPr>
      </w:pP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В стандартах FDDI много внимания отводится различным процедурам, которые позволяют определить наличие отказа в сети, а затем произвести необходимую реконфигурацию. Сеть FDDI может полностью восстанавливать свою работоспособность в случае единичных отказов ее элементов. При множественных отказах сеть распадается на несколько не связанных сетей. </w:t>
      </w:r>
    </w:p>
    <w:p w:rsidR="008C3DF1" w:rsidRPr="0068126D" w:rsidRDefault="008C3DF1" w:rsidP="00035544">
      <w:pPr>
        <w:tabs>
          <w:tab w:val="left" w:pos="426"/>
        </w:tabs>
        <w:ind w:left="0" w:firstLineChars="250" w:firstLine="700"/>
        <w:rPr>
          <w:rFonts w:cs="Times New Roman"/>
          <w:szCs w:val="28"/>
        </w:rPr>
      </w:pPr>
      <w:r w:rsidRPr="00C20A8E">
        <w:rPr>
          <w:rFonts w:cs="Times New Roman"/>
          <w:szCs w:val="28"/>
          <w:highlight w:val="yellow"/>
        </w:rPr>
        <w:t>Кольца в сетях FDDI рассматриваются как общая разделяемая среда передачи данных, поэтому для нее определен специальный метод доступа.</w:t>
      </w:r>
      <w:r w:rsidRPr="0068126D">
        <w:rPr>
          <w:rFonts w:cs="Times New Roman"/>
          <w:szCs w:val="28"/>
        </w:rPr>
        <w:t xml:space="preserve"> Этот метод очень близок к методу доступа сетей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и также называется методом маркерного (или </w:t>
      </w:r>
      <w:proofErr w:type="spellStart"/>
      <w:r w:rsidRPr="0068126D">
        <w:rPr>
          <w:rFonts w:cs="Times New Roman"/>
          <w:szCs w:val="28"/>
        </w:rPr>
        <w:t>токенного</w:t>
      </w:r>
      <w:proofErr w:type="spellEnd"/>
      <w:r w:rsidRPr="0068126D">
        <w:rPr>
          <w:rFonts w:cs="Times New Roman"/>
          <w:szCs w:val="28"/>
        </w:rPr>
        <w:t xml:space="preserve">) кольца -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Отличия метода доступа заключаются в том, что </w:t>
      </w:r>
      <w:r w:rsidRPr="00C20A8E">
        <w:rPr>
          <w:rFonts w:cs="Times New Roman"/>
          <w:szCs w:val="28"/>
          <w:highlight w:val="yellow"/>
        </w:rPr>
        <w:t>время удержания маркера в сети FDDI не является постоянной величиной</w:t>
      </w:r>
      <w:r w:rsidRPr="0068126D">
        <w:rPr>
          <w:rFonts w:cs="Times New Roman"/>
          <w:szCs w:val="28"/>
        </w:rPr>
        <w:t xml:space="preserve">, как в сети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Это время </w:t>
      </w:r>
      <w:r w:rsidRPr="0068126D">
        <w:rPr>
          <w:rFonts w:cs="Times New Roman"/>
          <w:szCs w:val="28"/>
        </w:rPr>
        <w:lastRenderedPageBreak/>
        <w:t xml:space="preserve">зависит от загрузки кольца - при небольшой загрузке оно увеличивается, а при больших перегрузках может уменьшаться до нуля. Эти изменения в методе доступа касаются только асинхронного трафика, который не критичен к небольшим задержкам передачи кадров. Для синхронного трафика время удержания маркера по-прежнему остается фиксированной величиной. Механизм приоритетов кадров, аналогичный </w:t>
      </w:r>
      <w:proofErr w:type="gramStart"/>
      <w:r w:rsidRPr="0068126D">
        <w:rPr>
          <w:rFonts w:cs="Times New Roman"/>
          <w:szCs w:val="28"/>
        </w:rPr>
        <w:t>принятому</w:t>
      </w:r>
      <w:proofErr w:type="gramEnd"/>
      <w:r w:rsidRPr="0068126D">
        <w:rPr>
          <w:rFonts w:cs="Times New Roman"/>
          <w:szCs w:val="28"/>
        </w:rPr>
        <w:t xml:space="preserve"> в технологии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в технологии FDDI отсутствует. Трафик разделен на два класса - асинхронный и синхронный, последний из которых обслуживается всегда, даже при перегрузках кольца.</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В остальном пересылка кадров между станциями кольца на уровне MAC полностью соответствует технологии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Станции FDDI применяют алгоритм раннего освобождения маркера, как и сети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со скоростью 16 Мбит/</w:t>
      </w:r>
      <w:proofErr w:type="gramStart"/>
      <w:r w:rsidRPr="0068126D">
        <w:rPr>
          <w:rFonts w:cs="Times New Roman"/>
          <w:szCs w:val="28"/>
        </w:rPr>
        <w:t>с</w:t>
      </w:r>
      <w:proofErr w:type="gramEnd"/>
      <w:r w:rsidRPr="0068126D">
        <w:rPr>
          <w:rFonts w:cs="Times New Roman"/>
          <w:szCs w:val="28"/>
        </w:rPr>
        <w:t>.</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Адреса уровня MAC имеют стандартный для технологий IEEE 802 формат. Формат кадра FDDI близок к формату кадра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основные отличия заключаются в </w:t>
      </w:r>
      <w:r w:rsidRPr="00C20A8E">
        <w:rPr>
          <w:rFonts w:cs="Times New Roman"/>
          <w:szCs w:val="28"/>
          <w:highlight w:val="yellow"/>
        </w:rPr>
        <w:t>отсутствии полей приоритетов</w:t>
      </w:r>
      <w:r w:rsidRPr="0068126D">
        <w:rPr>
          <w:rFonts w:cs="Times New Roman"/>
          <w:szCs w:val="28"/>
        </w:rPr>
        <w:t>.</w:t>
      </w:r>
    </w:p>
    <w:p w:rsidR="008C3DF1" w:rsidRPr="0068126D" w:rsidRDefault="008C3DF1" w:rsidP="00035544">
      <w:pPr>
        <w:tabs>
          <w:tab w:val="left" w:pos="426"/>
        </w:tabs>
        <w:ind w:left="0" w:firstLineChars="250" w:firstLine="700"/>
        <w:rPr>
          <w:rFonts w:cs="Times New Roman"/>
          <w:szCs w:val="28"/>
        </w:rPr>
      </w:pP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Особенности метода доступа FDDI</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Для передачи синхронных кадров станция всегда имеет право захватить маркер при его поступлении. При этом время удержания маркера имеет заранее заданную фиксированную величину.</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Если же станции кольца FDDI нужно передать асинхронный кадр (тип кадра определяется протоколами верхних уровней), то для выяснения возможности захвата маркера при его очередном поступлении станция должна измерить интервал времени, который прошел с момента предыдущего прихода маркера. Этот интервал называется временем оборота маркера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Rotation</w:t>
      </w:r>
      <w:proofErr w:type="spellEnd"/>
      <w:r w:rsidRPr="0068126D">
        <w:rPr>
          <w:rFonts w:cs="Times New Roman"/>
          <w:szCs w:val="28"/>
        </w:rPr>
        <w:t xml:space="preserve"> </w:t>
      </w:r>
      <w:proofErr w:type="spellStart"/>
      <w:r w:rsidRPr="0068126D">
        <w:rPr>
          <w:rFonts w:cs="Times New Roman"/>
          <w:szCs w:val="28"/>
        </w:rPr>
        <w:t>Time</w:t>
      </w:r>
      <w:proofErr w:type="spellEnd"/>
      <w:r w:rsidRPr="0068126D">
        <w:rPr>
          <w:rFonts w:cs="Times New Roman"/>
          <w:szCs w:val="28"/>
        </w:rPr>
        <w:t xml:space="preserve">, </w:t>
      </w:r>
      <w:r w:rsidRPr="00C20A8E">
        <w:rPr>
          <w:rFonts w:cs="Times New Roman"/>
          <w:szCs w:val="28"/>
          <w:highlight w:val="yellow"/>
        </w:rPr>
        <w:t>TRT</w:t>
      </w:r>
      <w:r w:rsidRPr="0068126D">
        <w:rPr>
          <w:rFonts w:cs="Times New Roman"/>
          <w:szCs w:val="28"/>
        </w:rPr>
        <w:t xml:space="preserve">). Интервал TRT сравнивается с другой величиной - максимально допустимым временем оборота маркера по кольцу. </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Если в технологии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максимально допустимое время оборота маркера является фиксированной величиной (</w:t>
      </w:r>
      <w:r w:rsidRPr="00C20A8E">
        <w:rPr>
          <w:rFonts w:cs="Times New Roman"/>
          <w:szCs w:val="28"/>
          <w:highlight w:val="yellow"/>
        </w:rPr>
        <w:t xml:space="preserve">2,6 </w:t>
      </w:r>
      <w:proofErr w:type="gramStart"/>
      <w:r w:rsidRPr="00C20A8E">
        <w:rPr>
          <w:rFonts w:cs="Times New Roman"/>
          <w:szCs w:val="28"/>
          <w:highlight w:val="yellow"/>
        </w:rPr>
        <w:t>с</w:t>
      </w:r>
      <w:proofErr w:type="gramEnd"/>
      <w:r w:rsidRPr="00C20A8E">
        <w:rPr>
          <w:rFonts w:cs="Times New Roman"/>
          <w:szCs w:val="28"/>
          <w:highlight w:val="yellow"/>
        </w:rPr>
        <w:t xml:space="preserve"> </w:t>
      </w:r>
      <w:proofErr w:type="gramStart"/>
      <w:r w:rsidRPr="00C20A8E">
        <w:rPr>
          <w:rFonts w:cs="Times New Roman"/>
          <w:szCs w:val="28"/>
          <w:highlight w:val="yellow"/>
        </w:rPr>
        <w:t>из</w:t>
      </w:r>
      <w:proofErr w:type="gramEnd"/>
      <w:r w:rsidRPr="00C20A8E">
        <w:rPr>
          <w:rFonts w:cs="Times New Roman"/>
          <w:szCs w:val="28"/>
          <w:highlight w:val="yellow"/>
        </w:rPr>
        <w:t xml:space="preserve"> расчета 260 станций в </w:t>
      </w:r>
      <w:r w:rsidRPr="00C20A8E">
        <w:rPr>
          <w:rFonts w:cs="Times New Roman"/>
          <w:szCs w:val="28"/>
          <w:highlight w:val="yellow"/>
        </w:rPr>
        <w:lastRenderedPageBreak/>
        <w:t>кольце</w:t>
      </w:r>
      <w:r w:rsidRPr="0068126D">
        <w:rPr>
          <w:rFonts w:cs="Times New Roman"/>
          <w:szCs w:val="28"/>
        </w:rPr>
        <w:t>), то в технологии FDDI станции договариваются о величине во время инициализации кольца. Каждая станция может предложить свое значение, в результате для кольца устанавливается минимальное из предложенных станциями времен.</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Обычно синхронным приложениям (приложениям реального времени) нужно чаще передавать данные в сеть небольшими порциями, а асинхронным приложениям лучше получать доступ к сети реже, но большими порциями. Предпочтение отдается станциям, передающим синхронный трафик.</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Таким образом, при очередном поступлении маркера для передачи асинхронного кадра </w:t>
      </w:r>
      <w:r w:rsidRPr="00C20A8E">
        <w:rPr>
          <w:rFonts w:cs="Times New Roman"/>
          <w:szCs w:val="28"/>
          <w:highlight w:val="yellow"/>
        </w:rPr>
        <w:t xml:space="preserve">сравнивается фактическое время оборота маркера TRT </w:t>
      </w:r>
      <w:proofErr w:type="gramStart"/>
      <w:r w:rsidRPr="00C20A8E">
        <w:rPr>
          <w:rFonts w:cs="Times New Roman"/>
          <w:szCs w:val="28"/>
          <w:highlight w:val="yellow"/>
        </w:rPr>
        <w:t>с</w:t>
      </w:r>
      <w:proofErr w:type="gramEnd"/>
      <w:r w:rsidRPr="00C20A8E">
        <w:rPr>
          <w:rFonts w:cs="Times New Roman"/>
          <w:szCs w:val="28"/>
          <w:highlight w:val="yellow"/>
        </w:rPr>
        <w:t xml:space="preserve"> максимально возможным.</w:t>
      </w:r>
      <w:r w:rsidRPr="0068126D">
        <w:rPr>
          <w:rFonts w:cs="Times New Roman"/>
          <w:szCs w:val="28"/>
        </w:rPr>
        <w:t xml:space="preserve"> Если кольцо не перегружено, то маркер приходит раньше, чем истекает интервал. В этом случае станции разрешается захватить маркер и передать свой кадр (или кадры) в кольцо. Время удержания маркера ТНТ равно разности, и в течение этого времени станция передает в кольцо столько асинхронных кадров, сколько успеет.</w:t>
      </w:r>
    </w:p>
    <w:p w:rsidR="00FB18EE" w:rsidRPr="00E71D27" w:rsidRDefault="008C3DF1" w:rsidP="00035544">
      <w:pPr>
        <w:tabs>
          <w:tab w:val="left" w:pos="426"/>
        </w:tabs>
        <w:ind w:left="0" w:firstLineChars="250" w:firstLine="700"/>
        <w:rPr>
          <w:rFonts w:cs="Times New Roman"/>
          <w:szCs w:val="28"/>
        </w:rPr>
      </w:pPr>
      <w:r w:rsidRPr="0068126D">
        <w:rPr>
          <w:rFonts w:cs="Times New Roman"/>
          <w:szCs w:val="28"/>
        </w:rPr>
        <w:t>Если же кольцо перегружено и маркер опоздал, то интервал TRT будет больше</w:t>
      </w:r>
      <w:proofErr w:type="gramStart"/>
      <w:r w:rsidRPr="0068126D">
        <w:rPr>
          <w:rFonts w:cs="Times New Roman"/>
          <w:szCs w:val="28"/>
        </w:rPr>
        <w:t xml:space="preserve"> Т</w:t>
      </w:r>
      <w:proofErr w:type="gramEnd"/>
      <w:r w:rsidRPr="0068126D">
        <w:rPr>
          <w:rFonts w:cs="Times New Roman"/>
          <w:szCs w:val="28"/>
        </w:rPr>
        <w:t>_0рг. В этом случае станция не имеет права захватить маркер для асинхронного кадра. Если все станции в сети хотят передавать только асинхронные кадры, а маркер сделал оборот по кольцу слишком медленно, то все станции пропускают маркер в режиме повторения, маркер быстро делает очередной оборот и на следующем цикле работы станции уже имеют право захватить маркер и передать свои кадры.</w:t>
      </w:r>
    </w:p>
    <w:p w:rsidR="00FB18EE" w:rsidRPr="00FB18EE" w:rsidRDefault="00FB18EE" w:rsidP="00035544">
      <w:pPr>
        <w:numPr>
          <w:ilvl w:val="0"/>
          <w:numId w:val="50"/>
        </w:numPr>
        <w:tabs>
          <w:tab w:val="left" w:pos="426"/>
        </w:tabs>
        <w:ind w:left="0" w:firstLineChars="250" w:firstLine="703"/>
        <w:rPr>
          <w:rFonts w:cs="Times New Roman"/>
          <w:szCs w:val="28"/>
        </w:rPr>
      </w:pPr>
      <w:r w:rsidRPr="00C20A8E">
        <w:rPr>
          <w:rFonts w:cs="Times New Roman"/>
          <w:b/>
          <w:bCs/>
          <w:szCs w:val="28"/>
          <w:highlight w:val="yellow"/>
        </w:rPr>
        <w:t>SAS</w:t>
      </w:r>
      <w:r w:rsidRPr="00FB18EE">
        <w:rPr>
          <w:rFonts w:cs="Times New Roman"/>
          <w:b/>
          <w:bCs/>
          <w:szCs w:val="28"/>
        </w:rPr>
        <w:t xml:space="preserve"> (</w:t>
      </w:r>
      <w:proofErr w:type="spellStart"/>
      <w:r w:rsidRPr="00FB18EE">
        <w:rPr>
          <w:rFonts w:cs="Times New Roman"/>
          <w:b/>
          <w:bCs/>
          <w:szCs w:val="28"/>
        </w:rPr>
        <w:t>Single</w:t>
      </w:r>
      <w:proofErr w:type="spellEnd"/>
      <w:r w:rsidRPr="00FB18EE">
        <w:rPr>
          <w:rFonts w:cs="Times New Roman"/>
          <w:b/>
          <w:bCs/>
          <w:szCs w:val="28"/>
        </w:rPr>
        <w:t xml:space="preserve"> </w:t>
      </w:r>
      <w:proofErr w:type="spellStart"/>
      <w:r w:rsidRPr="00FB18EE">
        <w:rPr>
          <w:rFonts w:cs="Times New Roman"/>
          <w:b/>
          <w:bCs/>
          <w:szCs w:val="28"/>
        </w:rPr>
        <w:t>Attachment</w:t>
      </w:r>
      <w:proofErr w:type="spellEnd"/>
      <w:r w:rsidRPr="00FB18EE">
        <w:rPr>
          <w:rFonts w:cs="Times New Roman"/>
          <w:b/>
          <w:bCs/>
          <w:szCs w:val="28"/>
        </w:rPr>
        <w:t xml:space="preserve"> </w:t>
      </w:r>
      <w:proofErr w:type="spellStart"/>
      <w:r w:rsidRPr="00FB18EE">
        <w:rPr>
          <w:rFonts w:cs="Times New Roman"/>
          <w:b/>
          <w:bCs/>
          <w:szCs w:val="28"/>
        </w:rPr>
        <w:t>Station</w:t>
      </w:r>
      <w:proofErr w:type="spellEnd"/>
      <w:r w:rsidRPr="00FB18EE">
        <w:rPr>
          <w:rFonts w:cs="Times New Roman"/>
          <w:b/>
          <w:bCs/>
          <w:szCs w:val="28"/>
        </w:rPr>
        <w:t>)</w:t>
      </w:r>
      <w:r w:rsidRPr="00FB18EE">
        <w:rPr>
          <w:rFonts w:cs="Times New Roman"/>
          <w:szCs w:val="28"/>
        </w:rPr>
        <w:t>: Станция с одним интерфейсом подключения, подключается к одному кольцу.</w:t>
      </w:r>
    </w:p>
    <w:p w:rsidR="00FB18EE" w:rsidRPr="00FB18EE" w:rsidRDefault="00FB18EE" w:rsidP="00035544">
      <w:pPr>
        <w:numPr>
          <w:ilvl w:val="0"/>
          <w:numId w:val="50"/>
        </w:numPr>
        <w:tabs>
          <w:tab w:val="left" w:pos="426"/>
        </w:tabs>
        <w:ind w:left="0" w:firstLineChars="250" w:firstLine="703"/>
        <w:rPr>
          <w:rFonts w:cs="Times New Roman"/>
          <w:szCs w:val="28"/>
        </w:rPr>
      </w:pPr>
      <w:r w:rsidRPr="00C20A8E">
        <w:rPr>
          <w:rFonts w:cs="Times New Roman"/>
          <w:b/>
          <w:bCs/>
          <w:szCs w:val="28"/>
          <w:highlight w:val="yellow"/>
        </w:rPr>
        <w:t>DAS</w:t>
      </w:r>
      <w:r w:rsidRPr="00FB18EE">
        <w:rPr>
          <w:rFonts w:cs="Times New Roman"/>
          <w:b/>
          <w:bCs/>
          <w:szCs w:val="28"/>
        </w:rPr>
        <w:t xml:space="preserve"> (</w:t>
      </w:r>
      <w:proofErr w:type="spellStart"/>
      <w:r w:rsidRPr="00FB18EE">
        <w:rPr>
          <w:rFonts w:cs="Times New Roman"/>
          <w:b/>
          <w:bCs/>
          <w:szCs w:val="28"/>
        </w:rPr>
        <w:t>Dual</w:t>
      </w:r>
      <w:proofErr w:type="spellEnd"/>
      <w:r w:rsidRPr="00FB18EE">
        <w:rPr>
          <w:rFonts w:cs="Times New Roman"/>
          <w:b/>
          <w:bCs/>
          <w:szCs w:val="28"/>
        </w:rPr>
        <w:t xml:space="preserve"> </w:t>
      </w:r>
      <w:proofErr w:type="spellStart"/>
      <w:r w:rsidRPr="00FB18EE">
        <w:rPr>
          <w:rFonts w:cs="Times New Roman"/>
          <w:b/>
          <w:bCs/>
          <w:szCs w:val="28"/>
        </w:rPr>
        <w:t>Attachment</w:t>
      </w:r>
      <w:proofErr w:type="spellEnd"/>
      <w:r w:rsidRPr="00FB18EE">
        <w:rPr>
          <w:rFonts w:cs="Times New Roman"/>
          <w:b/>
          <w:bCs/>
          <w:szCs w:val="28"/>
        </w:rPr>
        <w:t xml:space="preserve"> </w:t>
      </w:r>
      <w:proofErr w:type="spellStart"/>
      <w:r w:rsidRPr="00FB18EE">
        <w:rPr>
          <w:rFonts w:cs="Times New Roman"/>
          <w:b/>
          <w:bCs/>
          <w:szCs w:val="28"/>
        </w:rPr>
        <w:t>Station</w:t>
      </w:r>
      <w:proofErr w:type="spellEnd"/>
      <w:r w:rsidRPr="00FB18EE">
        <w:rPr>
          <w:rFonts w:cs="Times New Roman"/>
          <w:b/>
          <w:bCs/>
          <w:szCs w:val="28"/>
        </w:rPr>
        <w:t>)</w:t>
      </w:r>
      <w:r w:rsidRPr="00FB18EE">
        <w:rPr>
          <w:rFonts w:cs="Times New Roman"/>
          <w:szCs w:val="28"/>
        </w:rPr>
        <w:t>: Станция с двумя интерфейсами, подключается к обоим кольцам, обеспечивая повышенную надежность.</w:t>
      </w:r>
    </w:p>
    <w:p w:rsidR="00FB18EE" w:rsidRPr="00FB18EE" w:rsidRDefault="00FB18EE" w:rsidP="00035544">
      <w:pPr>
        <w:tabs>
          <w:tab w:val="left" w:pos="426"/>
        </w:tabs>
        <w:ind w:left="0" w:firstLineChars="250" w:firstLine="700"/>
        <w:rPr>
          <w:rFonts w:cs="Times New Roman"/>
          <w:szCs w:val="28"/>
        </w:rPr>
      </w:pPr>
    </w:p>
    <w:p w:rsidR="00FB18EE" w:rsidRPr="00FB18EE" w:rsidRDefault="00FB18EE" w:rsidP="00035544">
      <w:pPr>
        <w:tabs>
          <w:tab w:val="left" w:pos="426"/>
        </w:tabs>
        <w:ind w:left="0" w:firstLineChars="250" w:firstLine="703"/>
        <w:rPr>
          <w:rFonts w:cs="Times New Roman"/>
          <w:b/>
          <w:bCs/>
          <w:szCs w:val="28"/>
        </w:rPr>
      </w:pPr>
      <w:r w:rsidRPr="00FB18EE">
        <w:rPr>
          <w:rFonts w:cs="Times New Roman"/>
          <w:b/>
          <w:bCs/>
          <w:szCs w:val="28"/>
        </w:rPr>
        <w:t>Формат кадра FDDI</w:t>
      </w:r>
    </w:p>
    <w:p w:rsidR="00FB18EE" w:rsidRPr="00FB18EE" w:rsidRDefault="00FB18EE" w:rsidP="00035544">
      <w:pPr>
        <w:tabs>
          <w:tab w:val="left" w:pos="426"/>
        </w:tabs>
        <w:ind w:left="0" w:firstLineChars="250" w:firstLine="700"/>
        <w:rPr>
          <w:rFonts w:cs="Times New Roman"/>
          <w:szCs w:val="28"/>
        </w:rPr>
      </w:pPr>
      <w:r w:rsidRPr="00FB18EE">
        <w:rPr>
          <w:rFonts w:cs="Times New Roman"/>
          <w:szCs w:val="28"/>
        </w:rPr>
        <w:lastRenderedPageBreak/>
        <w:t>Кадр FDDI состоит из нескольких полей, каждое из которых играет важную роль в передаче данных и управлении сетью. Структура кадра включает в себя следующие поля:</w:t>
      </w:r>
    </w:p>
    <w:p w:rsidR="00FB18EE" w:rsidRPr="00FB18EE" w:rsidRDefault="00FB18EE" w:rsidP="00035544">
      <w:pPr>
        <w:numPr>
          <w:ilvl w:val="0"/>
          <w:numId w:val="49"/>
        </w:numPr>
        <w:tabs>
          <w:tab w:val="left" w:pos="426"/>
        </w:tabs>
        <w:ind w:left="0" w:firstLineChars="250" w:firstLine="703"/>
        <w:rPr>
          <w:rFonts w:cs="Times New Roman"/>
          <w:szCs w:val="28"/>
        </w:rPr>
      </w:pPr>
      <w:proofErr w:type="spellStart"/>
      <w:r w:rsidRPr="00C20A8E">
        <w:rPr>
          <w:rFonts w:cs="Times New Roman"/>
          <w:b/>
          <w:bCs/>
          <w:szCs w:val="28"/>
          <w:highlight w:val="yellow"/>
        </w:rPr>
        <w:t>Preamble</w:t>
      </w:r>
      <w:proofErr w:type="spellEnd"/>
      <w:r w:rsidRPr="00FB18EE">
        <w:rPr>
          <w:rFonts w:cs="Times New Roman"/>
          <w:b/>
          <w:bCs/>
          <w:szCs w:val="28"/>
        </w:rPr>
        <w:t xml:space="preserve"> (Преамбула)</w:t>
      </w:r>
      <w:r w:rsidRPr="00FB18EE">
        <w:rPr>
          <w:rFonts w:cs="Times New Roman"/>
          <w:szCs w:val="28"/>
        </w:rPr>
        <w:t>:</w:t>
      </w:r>
    </w:p>
    <w:p w:rsidR="00FB18EE" w:rsidRPr="00FB18EE" w:rsidRDefault="00FB18EE" w:rsidP="00035544">
      <w:pPr>
        <w:numPr>
          <w:ilvl w:val="1"/>
          <w:numId w:val="49"/>
        </w:numPr>
        <w:tabs>
          <w:tab w:val="left" w:pos="426"/>
        </w:tabs>
        <w:ind w:left="0" w:firstLineChars="250" w:firstLine="700"/>
        <w:rPr>
          <w:rFonts w:cs="Times New Roman"/>
          <w:szCs w:val="28"/>
        </w:rPr>
      </w:pPr>
      <w:r w:rsidRPr="00FB18EE">
        <w:rPr>
          <w:rFonts w:cs="Times New Roman"/>
          <w:szCs w:val="28"/>
        </w:rPr>
        <w:t>Начальное поле, используемое для синхронизации приемника с отправляемым сигналом.</w:t>
      </w:r>
    </w:p>
    <w:p w:rsidR="00FB18EE" w:rsidRPr="00FB18EE" w:rsidRDefault="00FB18EE" w:rsidP="00035544">
      <w:pPr>
        <w:numPr>
          <w:ilvl w:val="0"/>
          <w:numId w:val="49"/>
        </w:numPr>
        <w:tabs>
          <w:tab w:val="left" w:pos="426"/>
        </w:tabs>
        <w:ind w:left="0" w:firstLineChars="250" w:firstLine="703"/>
        <w:rPr>
          <w:rFonts w:cs="Times New Roman"/>
          <w:szCs w:val="28"/>
        </w:rPr>
      </w:pPr>
      <w:proofErr w:type="spellStart"/>
      <w:r w:rsidRPr="00C20A8E">
        <w:rPr>
          <w:rFonts w:cs="Times New Roman"/>
          <w:b/>
          <w:bCs/>
          <w:szCs w:val="28"/>
          <w:highlight w:val="yellow"/>
        </w:rPr>
        <w:t>Start</w:t>
      </w:r>
      <w:proofErr w:type="spellEnd"/>
      <w:r w:rsidRPr="00C20A8E">
        <w:rPr>
          <w:rFonts w:cs="Times New Roman"/>
          <w:b/>
          <w:bCs/>
          <w:szCs w:val="28"/>
          <w:highlight w:val="yellow"/>
        </w:rPr>
        <w:t xml:space="preserve"> </w:t>
      </w:r>
      <w:proofErr w:type="spellStart"/>
      <w:r w:rsidRPr="00C20A8E">
        <w:rPr>
          <w:rFonts w:cs="Times New Roman"/>
          <w:b/>
          <w:bCs/>
          <w:szCs w:val="28"/>
          <w:highlight w:val="yellow"/>
        </w:rPr>
        <w:t>Delimiter</w:t>
      </w:r>
      <w:proofErr w:type="spellEnd"/>
      <w:r w:rsidRPr="00FB18EE">
        <w:rPr>
          <w:rFonts w:cs="Times New Roman"/>
          <w:b/>
          <w:bCs/>
          <w:szCs w:val="28"/>
        </w:rPr>
        <w:t xml:space="preserve"> (Начальный разделитель)</w:t>
      </w:r>
      <w:r w:rsidRPr="00FB18EE">
        <w:rPr>
          <w:rFonts w:cs="Times New Roman"/>
          <w:szCs w:val="28"/>
        </w:rPr>
        <w:t>:</w:t>
      </w:r>
    </w:p>
    <w:p w:rsidR="00FB18EE" w:rsidRPr="00FB18EE" w:rsidRDefault="00FB18EE" w:rsidP="00035544">
      <w:pPr>
        <w:numPr>
          <w:ilvl w:val="1"/>
          <w:numId w:val="49"/>
        </w:numPr>
        <w:tabs>
          <w:tab w:val="left" w:pos="426"/>
        </w:tabs>
        <w:ind w:left="0" w:firstLineChars="250" w:firstLine="700"/>
        <w:rPr>
          <w:rFonts w:cs="Times New Roman"/>
          <w:szCs w:val="28"/>
        </w:rPr>
      </w:pPr>
      <w:r w:rsidRPr="00FB18EE">
        <w:rPr>
          <w:rFonts w:cs="Times New Roman"/>
          <w:szCs w:val="28"/>
        </w:rPr>
        <w:t>Специальная последовательность, указывающая начало кадра.</w:t>
      </w:r>
    </w:p>
    <w:p w:rsidR="00FB18EE" w:rsidRPr="00FB18EE" w:rsidRDefault="00FB18EE" w:rsidP="00035544">
      <w:pPr>
        <w:numPr>
          <w:ilvl w:val="0"/>
          <w:numId w:val="49"/>
        </w:numPr>
        <w:tabs>
          <w:tab w:val="left" w:pos="426"/>
        </w:tabs>
        <w:ind w:left="0" w:firstLineChars="250" w:firstLine="703"/>
        <w:rPr>
          <w:rFonts w:cs="Times New Roman"/>
          <w:szCs w:val="28"/>
        </w:rPr>
      </w:pPr>
      <w:proofErr w:type="spellStart"/>
      <w:r w:rsidRPr="00C20A8E">
        <w:rPr>
          <w:rFonts w:cs="Times New Roman"/>
          <w:b/>
          <w:bCs/>
          <w:szCs w:val="28"/>
          <w:highlight w:val="yellow"/>
        </w:rPr>
        <w:t>Frame</w:t>
      </w:r>
      <w:proofErr w:type="spellEnd"/>
      <w:r w:rsidRPr="00C20A8E">
        <w:rPr>
          <w:rFonts w:cs="Times New Roman"/>
          <w:b/>
          <w:bCs/>
          <w:szCs w:val="28"/>
          <w:highlight w:val="yellow"/>
        </w:rPr>
        <w:t xml:space="preserve"> </w:t>
      </w:r>
      <w:proofErr w:type="spellStart"/>
      <w:r w:rsidRPr="00C20A8E">
        <w:rPr>
          <w:rFonts w:cs="Times New Roman"/>
          <w:b/>
          <w:bCs/>
          <w:szCs w:val="28"/>
          <w:highlight w:val="yellow"/>
        </w:rPr>
        <w:t>Control</w:t>
      </w:r>
      <w:proofErr w:type="spellEnd"/>
      <w:r w:rsidRPr="00FB18EE">
        <w:rPr>
          <w:rFonts w:cs="Times New Roman"/>
          <w:b/>
          <w:bCs/>
          <w:szCs w:val="28"/>
        </w:rPr>
        <w:t xml:space="preserve"> (Управление кадром)</w:t>
      </w:r>
      <w:r w:rsidRPr="00FB18EE">
        <w:rPr>
          <w:rFonts w:cs="Times New Roman"/>
          <w:szCs w:val="28"/>
        </w:rPr>
        <w:t>:</w:t>
      </w:r>
    </w:p>
    <w:p w:rsidR="00FB18EE" w:rsidRPr="00FB18EE" w:rsidRDefault="00FB18EE" w:rsidP="00035544">
      <w:pPr>
        <w:numPr>
          <w:ilvl w:val="1"/>
          <w:numId w:val="49"/>
        </w:numPr>
        <w:tabs>
          <w:tab w:val="left" w:pos="426"/>
        </w:tabs>
        <w:ind w:left="0" w:firstLineChars="250" w:firstLine="700"/>
        <w:rPr>
          <w:rFonts w:cs="Times New Roman"/>
          <w:szCs w:val="28"/>
        </w:rPr>
      </w:pPr>
      <w:r w:rsidRPr="00FB18EE">
        <w:rPr>
          <w:rFonts w:cs="Times New Roman"/>
          <w:szCs w:val="28"/>
        </w:rPr>
        <w:t>Поле, содержащее информацию о типе кадра (данные, управление и т.д.) и его приоритете.</w:t>
      </w:r>
    </w:p>
    <w:p w:rsidR="00FB18EE" w:rsidRPr="00FB18EE" w:rsidRDefault="00FB18EE" w:rsidP="00035544">
      <w:pPr>
        <w:numPr>
          <w:ilvl w:val="0"/>
          <w:numId w:val="49"/>
        </w:numPr>
        <w:tabs>
          <w:tab w:val="left" w:pos="426"/>
        </w:tabs>
        <w:ind w:left="0" w:firstLineChars="250" w:firstLine="703"/>
        <w:rPr>
          <w:rFonts w:cs="Times New Roman"/>
          <w:szCs w:val="28"/>
        </w:rPr>
      </w:pPr>
      <w:proofErr w:type="spellStart"/>
      <w:r w:rsidRPr="00C20A8E">
        <w:rPr>
          <w:rFonts w:cs="Times New Roman"/>
          <w:b/>
          <w:bCs/>
          <w:szCs w:val="28"/>
          <w:highlight w:val="yellow"/>
        </w:rPr>
        <w:t>Destination</w:t>
      </w:r>
      <w:proofErr w:type="spellEnd"/>
      <w:r w:rsidRPr="00C20A8E">
        <w:rPr>
          <w:rFonts w:cs="Times New Roman"/>
          <w:b/>
          <w:bCs/>
          <w:szCs w:val="28"/>
          <w:highlight w:val="yellow"/>
        </w:rPr>
        <w:t xml:space="preserve"> </w:t>
      </w:r>
      <w:proofErr w:type="spellStart"/>
      <w:r w:rsidRPr="00C20A8E">
        <w:rPr>
          <w:rFonts w:cs="Times New Roman"/>
          <w:b/>
          <w:bCs/>
          <w:szCs w:val="28"/>
          <w:highlight w:val="yellow"/>
        </w:rPr>
        <w:t>Address</w:t>
      </w:r>
      <w:proofErr w:type="spellEnd"/>
      <w:r w:rsidRPr="00FB18EE">
        <w:rPr>
          <w:rFonts w:cs="Times New Roman"/>
          <w:b/>
          <w:bCs/>
          <w:szCs w:val="28"/>
        </w:rPr>
        <w:t xml:space="preserve"> (Адрес назначения)</w:t>
      </w:r>
      <w:r w:rsidRPr="00FB18EE">
        <w:rPr>
          <w:rFonts w:cs="Times New Roman"/>
          <w:szCs w:val="28"/>
        </w:rPr>
        <w:t>:</w:t>
      </w:r>
    </w:p>
    <w:p w:rsidR="00FB18EE" w:rsidRPr="00FB18EE" w:rsidRDefault="00FB18EE" w:rsidP="00035544">
      <w:pPr>
        <w:numPr>
          <w:ilvl w:val="1"/>
          <w:numId w:val="49"/>
        </w:numPr>
        <w:tabs>
          <w:tab w:val="left" w:pos="426"/>
        </w:tabs>
        <w:ind w:left="0" w:firstLineChars="250" w:firstLine="700"/>
        <w:rPr>
          <w:rFonts w:cs="Times New Roman"/>
          <w:szCs w:val="28"/>
        </w:rPr>
      </w:pPr>
      <w:r w:rsidRPr="00FB18EE">
        <w:rPr>
          <w:rFonts w:cs="Times New Roman"/>
          <w:szCs w:val="28"/>
        </w:rPr>
        <w:t>MAC-адрес получателя кадра.</w:t>
      </w:r>
    </w:p>
    <w:p w:rsidR="00FB18EE" w:rsidRPr="00FB18EE" w:rsidRDefault="00FB18EE" w:rsidP="00035544">
      <w:pPr>
        <w:numPr>
          <w:ilvl w:val="0"/>
          <w:numId w:val="49"/>
        </w:numPr>
        <w:tabs>
          <w:tab w:val="left" w:pos="426"/>
        </w:tabs>
        <w:ind w:left="0" w:firstLineChars="250" w:firstLine="703"/>
        <w:rPr>
          <w:rFonts w:cs="Times New Roman"/>
          <w:szCs w:val="28"/>
        </w:rPr>
      </w:pPr>
      <w:proofErr w:type="spellStart"/>
      <w:r w:rsidRPr="00C20A8E">
        <w:rPr>
          <w:rFonts w:cs="Times New Roman"/>
          <w:b/>
          <w:bCs/>
          <w:szCs w:val="28"/>
          <w:highlight w:val="yellow"/>
        </w:rPr>
        <w:t>Source</w:t>
      </w:r>
      <w:proofErr w:type="spellEnd"/>
      <w:r w:rsidRPr="00C20A8E">
        <w:rPr>
          <w:rFonts w:cs="Times New Roman"/>
          <w:b/>
          <w:bCs/>
          <w:szCs w:val="28"/>
          <w:highlight w:val="yellow"/>
        </w:rPr>
        <w:t xml:space="preserve"> </w:t>
      </w:r>
      <w:proofErr w:type="spellStart"/>
      <w:r w:rsidRPr="00C20A8E">
        <w:rPr>
          <w:rFonts w:cs="Times New Roman"/>
          <w:b/>
          <w:bCs/>
          <w:szCs w:val="28"/>
          <w:highlight w:val="yellow"/>
        </w:rPr>
        <w:t>Address</w:t>
      </w:r>
      <w:proofErr w:type="spellEnd"/>
      <w:r w:rsidRPr="00FB18EE">
        <w:rPr>
          <w:rFonts w:cs="Times New Roman"/>
          <w:b/>
          <w:bCs/>
          <w:szCs w:val="28"/>
        </w:rPr>
        <w:t xml:space="preserve"> (Адрес отправителя)</w:t>
      </w:r>
      <w:r w:rsidRPr="00FB18EE">
        <w:rPr>
          <w:rFonts w:cs="Times New Roman"/>
          <w:szCs w:val="28"/>
        </w:rPr>
        <w:t>:</w:t>
      </w:r>
    </w:p>
    <w:p w:rsidR="00FB18EE" w:rsidRPr="00FB18EE" w:rsidRDefault="00FB18EE" w:rsidP="00035544">
      <w:pPr>
        <w:numPr>
          <w:ilvl w:val="1"/>
          <w:numId w:val="49"/>
        </w:numPr>
        <w:tabs>
          <w:tab w:val="left" w:pos="426"/>
        </w:tabs>
        <w:ind w:left="0" w:firstLineChars="250" w:firstLine="700"/>
        <w:rPr>
          <w:rFonts w:cs="Times New Roman"/>
          <w:szCs w:val="28"/>
        </w:rPr>
      </w:pPr>
      <w:r w:rsidRPr="00FB18EE">
        <w:rPr>
          <w:rFonts w:cs="Times New Roman"/>
          <w:szCs w:val="28"/>
        </w:rPr>
        <w:t>MAC-адрес отправителя кадра.</w:t>
      </w:r>
    </w:p>
    <w:p w:rsidR="00FB18EE" w:rsidRPr="00FB18EE" w:rsidRDefault="00FB18EE" w:rsidP="00035544">
      <w:pPr>
        <w:numPr>
          <w:ilvl w:val="0"/>
          <w:numId w:val="49"/>
        </w:numPr>
        <w:tabs>
          <w:tab w:val="left" w:pos="426"/>
        </w:tabs>
        <w:ind w:left="0" w:firstLineChars="250" w:firstLine="703"/>
        <w:rPr>
          <w:rFonts w:cs="Times New Roman"/>
          <w:szCs w:val="28"/>
        </w:rPr>
      </w:pPr>
      <w:proofErr w:type="spellStart"/>
      <w:r w:rsidRPr="00C20A8E">
        <w:rPr>
          <w:rFonts w:cs="Times New Roman"/>
          <w:b/>
          <w:bCs/>
          <w:szCs w:val="28"/>
          <w:highlight w:val="yellow"/>
        </w:rPr>
        <w:t>Data</w:t>
      </w:r>
      <w:proofErr w:type="spellEnd"/>
      <w:r w:rsidRPr="00FB18EE">
        <w:rPr>
          <w:rFonts w:cs="Times New Roman"/>
          <w:b/>
          <w:bCs/>
          <w:szCs w:val="28"/>
        </w:rPr>
        <w:t xml:space="preserve"> (Данные)</w:t>
      </w:r>
      <w:r w:rsidRPr="00FB18EE">
        <w:rPr>
          <w:rFonts w:cs="Times New Roman"/>
          <w:szCs w:val="28"/>
        </w:rPr>
        <w:t>:</w:t>
      </w:r>
    </w:p>
    <w:p w:rsidR="00FB18EE" w:rsidRPr="00FB18EE" w:rsidRDefault="00FB18EE" w:rsidP="00035544">
      <w:pPr>
        <w:numPr>
          <w:ilvl w:val="1"/>
          <w:numId w:val="49"/>
        </w:numPr>
        <w:tabs>
          <w:tab w:val="left" w:pos="426"/>
        </w:tabs>
        <w:ind w:left="0" w:firstLineChars="250" w:firstLine="700"/>
        <w:rPr>
          <w:rFonts w:cs="Times New Roman"/>
          <w:szCs w:val="28"/>
        </w:rPr>
      </w:pPr>
      <w:r w:rsidRPr="00FB18EE">
        <w:rPr>
          <w:rFonts w:cs="Times New Roman"/>
          <w:szCs w:val="28"/>
        </w:rPr>
        <w:t>Поле данных переменной длины, содержащее полезную нагрузку кадра.</w:t>
      </w:r>
    </w:p>
    <w:p w:rsidR="00FB18EE" w:rsidRPr="00FB18EE" w:rsidRDefault="00FB18EE" w:rsidP="00035544">
      <w:pPr>
        <w:numPr>
          <w:ilvl w:val="0"/>
          <w:numId w:val="49"/>
        </w:numPr>
        <w:tabs>
          <w:tab w:val="left" w:pos="426"/>
        </w:tabs>
        <w:ind w:left="0" w:firstLineChars="250" w:firstLine="703"/>
        <w:rPr>
          <w:rFonts w:cs="Times New Roman"/>
          <w:szCs w:val="28"/>
        </w:rPr>
      </w:pPr>
      <w:proofErr w:type="spellStart"/>
      <w:r w:rsidRPr="00C20A8E">
        <w:rPr>
          <w:rFonts w:cs="Times New Roman"/>
          <w:b/>
          <w:bCs/>
          <w:szCs w:val="28"/>
          <w:highlight w:val="yellow"/>
        </w:rPr>
        <w:t>Frame</w:t>
      </w:r>
      <w:proofErr w:type="spellEnd"/>
      <w:r w:rsidRPr="00C20A8E">
        <w:rPr>
          <w:rFonts w:cs="Times New Roman"/>
          <w:b/>
          <w:bCs/>
          <w:szCs w:val="28"/>
          <w:highlight w:val="yellow"/>
        </w:rPr>
        <w:t xml:space="preserve"> </w:t>
      </w:r>
      <w:proofErr w:type="spellStart"/>
      <w:r w:rsidRPr="00C20A8E">
        <w:rPr>
          <w:rFonts w:cs="Times New Roman"/>
          <w:b/>
          <w:bCs/>
          <w:szCs w:val="28"/>
          <w:highlight w:val="yellow"/>
        </w:rPr>
        <w:t>Check</w:t>
      </w:r>
      <w:proofErr w:type="spellEnd"/>
      <w:r w:rsidRPr="00C20A8E">
        <w:rPr>
          <w:rFonts w:cs="Times New Roman"/>
          <w:b/>
          <w:bCs/>
          <w:szCs w:val="28"/>
          <w:highlight w:val="yellow"/>
        </w:rPr>
        <w:t xml:space="preserve"> </w:t>
      </w:r>
      <w:proofErr w:type="spellStart"/>
      <w:r w:rsidRPr="00C20A8E">
        <w:rPr>
          <w:rFonts w:cs="Times New Roman"/>
          <w:b/>
          <w:bCs/>
          <w:szCs w:val="28"/>
          <w:highlight w:val="yellow"/>
        </w:rPr>
        <w:t>Sequence</w:t>
      </w:r>
      <w:proofErr w:type="spellEnd"/>
      <w:r w:rsidRPr="00FB18EE">
        <w:rPr>
          <w:rFonts w:cs="Times New Roman"/>
          <w:b/>
          <w:bCs/>
          <w:szCs w:val="28"/>
        </w:rPr>
        <w:t xml:space="preserve"> (Проверочная последовательность кадра)</w:t>
      </w:r>
      <w:r w:rsidRPr="00FB18EE">
        <w:rPr>
          <w:rFonts w:cs="Times New Roman"/>
          <w:szCs w:val="28"/>
        </w:rPr>
        <w:t>:</w:t>
      </w:r>
    </w:p>
    <w:p w:rsidR="00FB18EE" w:rsidRPr="00FB18EE" w:rsidRDefault="00FB18EE" w:rsidP="00035544">
      <w:pPr>
        <w:numPr>
          <w:ilvl w:val="1"/>
          <w:numId w:val="49"/>
        </w:numPr>
        <w:tabs>
          <w:tab w:val="left" w:pos="426"/>
        </w:tabs>
        <w:ind w:left="0" w:firstLineChars="250" w:firstLine="700"/>
        <w:rPr>
          <w:rFonts w:cs="Times New Roman"/>
          <w:szCs w:val="28"/>
        </w:rPr>
      </w:pPr>
      <w:r w:rsidRPr="00FB18EE">
        <w:rPr>
          <w:rFonts w:cs="Times New Roman"/>
          <w:szCs w:val="28"/>
        </w:rPr>
        <w:t>Поле для проверки целостности данных (CRC), используемое для обнаружения ошибок в передаваемых данных.</w:t>
      </w:r>
    </w:p>
    <w:p w:rsidR="00FB18EE" w:rsidRPr="00FB18EE" w:rsidRDefault="00FB18EE" w:rsidP="00035544">
      <w:pPr>
        <w:numPr>
          <w:ilvl w:val="0"/>
          <w:numId w:val="49"/>
        </w:numPr>
        <w:tabs>
          <w:tab w:val="left" w:pos="426"/>
        </w:tabs>
        <w:ind w:left="0" w:firstLineChars="250" w:firstLine="703"/>
        <w:rPr>
          <w:rFonts w:cs="Times New Roman"/>
          <w:szCs w:val="28"/>
        </w:rPr>
      </w:pPr>
      <w:proofErr w:type="spellStart"/>
      <w:r w:rsidRPr="00C20A8E">
        <w:rPr>
          <w:rFonts w:cs="Times New Roman"/>
          <w:b/>
          <w:bCs/>
          <w:szCs w:val="28"/>
          <w:highlight w:val="yellow"/>
        </w:rPr>
        <w:t>End</w:t>
      </w:r>
      <w:proofErr w:type="spellEnd"/>
      <w:r w:rsidRPr="00C20A8E">
        <w:rPr>
          <w:rFonts w:cs="Times New Roman"/>
          <w:b/>
          <w:bCs/>
          <w:szCs w:val="28"/>
          <w:highlight w:val="yellow"/>
        </w:rPr>
        <w:t xml:space="preserve"> </w:t>
      </w:r>
      <w:proofErr w:type="spellStart"/>
      <w:r w:rsidRPr="00C20A8E">
        <w:rPr>
          <w:rFonts w:cs="Times New Roman"/>
          <w:b/>
          <w:bCs/>
          <w:szCs w:val="28"/>
          <w:highlight w:val="yellow"/>
        </w:rPr>
        <w:t>Delimiter</w:t>
      </w:r>
      <w:proofErr w:type="spellEnd"/>
      <w:r w:rsidRPr="00FB18EE">
        <w:rPr>
          <w:rFonts w:cs="Times New Roman"/>
          <w:b/>
          <w:bCs/>
          <w:szCs w:val="28"/>
        </w:rPr>
        <w:t xml:space="preserve"> (Конечный разделитель)</w:t>
      </w:r>
      <w:r w:rsidRPr="00FB18EE">
        <w:rPr>
          <w:rFonts w:cs="Times New Roman"/>
          <w:szCs w:val="28"/>
        </w:rPr>
        <w:t>:</w:t>
      </w:r>
    </w:p>
    <w:p w:rsidR="00FB18EE" w:rsidRPr="00FB18EE" w:rsidRDefault="00FB18EE" w:rsidP="00035544">
      <w:pPr>
        <w:numPr>
          <w:ilvl w:val="1"/>
          <w:numId w:val="49"/>
        </w:numPr>
        <w:tabs>
          <w:tab w:val="left" w:pos="426"/>
        </w:tabs>
        <w:ind w:left="0" w:firstLineChars="250" w:firstLine="700"/>
        <w:rPr>
          <w:rFonts w:cs="Times New Roman"/>
          <w:szCs w:val="28"/>
        </w:rPr>
      </w:pPr>
      <w:r w:rsidRPr="00FB18EE">
        <w:rPr>
          <w:rFonts w:cs="Times New Roman"/>
          <w:szCs w:val="28"/>
        </w:rPr>
        <w:t>Специальная последовательность, указывающая конец кадра.</w:t>
      </w:r>
    </w:p>
    <w:p w:rsidR="00FB18EE" w:rsidRPr="00FB18EE" w:rsidRDefault="00FB18EE" w:rsidP="00035544">
      <w:pPr>
        <w:numPr>
          <w:ilvl w:val="0"/>
          <w:numId w:val="49"/>
        </w:numPr>
        <w:tabs>
          <w:tab w:val="left" w:pos="426"/>
        </w:tabs>
        <w:ind w:left="0" w:firstLineChars="250" w:firstLine="703"/>
        <w:rPr>
          <w:rFonts w:cs="Times New Roman"/>
          <w:szCs w:val="28"/>
        </w:rPr>
      </w:pPr>
      <w:proofErr w:type="spellStart"/>
      <w:r w:rsidRPr="00C20A8E">
        <w:rPr>
          <w:rFonts w:cs="Times New Roman"/>
          <w:b/>
          <w:bCs/>
          <w:szCs w:val="28"/>
          <w:highlight w:val="yellow"/>
        </w:rPr>
        <w:t>Frame</w:t>
      </w:r>
      <w:proofErr w:type="spellEnd"/>
      <w:r w:rsidRPr="00C20A8E">
        <w:rPr>
          <w:rFonts w:cs="Times New Roman"/>
          <w:b/>
          <w:bCs/>
          <w:szCs w:val="28"/>
          <w:highlight w:val="yellow"/>
        </w:rPr>
        <w:t xml:space="preserve"> </w:t>
      </w:r>
      <w:proofErr w:type="spellStart"/>
      <w:r w:rsidRPr="00C20A8E">
        <w:rPr>
          <w:rFonts w:cs="Times New Roman"/>
          <w:b/>
          <w:bCs/>
          <w:szCs w:val="28"/>
          <w:highlight w:val="yellow"/>
        </w:rPr>
        <w:t>Status</w:t>
      </w:r>
      <w:proofErr w:type="spellEnd"/>
      <w:r w:rsidRPr="00FB18EE">
        <w:rPr>
          <w:rFonts w:cs="Times New Roman"/>
          <w:b/>
          <w:bCs/>
          <w:szCs w:val="28"/>
        </w:rPr>
        <w:t xml:space="preserve"> (Статус кадра)</w:t>
      </w:r>
      <w:r w:rsidRPr="00FB18EE">
        <w:rPr>
          <w:rFonts w:cs="Times New Roman"/>
          <w:szCs w:val="28"/>
        </w:rPr>
        <w:t>:</w:t>
      </w:r>
    </w:p>
    <w:p w:rsidR="00FB18EE" w:rsidRPr="00FB18EE" w:rsidRDefault="00FB18EE" w:rsidP="00035544">
      <w:pPr>
        <w:numPr>
          <w:ilvl w:val="1"/>
          <w:numId w:val="49"/>
        </w:numPr>
        <w:tabs>
          <w:tab w:val="left" w:pos="426"/>
        </w:tabs>
        <w:ind w:left="0" w:firstLineChars="250" w:firstLine="700"/>
        <w:rPr>
          <w:rFonts w:cs="Times New Roman"/>
          <w:szCs w:val="28"/>
        </w:rPr>
      </w:pPr>
      <w:r w:rsidRPr="00FB18EE">
        <w:rPr>
          <w:rFonts w:cs="Times New Roman"/>
          <w:szCs w:val="28"/>
        </w:rPr>
        <w:lastRenderedPageBreak/>
        <w:t>Поле, содержащее информацию о статусе кадра (успешная передача, наличие ошибок и т.д.).</w:t>
      </w:r>
    </w:p>
    <w:p w:rsidR="0062194A" w:rsidRPr="00FB18EE" w:rsidRDefault="0062194A" w:rsidP="00035544">
      <w:pPr>
        <w:tabs>
          <w:tab w:val="left" w:pos="426"/>
        </w:tabs>
        <w:ind w:left="0" w:firstLineChars="250" w:firstLine="700"/>
        <w:rPr>
          <w:rFonts w:cs="Times New Roman"/>
          <w:szCs w:val="28"/>
        </w:rPr>
      </w:pPr>
    </w:p>
    <w:p w:rsidR="008C3DF1" w:rsidRPr="0068126D" w:rsidRDefault="008C3DF1" w:rsidP="00035544">
      <w:pPr>
        <w:tabs>
          <w:tab w:val="left" w:pos="426"/>
        </w:tabs>
        <w:ind w:left="0" w:firstLineChars="250" w:firstLine="700"/>
        <w:rPr>
          <w:rFonts w:cs="Times New Roman"/>
          <w:szCs w:val="28"/>
        </w:rPr>
      </w:pPr>
    </w:p>
    <w:p w:rsidR="004F5EDF"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17.</w:t>
      </w:r>
      <w:r w:rsidRPr="0068126D">
        <w:rPr>
          <w:rFonts w:ascii="Times New Roman" w:hAnsi="Times New Roman" w:cs="Times New Roman"/>
          <w:sz w:val="28"/>
          <w:szCs w:val="28"/>
        </w:rPr>
        <w:tab/>
        <w:t xml:space="preserve">Технологии </w:t>
      </w:r>
      <w:proofErr w:type="spellStart"/>
      <w:r w:rsidRPr="0068126D">
        <w:rPr>
          <w:rFonts w:ascii="Times New Roman" w:hAnsi="Times New Roman" w:cs="Times New Roman"/>
          <w:sz w:val="28"/>
          <w:szCs w:val="28"/>
        </w:rPr>
        <w:t>Fast</w:t>
      </w:r>
      <w:proofErr w:type="spellEnd"/>
      <w:r w:rsidRPr="0068126D">
        <w:rPr>
          <w:rFonts w:ascii="Times New Roman" w:hAnsi="Times New Roman" w:cs="Times New Roman"/>
          <w:sz w:val="28"/>
          <w:szCs w:val="28"/>
        </w:rPr>
        <w:t xml:space="preserve"> </w:t>
      </w:r>
      <w:proofErr w:type="spellStart"/>
      <w:r w:rsidRPr="0068126D">
        <w:rPr>
          <w:rFonts w:ascii="Times New Roman" w:hAnsi="Times New Roman" w:cs="Times New Roman"/>
          <w:sz w:val="28"/>
          <w:szCs w:val="28"/>
        </w:rPr>
        <w:t>Ethernet</w:t>
      </w:r>
      <w:proofErr w:type="spellEnd"/>
      <w:r w:rsidRPr="0068126D">
        <w:rPr>
          <w:rFonts w:ascii="Times New Roman" w:hAnsi="Times New Roman" w:cs="Times New Roman"/>
          <w:sz w:val="28"/>
          <w:szCs w:val="28"/>
        </w:rPr>
        <w:t xml:space="preserve">, </w:t>
      </w:r>
      <w:proofErr w:type="spellStart"/>
      <w:r w:rsidRPr="0068126D">
        <w:rPr>
          <w:rFonts w:ascii="Times New Roman" w:hAnsi="Times New Roman" w:cs="Times New Roman"/>
          <w:sz w:val="28"/>
          <w:szCs w:val="28"/>
        </w:rPr>
        <w:t>Gigabit</w:t>
      </w:r>
      <w:proofErr w:type="spellEnd"/>
      <w:r w:rsidRPr="0068126D">
        <w:rPr>
          <w:rFonts w:ascii="Times New Roman" w:hAnsi="Times New Roman" w:cs="Times New Roman"/>
          <w:sz w:val="28"/>
          <w:szCs w:val="28"/>
        </w:rPr>
        <w:t xml:space="preserve"> </w:t>
      </w:r>
      <w:proofErr w:type="spellStart"/>
      <w:r w:rsidRPr="0068126D">
        <w:rPr>
          <w:rFonts w:ascii="Times New Roman" w:hAnsi="Times New Roman" w:cs="Times New Roman"/>
          <w:sz w:val="28"/>
          <w:szCs w:val="28"/>
        </w:rPr>
        <w:t>Ethernet</w:t>
      </w:r>
      <w:proofErr w:type="spellEnd"/>
      <w:r w:rsidRPr="0068126D">
        <w:rPr>
          <w:rFonts w:ascii="Times New Roman" w:hAnsi="Times New Roman" w:cs="Times New Roman"/>
          <w:sz w:val="28"/>
          <w:szCs w:val="28"/>
        </w:rPr>
        <w:t xml:space="preserve"> – особенности, физический уровень, формат кадра, правила построения.</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Осенью 1995 года технология стала стандартом IEEE. Комитет IEEE 802.3 принял спецификацию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в качестве стандарта </w:t>
      </w:r>
      <w:r w:rsidRPr="00C20A8E">
        <w:rPr>
          <w:rFonts w:cs="Times New Roman"/>
          <w:szCs w:val="28"/>
          <w:highlight w:val="yellow"/>
        </w:rPr>
        <w:t>802.3u</w:t>
      </w:r>
      <w:r w:rsidRPr="0068126D">
        <w:rPr>
          <w:rFonts w:cs="Times New Roman"/>
          <w:szCs w:val="28"/>
        </w:rPr>
        <w:t>, который не является самостоятельным стандартом, а представляет собой дополнение к существующему стандарту 802.3 (</w:t>
      </w:r>
      <w:proofErr w:type="spellStart"/>
      <w:r w:rsidRPr="0068126D">
        <w:rPr>
          <w:rFonts w:cs="Times New Roman"/>
          <w:szCs w:val="28"/>
        </w:rPr>
        <w:t>Ethernet</w:t>
      </w:r>
      <w:proofErr w:type="spellEnd"/>
      <w:r w:rsidRPr="0068126D">
        <w:rPr>
          <w:rFonts w:cs="Times New Roman"/>
          <w:szCs w:val="28"/>
        </w:rPr>
        <w:t>).</w:t>
      </w:r>
    </w:p>
    <w:p w:rsidR="008C3DF1" w:rsidRPr="0068126D" w:rsidRDefault="008C3DF1" w:rsidP="00035544">
      <w:pPr>
        <w:tabs>
          <w:tab w:val="left" w:pos="426"/>
        </w:tabs>
        <w:ind w:left="0" w:firstLineChars="250" w:firstLine="700"/>
        <w:rPr>
          <w:rFonts w:cs="Times New Roman"/>
          <w:szCs w:val="28"/>
        </w:rPr>
      </w:pP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Физический уровень технологии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Все отличия технологии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от </w:t>
      </w:r>
      <w:proofErr w:type="spellStart"/>
      <w:r w:rsidRPr="0068126D">
        <w:rPr>
          <w:rFonts w:cs="Times New Roman"/>
          <w:szCs w:val="28"/>
        </w:rPr>
        <w:t>Ethernet</w:t>
      </w:r>
      <w:proofErr w:type="spellEnd"/>
      <w:r w:rsidRPr="0068126D">
        <w:rPr>
          <w:rFonts w:cs="Times New Roman"/>
          <w:szCs w:val="28"/>
        </w:rPr>
        <w:t xml:space="preserve"> сосредоточены на физическом уровне/</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Уровни MAC и LLC в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остались абсолютно теми же, и их описывают прежние главы стандартов 802.3 и 802.2.</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Более сложная структура физического уровня технологии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вызвана тем, что в ней используются три варианта кабельных систем:</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 волоконно-оптический </w:t>
      </w:r>
      <w:proofErr w:type="spellStart"/>
      <w:r w:rsidRPr="0068126D">
        <w:rPr>
          <w:rFonts w:cs="Times New Roman"/>
          <w:szCs w:val="28"/>
        </w:rPr>
        <w:t>многомодовый</w:t>
      </w:r>
      <w:proofErr w:type="spellEnd"/>
      <w:r w:rsidRPr="0068126D">
        <w:rPr>
          <w:rFonts w:cs="Times New Roman"/>
          <w:szCs w:val="28"/>
        </w:rPr>
        <w:t xml:space="preserve"> кабель, используются два волокна;</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витая пара категории 5, используются две пары;</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витая пара категории 3, используются четыре пары.</w:t>
      </w:r>
    </w:p>
    <w:p w:rsidR="008C3DF1" w:rsidRPr="0068126D" w:rsidRDefault="008C3DF1" w:rsidP="00035544">
      <w:pPr>
        <w:tabs>
          <w:tab w:val="left" w:pos="426"/>
        </w:tabs>
        <w:ind w:left="0" w:firstLineChars="250" w:firstLine="700"/>
        <w:rPr>
          <w:rFonts w:cs="Times New Roman"/>
          <w:szCs w:val="28"/>
        </w:rPr>
      </w:pPr>
      <w:r w:rsidRPr="00C20A8E">
        <w:rPr>
          <w:rFonts w:cs="Times New Roman"/>
          <w:szCs w:val="28"/>
          <w:highlight w:val="yellow"/>
        </w:rPr>
        <w:t xml:space="preserve">Отказ от коаксиального кабеля привел к тому, что сети </w:t>
      </w:r>
      <w:proofErr w:type="spellStart"/>
      <w:r w:rsidRPr="00C20A8E">
        <w:rPr>
          <w:rFonts w:cs="Times New Roman"/>
          <w:szCs w:val="28"/>
          <w:highlight w:val="yellow"/>
        </w:rPr>
        <w:t>Fast</w:t>
      </w:r>
      <w:proofErr w:type="spellEnd"/>
      <w:r w:rsidRPr="00C20A8E">
        <w:rPr>
          <w:rFonts w:cs="Times New Roman"/>
          <w:szCs w:val="28"/>
          <w:highlight w:val="yellow"/>
        </w:rPr>
        <w:t xml:space="preserve"> </w:t>
      </w:r>
      <w:proofErr w:type="spellStart"/>
      <w:r w:rsidRPr="00C20A8E">
        <w:rPr>
          <w:rFonts w:cs="Times New Roman"/>
          <w:szCs w:val="28"/>
          <w:highlight w:val="yellow"/>
        </w:rPr>
        <w:t>Ethernet</w:t>
      </w:r>
      <w:proofErr w:type="spellEnd"/>
      <w:r w:rsidRPr="00C20A8E">
        <w:rPr>
          <w:rFonts w:cs="Times New Roman"/>
          <w:szCs w:val="28"/>
          <w:highlight w:val="yellow"/>
        </w:rPr>
        <w:t xml:space="preserve"> всегда имеют иерархическую древовидную структуру, построенную на концентраторах, как и сети l0Base-T/l0Base-F.</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Основным отличием конфигураций сетей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является сокращение диаметра сети примерно до 200 м</w:t>
      </w:r>
      <w:r w:rsidR="00DA5CAA" w:rsidRPr="0068126D">
        <w:rPr>
          <w:rFonts w:cs="Times New Roman"/>
          <w:szCs w:val="28"/>
        </w:rPr>
        <w:t>.</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lastRenderedPageBreak/>
        <w:t xml:space="preserve">При использовании коммутаторов протокол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может работать в полнодуплексном режиме, в котором нет ограничений на общую длину сети, а остаются только ограничения на длину физических сегментов, соединяющих соседние устройства (адаптер - коммутатор или коммутатор - коммутатор). Поэтому при создании магистралей локальных сетей большой протяженности технология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также активно, применяется, но только в полнодуплексном варианте, совместно с коммутаторами.</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Официальный стандарт 802.3u установил три различных спецификации для физического уровня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и дал им следующие названия:</w:t>
      </w:r>
    </w:p>
    <w:p w:rsidR="008C3DF1" w:rsidRPr="0068126D" w:rsidRDefault="008C3DF1" w:rsidP="00035544">
      <w:pPr>
        <w:pStyle w:val="a3"/>
        <w:numPr>
          <w:ilvl w:val="0"/>
          <w:numId w:val="22"/>
        </w:numPr>
        <w:tabs>
          <w:tab w:val="left" w:pos="426"/>
        </w:tabs>
        <w:spacing w:after="0"/>
        <w:ind w:left="0" w:firstLine="426"/>
        <w:rPr>
          <w:rFonts w:cs="Times New Roman"/>
          <w:szCs w:val="28"/>
        </w:rPr>
      </w:pPr>
      <w:r w:rsidRPr="00C20A8E">
        <w:rPr>
          <w:rFonts w:cs="Times New Roman"/>
          <w:szCs w:val="28"/>
          <w:highlight w:val="yellow"/>
        </w:rPr>
        <w:t>100Base-TX</w:t>
      </w:r>
      <w:r w:rsidRPr="0068126D">
        <w:rPr>
          <w:rFonts w:cs="Times New Roman"/>
          <w:szCs w:val="28"/>
        </w:rPr>
        <w:t xml:space="preserve"> для </w:t>
      </w:r>
      <w:proofErr w:type="spellStart"/>
      <w:r w:rsidRPr="0068126D">
        <w:rPr>
          <w:rFonts w:cs="Times New Roman"/>
          <w:szCs w:val="28"/>
        </w:rPr>
        <w:t>двухпарного</w:t>
      </w:r>
      <w:proofErr w:type="spellEnd"/>
      <w:r w:rsidRPr="0068126D">
        <w:rPr>
          <w:rFonts w:cs="Times New Roman"/>
          <w:szCs w:val="28"/>
        </w:rPr>
        <w:t xml:space="preserve"> кабеля на неэкранированной витой паре UTP категории 5 или экранированной витой паре STP </w:t>
      </w:r>
      <w:proofErr w:type="spellStart"/>
      <w:r w:rsidRPr="0068126D">
        <w:rPr>
          <w:rFonts w:cs="Times New Roman"/>
          <w:szCs w:val="28"/>
        </w:rPr>
        <w:t>Type</w:t>
      </w:r>
      <w:proofErr w:type="spellEnd"/>
      <w:r w:rsidRPr="0068126D">
        <w:rPr>
          <w:rFonts w:cs="Times New Roman"/>
          <w:szCs w:val="28"/>
        </w:rPr>
        <w:t xml:space="preserve"> 1;</w:t>
      </w:r>
    </w:p>
    <w:p w:rsidR="008C3DF1" w:rsidRPr="0068126D" w:rsidRDefault="008C3DF1" w:rsidP="00035544">
      <w:pPr>
        <w:pStyle w:val="a3"/>
        <w:numPr>
          <w:ilvl w:val="0"/>
          <w:numId w:val="22"/>
        </w:numPr>
        <w:tabs>
          <w:tab w:val="left" w:pos="426"/>
        </w:tabs>
        <w:spacing w:after="0"/>
        <w:ind w:left="0" w:firstLine="426"/>
        <w:rPr>
          <w:rFonts w:cs="Times New Roman"/>
          <w:szCs w:val="28"/>
        </w:rPr>
      </w:pPr>
      <w:r w:rsidRPr="00C20A8E">
        <w:rPr>
          <w:rFonts w:cs="Times New Roman"/>
          <w:szCs w:val="28"/>
          <w:highlight w:val="yellow"/>
        </w:rPr>
        <w:t>100Base-T4</w:t>
      </w:r>
      <w:r w:rsidRPr="0068126D">
        <w:rPr>
          <w:rFonts w:cs="Times New Roman"/>
          <w:szCs w:val="28"/>
        </w:rPr>
        <w:t xml:space="preserve"> для </w:t>
      </w:r>
      <w:proofErr w:type="spellStart"/>
      <w:r w:rsidRPr="0068126D">
        <w:rPr>
          <w:rFonts w:cs="Times New Roman"/>
          <w:szCs w:val="28"/>
        </w:rPr>
        <w:t>четырехпарного</w:t>
      </w:r>
      <w:proofErr w:type="spellEnd"/>
      <w:r w:rsidRPr="0068126D">
        <w:rPr>
          <w:rFonts w:cs="Times New Roman"/>
          <w:szCs w:val="28"/>
        </w:rPr>
        <w:t xml:space="preserve"> кабеля на неэкранированной витой паре UTP категории 3, 4 или 5;</w:t>
      </w:r>
    </w:p>
    <w:p w:rsidR="008C3DF1" w:rsidRPr="0068126D" w:rsidRDefault="008C3DF1" w:rsidP="00035544">
      <w:pPr>
        <w:pStyle w:val="a3"/>
        <w:numPr>
          <w:ilvl w:val="0"/>
          <w:numId w:val="22"/>
        </w:numPr>
        <w:tabs>
          <w:tab w:val="left" w:pos="426"/>
        </w:tabs>
        <w:spacing w:after="0"/>
        <w:ind w:left="0" w:firstLine="426"/>
        <w:rPr>
          <w:rFonts w:cs="Times New Roman"/>
          <w:szCs w:val="28"/>
        </w:rPr>
      </w:pPr>
      <w:r w:rsidRPr="00C20A8E">
        <w:rPr>
          <w:rFonts w:cs="Times New Roman"/>
          <w:szCs w:val="28"/>
          <w:highlight w:val="yellow"/>
        </w:rPr>
        <w:t>100Base-FX</w:t>
      </w:r>
      <w:r w:rsidRPr="0068126D">
        <w:rPr>
          <w:rFonts w:cs="Times New Roman"/>
          <w:szCs w:val="28"/>
        </w:rPr>
        <w:t xml:space="preserve"> для </w:t>
      </w:r>
      <w:proofErr w:type="spellStart"/>
      <w:r w:rsidRPr="0068126D">
        <w:rPr>
          <w:rFonts w:cs="Times New Roman"/>
          <w:szCs w:val="28"/>
        </w:rPr>
        <w:t>многомодового</w:t>
      </w:r>
      <w:proofErr w:type="spellEnd"/>
      <w:r w:rsidRPr="0068126D">
        <w:rPr>
          <w:rFonts w:cs="Times New Roman"/>
          <w:szCs w:val="28"/>
        </w:rPr>
        <w:t xml:space="preserve"> оптоволоконного кабеля, используются два волокна.</w:t>
      </w:r>
    </w:p>
    <w:p w:rsidR="008C3DF1" w:rsidRPr="0068126D" w:rsidRDefault="008C3DF1" w:rsidP="00035544">
      <w:pPr>
        <w:tabs>
          <w:tab w:val="left" w:pos="426"/>
        </w:tabs>
        <w:ind w:left="0" w:firstLineChars="250" w:firstLine="700"/>
        <w:rPr>
          <w:rFonts w:cs="Times New Roman"/>
          <w:szCs w:val="28"/>
        </w:rPr>
      </w:pP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Для всех трех стандартов справедливы следующие утверждения и характеристики.</w:t>
      </w:r>
    </w:p>
    <w:p w:rsidR="008C3DF1" w:rsidRPr="0068126D" w:rsidRDefault="008C3DF1" w:rsidP="00035544">
      <w:pPr>
        <w:pStyle w:val="a3"/>
        <w:numPr>
          <w:ilvl w:val="0"/>
          <w:numId w:val="25"/>
        </w:numPr>
        <w:tabs>
          <w:tab w:val="left" w:pos="426"/>
        </w:tabs>
        <w:spacing w:after="0"/>
        <w:ind w:left="0" w:firstLine="426"/>
        <w:rPr>
          <w:rFonts w:cs="Times New Roman"/>
          <w:szCs w:val="28"/>
        </w:rPr>
      </w:pPr>
      <w:r w:rsidRPr="0068126D">
        <w:rPr>
          <w:rFonts w:cs="Times New Roman"/>
          <w:szCs w:val="28"/>
        </w:rPr>
        <w:t>Форматы к</w:t>
      </w:r>
      <w:r w:rsidR="00DA5CAA" w:rsidRPr="0068126D">
        <w:rPr>
          <w:rFonts w:cs="Times New Roman"/>
          <w:szCs w:val="28"/>
        </w:rPr>
        <w:t xml:space="preserve">адров технологии </w:t>
      </w:r>
      <w:proofErr w:type="spellStart"/>
      <w:r w:rsidR="00DA5CAA" w:rsidRPr="0068126D">
        <w:rPr>
          <w:rFonts w:cs="Times New Roman"/>
          <w:szCs w:val="28"/>
        </w:rPr>
        <w:t>Fast</w:t>
      </w:r>
      <w:proofErr w:type="spellEnd"/>
      <w:r w:rsidR="00DA5CAA" w:rsidRPr="0068126D">
        <w:rPr>
          <w:rFonts w:cs="Times New Roman"/>
          <w:szCs w:val="28"/>
        </w:rPr>
        <w:t xml:space="preserve"> </w:t>
      </w:r>
      <w:proofErr w:type="spellStart"/>
      <w:r w:rsidR="00DA5CAA" w:rsidRPr="0068126D">
        <w:rPr>
          <w:rFonts w:cs="Times New Roman"/>
          <w:szCs w:val="28"/>
        </w:rPr>
        <w:t>Ethernet</w:t>
      </w:r>
      <w:proofErr w:type="spellEnd"/>
      <w:r w:rsidRPr="0068126D">
        <w:rPr>
          <w:rFonts w:cs="Times New Roman"/>
          <w:szCs w:val="28"/>
        </w:rPr>
        <w:t xml:space="preserve"> отличаются от форматов кадров технологий 10-мегабитного </w:t>
      </w:r>
      <w:proofErr w:type="spellStart"/>
      <w:r w:rsidRPr="0068126D">
        <w:rPr>
          <w:rFonts w:cs="Times New Roman"/>
          <w:szCs w:val="28"/>
        </w:rPr>
        <w:t>Ethernet</w:t>
      </w:r>
      <w:proofErr w:type="spellEnd"/>
      <w:r w:rsidRPr="0068126D">
        <w:rPr>
          <w:rFonts w:cs="Times New Roman"/>
          <w:szCs w:val="28"/>
        </w:rPr>
        <w:t>;</w:t>
      </w:r>
    </w:p>
    <w:p w:rsidR="008C3DF1" w:rsidRPr="0068126D" w:rsidRDefault="008C3DF1" w:rsidP="00035544">
      <w:pPr>
        <w:pStyle w:val="a3"/>
        <w:numPr>
          <w:ilvl w:val="0"/>
          <w:numId w:val="25"/>
        </w:numPr>
        <w:tabs>
          <w:tab w:val="left" w:pos="426"/>
        </w:tabs>
        <w:spacing w:after="0"/>
        <w:ind w:left="0" w:firstLine="426"/>
        <w:rPr>
          <w:rFonts w:cs="Times New Roman"/>
          <w:szCs w:val="28"/>
        </w:rPr>
      </w:pPr>
      <w:r w:rsidRPr="0068126D">
        <w:rPr>
          <w:rFonts w:cs="Times New Roman"/>
          <w:szCs w:val="28"/>
        </w:rPr>
        <w:t>Все временные параметры алгоритма доступа (интервал отсрочки, время передачи кадра минимальной длины и т. п.), измеренные в битовых интервалах, остались прежними, поэтому изменения в разделы стандарта, касающиеся уровня MAC, не вносились;</w:t>
      </w:r>
    </w:p>
    <w:p w:rsidR="008C3DF1" w:rsidRPr="0068126D" w:rsidRDefault="008C3DF1" w:rsidP="00035544">
      <w:pPr>
        <w:pStyle w:val="a3"/>
        <w:numPr>
          <w:ilvl w:val="0"/>
          <w:numId w:val="25"/>
        </w:numPr>
        <w:tabs>
          <w:tab w:val="left" w:pos="426"/>
        </w:tabs>
        <w:spacing w:after="0"/>
        <w:ind w:left="0" w:firstLine="426"/>
        <w:rPr>
          <w:rFonts w:cs="Times New Roman"/>
          <w:szCs w:val="28"/>
        </w:rPr>
      </w:pPr>
      <w:r w:rsidRPr="0068126D">
        <w:rPr>
          <w:rFonts w:cs="Times New Roman"/>
          <w:szCs w:val="28"/>
        </w:rPr>
        <w:t xml:space="preserve">Признаком свободного состояния среды является передача по ней символа </w:t>
      </w:r>
      <w:proofErr w:type="spellStart"/>
      <w:r w:rsidRPr="0068126D">
        <w:rPr>
          <w:rFonts w:cs="Times New Roman"/>
          <w:szCs w:val="28"/>
        </w:rPr>
        <w:t>Idle</w:t>
      </w:r>
      <w:proofErr w:type="spellEnd"/>
      <w:r w:rsidRPr="0068126D">
        <w:rPr>
          <w:rFonts w:cs="Times New Roman"/>
          <w:szCs w:val="28"/>
        </w:rPr>
        <w:t xml:space="preserve"> соответствующего избыточного кода (а не отсутствие сигналов, как в стандартах </w:t>
      </w:r>
      <w:proofErr w:type="spellStart"/>
      <w:r w:rsidRPr="0068126D">
        <w:rPr>
          <w:rFonts w:cs="Times New Roman"/>
          <w:szCs w:val="28"/>
        </w:rPr>
        <w:t>Ethernet</w:t>
      </w:r>
      <w:proofErr w:type="spellEnd"/>
      <w:r w:rsidRPr="0068126D">
        <w:rPr>
          <w:rFonts w:cs="Times New Roman"/>
          <w:szCs w:val="28"/>
        </w:rPr>
        <w:t xml:space="preserve"> 10 Мбит/с). Физический уровень включает три элемента:</w:t>
      </w:r>
    </w:p>
    <w:p w:rsidR="008C3DF1" w:rsidRPr="0068126D" w:rsidRDefault="008C3DF1" w:rsidP="00035544">
      <w:pPr>
        <w:pStyle w:val="a3"/>
        <w:numPr>
          <w:ilvl w:val="0"/>
          <w:numId w:val="25"/>
        </w:numPr>
        <w:tabs>
          <w:tab w:val="left" w:pos="426"/>
        </w:tabs>
        <w:ind w:left="0" w:firstLine="426"/>
        <w:rPr>
          <w:rFonts w:cs="Times New Roman"/>
          <w:szCs w:val="28"/>
        </w:rPr>
      </w:pPr>
      <w:r w:rsidRPr="0068126D">
        <w:rPr>
          <w:rFonts w:cs="Times New Roman"/>
          <w:szCs w:val="28"/>
        </w:rPr>
        <w:t>уровень согласования (</w:t>
      </w:r>
      <w:proofErr w:type="spellStart"/>
      <w:r w:rsidRPr="0068126D">
        <w:rPr>
          <w:rFonts w:cs="Times New Roman"/>
          <w:szCs w:val="28"/>
        </w:rPr>
        <w:t>reconciliation</w:t>
      </w:r>
      <w:proofErr w:type="spellEnd"/>
      <w:r w:rsidRPr="0068126D">
        <w:rPr>
          <w:rFonts w:cs="Times New Roman"/>
          <w:szCs w:val="28"/>
        </w:rPr>
        <w:t xml:space="preserve"> </w:t>
      </w:r>
      <w:proofErr w:type="spellStart"/>
      <w:r w:rsidRPr="0068126D">
        <w:rPr>
          <w:rFonts w:cs="Times New Roman"/>
          <w:szCs w:val="28"/>
        </w:rPr>
        <w:t>sublayer</w:t>
      </w:r>
      <w:proofErr w:type="spellEnd"/>
      <w:r w:rsidRPr="0068126D">
        <w:rPr>
          <w:rFonts w:cs="Times New Roman"/>
          <w:szCs w:val="28"/>
        </w:rPr>
        <w:t>);</w:t>
      </w:r>
    </w:p>
    <w:p w:rsidR="008C3DF1" w:rsidRPr="0068126D" w:rsidRDefault="008C3DF1" w:rsidP="00035544">
      <w:pPr>
        <w:pStyle w:val="a3"/>
        <w:numPr>
          <w:ilvl w:val="0"/>
          <w:numId w:val="25"/>
        </w:numPr>
        <w:tabs>
          <w:tab w:val="left" w:pos="426"/>
        </w:tabs>
        <w:ind w:left="0" w:firstLine="426"/>
        <w:rPr>
          <w:rFonts w:cs="Times New Roman"/>
          <w:szCs w:val="28"/>
          <w:lang w:val="en-US"/>
        </w:rPr>
      </w:pPr>
      <w:r w:rsidRPr="0068126D">
        <w:rPr>
          <w:rFonts w:cs="Times New Roman"/>
          <w:szCs w:val="28"/>
        </w:rPr>
        <w:t>независимый</w:t>
      </w:r>
      <w:r w:rsidRPr="0068126D">
        <w:rPr>
          <w:rFonts w:cs="Times New Roman"/>
          <w:szCs w:val="28"/>
          <w:lang w:val="en-US"/>
        </w:rPr>
        <w:t xml:space="preserve"> </w:t>
      </w:r>
      <w:r w:rsidRPr="0068126D">
        <w:rPr>
          <w:rFonts w:cs="Times New Roman"/>
          <w:szCs w:val="28"/>
        </w:rPr>
        <w:t>от</w:t>
      </w:r>
      <w:r w:rsidRPr="0068126D">
        <w:rPr>
          <w:rFonts w:cs="Times New Roman"/>
          <w:szCs w:val="28"/>
          <w:lang w:val="en-US"/>
        </w:rPr>
        <w:t xml:space="preserve"> </w:t>
      </w:r>
      <w:r w:rsidRPr="0068126D">
        <w:rPr>
          <w:rFonts w:cs="Times New Roman"/>
          <w:szCs w:val="28"/>
        </w:rPr>
        <w:t>среды</w:t>
      </w:r>
      <w:r w:rsidRPr="0068126D">
        <w:rPr>
          <w:rFonts w:cs="Times New Roman"/>
          <w:szCs w:val="28"/>
          <w:lang w:val="en-US"/>
        </w:rPr>
        <w:t xml:space="preserve"> </w:t>
      </w:r>
      <w:r w:rsidRPr="0068126D">
        <w:rPr>
          <w:rFonts w:cs="Times New Roman"/>
          <w:szCs w:val="28"/>
        </w:rPr>
        <w:t>интерфейс</w:t>
      </w:r>
      <w:r w:rsidRPr="0068126D">
        <w:rPr>
          <w:rFonts w:cs="Times New Roman"/>
          <w:szCs w:val="28"/>
          <w:lang w:val="en-US"/>
        </w:rPr>
        <w:t xml:space="preserve"> (Media Independent Interface, Mil);</w:t>
      </w:r>
    </w:p>
    <w:p w:rsidR="008C3DF1" w:rsidRPr="0068126D" w:rsidRDefault="008C3DF1" w:rsidP="00035544">
      <w:pPr>
        <w:pStyle w:val="a3"/>
        <w:numPr>
          <w:ilvl w:val="0"/>
          <w:numId w:val="25"/>
        </w:numPr>
        <w:tabs>
          <w:tab w:val="left" w:pos="426"/>
        </w:tabs>
        <w:ind w:left="0" w:firstLine="426"/>
        <w:rPr>
          <w:rFonts w:cs="Times New Roman"/>
          <w:szCs w:val="28"/>
        </w:rPr>
      </w:pPr>
      <w:r w:rsidRPr="0068126D">
        <w:rPr>
          <w:rFonts w:cs="Times New Roman"/>
          <w:szCs w:val="28"/>
        </w:rPr>
        <w:lastRenderedPageBreak/>
        <w:t>устройство физического уровня (</w:t>
      </w:r>
      <w:proofErr w:type="spellStart"/>
      <w:r w:rsidRPr="0068126D">
        <w:rPr>
          <w:rFonts w:cs="Times New Roman"/>
          <w:szCs w:val="28"/>
        </w:rPr>
        <w:t>Physical</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xml:space="preserve"> </w:t>
      </w:r>
      <w:proofErr w:type="spellStart"/>
      <w:r w:rsidRPr="0068126D">
        <w:rPr>
          <w:rFonts w:cs="Times New Roman"/>
          <w:szCs w:val="28"/>
        </w:rPr>
        <w:t>device</w:t>
      </w:r>
      <w:proofErr w:type="spellEnd"/>
      <w:r w:rsidRPr="0068126D">
        <w:rPr>
          <w:rFonts w:cs="Times New Roman"/>
          <w:szCs w:val="28"/>
        </w:rPr>
        <w:t>, PHY).</w:t>
      </w:r>
    </w:p>
    <w:p w:rsidR="008C3DF1" w:rsidRPr="0068126D" w:rsidRDefault="008C3DF1" w:rsidP="00035544">
      <w:pPr>
        <w:tabs>
          <w:tab w:val="left" w:pos="426"/>
        </w:tabs>
        <w:ind w:left="0" w:firstLineChars="250" w:firstLine="700"/>
        <w:rPr>
          <w:rFonts w:cs="Times New Roman"/>
          <w:szCs w:val="28"/>
        </w:rPr>
      </w:pP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Физический уровень 100Base-FX - </w:t>
      </w:r>
      <w:proofErr w:type="spellStart"/>
      <w:r w:rsidRPr="0068126D">
        <w:rPr>
          <w:rFonts w:cs="Times New Roman"/>
          <w:szCs w:val="28"/>
        </w:rPr>
        <w:t>многомодовое</w:t>
      </w:r>
      <w:proofErr w:type="spellEnd"/>
      <w:r w:rsidRPr="0068126D">
        <w:rPr>
          <w:rFonts w:cs="Times New Roman"/>
          <w:szCs w:val="28"/>
        </w:rPr>
        <w:t xml:space="preserve"> оптоволокно, два волокна</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Эта спецификация определяет работу протокола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по </w:t>
      </w:r>
      <w:proofErr w:type="spellStart"/>
      <w:r w:rsidRPr="0068126D">
        <w:rPr>
          <w:rFonts w:cs="Times New Roman"/>
          <w:szCs w:val="28"/>
        </w:rPr>
        <w:t>многомодовому</w:t>
      </w:r>
      <w:proofErr w:type="spellEnd"/>
      <w:r w:rsidRPr="0068126D">
        <w:rPr>
          <w:rFonts w:cs="Times New Roman"/>
          <w:szCs w:val="28"/>
        </w:rPr>
        <w:t xml:space="preserve"> оптоволокну в полудуплексном и полнодуплексном режимах на основе хорошо проверенной схемы кодирования FDDI. Как и в стандарте FDDI, каждый узел соединяется с сетью двумя оптическими волокнами, идущими от приемника (</w:t>
      </w:r>
      <w:proofErr w:type="spellStart"/>
      <w:proofErr w:type="gramStart"/>
      <w:r w:rsidRPr="0068126D">
        <w:rPr>
          <w:rFonts w:cs="Times New Roman"/>
          <w:szCs w:val="28"/>
        </w:rPr>
        <w:t>R</w:t>
      </w:r>
      <w:proofErr w:type="gramEnd"/>
      <w:r w:rsidRPr="0068126D">
        <w:rPr>
          <w:rFonts w:cs="Times New Roman"/>
          <w:szCs w:val="28"/>
        </w:rPr>
        <w:t>х</w:t>
      </w:r>
      <w:proofErr w:type="spellEnd"/>
      <w:r w:rsidRPr="0068126D">
        <w:rPr>
          <w:rFonts w:cs="Times New Roman"/>
          <w:szCs w:val="28"/>
        </w:rPr>
        <w:t>) и от передатчика (</w:t>
      </w:r>
      <w:proofErr w:type="spellStart"/>
      <w:r w:rsidRPr="0068126D">
        <w:rPr>
          <w:rFonts w:cs="Times New Roman"/>
          <w:szCs w:val="28"/>
        </w:rPr>
        <w:t>Тх</w:t>
      </w:r>
      <w:proofErr w:type="spellEnd"/>
      <w:r w:rsidRPr="0068126D">
        <w:rPr>
          <w:rFonts w:cs="Times New Roman"/>
          <w:szCs w:val="28"/>
        </w:rPr>
        <w:t>).</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В то время как </w:t>
      </w:r>
      <w:proofErr w:type="spellStart"/>
      <w:r w:rsidRPr="0068126D">
        <w:rPr>
          <w:rFonts w:cs="Times New Roman"/>
          <w:szCs w:val="28"/>
        </w:rPr>
        <w:t>Ethernet</w:t>
      </w:r>
      <w:proofErr w:type="spellEnd"/>
      <w:r w:rsidRPr="0068126D">
        <w:rPr>
          <w:rFonts w:cs="Times New Roman"/>
          <w:szCs w:val="28"/>
        </w:rPr>
        <w:t xml:space="preserve"> со скоростью передачи 10 Мбит/</w:t>
      </w:r>
      <w:proofErr w:type="gramStart"/>
      <w:r w:rsidRPr="0068126D">
        <w:rPr>
          <w:rFonts w:cs="Times New Roman"/>
          <w:szCs w:val="28"/>
        </w:rPr>
        <w:t>с использует</w:t>
      </w:r>
      <w:proofErr w:type="gramEnd"/>
      <w:r w:rsidRPr="0068126D">
        <w:rPr>
          <w:rFonts w:cs="Times New Roman"/>
          <w:szCs w:val="28"/>
        </w:rPr>
        <w:t xml:space="preserve"> манчестерское кодирование для представления данных при передаче по кабелю, в стандарте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определен другой метод кодирования - 4В/5В. Этот метод уже показал свою эффективность в стандарте FDDI и без изменений перенесен в спецификацию l00Base-FX/TX.</w:t>
      </w:r>
    </w:p>
    <w:p w:rsidR="008C3DF1" w:rsidRPr="0068126D" w:rsidRDefault="008C3DF1" w:rsidP="00035544">
      <w:pPr>
        <w:tabs>
          <w:tab w:val="left" w:pos="426"/>
        </w:tabs>
        <w:ind w:left="0" w:firstLineChars="250" w:firstLine="700"/>
        <w:rPr>
          <w:rFonts w:cs="Times New Roman"/>
          <w:szCs w:val="28"/>
        </w:rPr>
      </w:pP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Физический уровень 100Base-TX - витая пара DTP </w:t>
      </w:r>
      <w:proofErr w:type="spellStart"/>
      <w:r w:rsidRPr="0068126D">
        <w:rPr>
          <w:rFonts w:cs="Times New Roman"/>
          <w:szCs w:val="28"/>
        </w:rPr>
        <w:t>Cat</w:t>
      </w:r>
      <w:proofErr w:type="spellEnd"/>
      <w:r w:rsidRPr="0068126D">
        <w:rPr>
          <w:rFonts w:cs="Times New Roman"/>
          <w:szCs w:val="28"/>
        </w:rPr>
        <w:t xml:space="preserve"> 5 или STP </w:t>
      </w:r>
      <w:proofErr w:type="spellStart"/>
      <w:r w:rsidRPr="0068126D">
        <w:rPr>
          <w:rFonts w:cs="Times New Roman"/>
          <w:szCs w:val="28"/>
        </w:rPr>
        <w:t>Type</w:t>
      </w:r>
      <w:proofErr w:type="spellEnd"/>
      <w:r w:rsidRPr="0068126D">
        <w:rPr>
          <w:rFonts w:cs="Times New Roman"/>
          <w:szCs w:val="28"/>
        </w:rPr>
        <w:t xml:space="preserve"> 1, две пары</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В качестве среды передачи данных спецификация l00Base-TX использует кабель UTP категории 5 или кабель STP </w:t>
      </w:r>
      <w:proofErr w:type="spellStart"/>
      <w:r w:rsidRPr="0068126D">
        <w:rPr>
          <w:rFonts w:cs="Times New Roman"/>
          <w:szCs w:val="28"/>
        </w:rPr>
        <w:t>Type</w:t>
      </w:r>
      <w:proofErr w:type="spellEnd"/>
      <w:r w:rsidRPr="0068126D">
        <w:rPr>
          <w:rFonts w:cs="Times New Roman"/>
          <w:szCs w:val="28"/>
        </w:rPr>
        <w:t xml:space="preserve"> 1. Максимальная длина кабеля в обоих случаях - 100 м.</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Основные отличия от спецификации l00Base-FX - использование метода MLT-3 для передачи сигналов 5-битовых порций кода 4В/5В по витой паре, а также наличие функции </w:t>
      </w:r>
      <w:proofErr w:type="spellStart"/>
      <w:r w:rsidRPr="0068126D">
        <w:rPr>
          <w:rFonts w:cs="Times New Roman"/>
          <w:szCs w:val="28"/>
        </w:rPr>
        <w:t>автопереговоров</w:t>
      </w:r>
      <w:proofErr w:type="spellEnd"/>
      <w:r w:rsidRPr="0068126D">
        <w:rPr>
          <w:rFonts w:cs="Times New Roman"/>
          <w:szCs w:val="28"/>
        </w:rPr>
        <w:t xml:space="preserve"> (</w:t>
      </w:r>
      <w:proofErr w:type="spellStart"/>
      <w:r w:rsidRPr="0068126D">
        <w:rPr>
          <w:rFonts w:cs="Times New Roman"/>
          <w:szCs w:val="28"/>
        </w:rPr>
        <w:t>Auto-negotiation</w:t>
      </w:r>
      <w:proofErr w:type="spellEnd"/>
      <w:r w:rsidRPr="0068126D">
        <w:rPr>
          <w:rFonts w:cs="Times New Roman"/>
          <w:szCs w:val="28"/>
        </w:rPr>
        <w:t>) для выбора режима работы порта.</w:t>
      </w:r>
    </w:p>
    <w:p w:rsidR="008C3DF1" w:rsidRPr="0068126D" w:rsidRDefault="008C3DF1" w:rsidP="00035544">
      <w:pPr>
        <w:tabs>
          <w:tab w:val="left" w:pos="426"/>
        </w:tabs>
        <w:ind w:left="0" w:firstLineChars="250" w:firstLine="700"/>
        <w:rPr>
          <w:rFonts w:cs="Times New Roman"/>
          <w:szCs w:val="28"/>
        </w:rPr>
      </w:pP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Физический уровень 100Base-T4 - витая пара UTP </w:t>
      </w:r>
      <w:proofErr w:type="spellStart"/>
      <w:r w:rsidRPr="0068126D">
        <w:rPr>
          <w:rFonts w:cs="Times New Roman"/>
          <w:szCs w:val="28"/>
        </w:rPr>
        <w:t>Cat</w:t>
      </w:r>
      <w:proofErr w:type="spellEnd"/>
      <w:r w:rsidRPr="0068126D">
        <w:rPr>
          <w:rFonts w:cs="Times New Roman"/>
          <w:szCs w:val="28"/>
        </w:rPr>
        <w:t xml:space="preserve"> 3, четыре пары</w:t>
      </w:r>
    </w:p>
    <w:p w:rsidR="008C3DF1" w:rsidRPr="0068126D" w:rsidRDefault="008C3DF1" w:rsidP="00035544">
      <w:pPr>
        <w:tabs>
          <w:tab w:val="left" w:pos="426"/>
        </w:tabs>
        <w:ind w:left="0" w:firstLineChars="250" w:firstLine="700"/>
        <w:rPr>
          <w:rFonts w:cs="Times New Roman"/>
          <w:szCs w:val="28"/>
        </w:rPr>
      </w:pPr>
      <w:proofErr w:type="gramStart"/>
      <w:r w:rsidRPr="0068126D">
        <w:rPr>
          <w:rFonts w:cs="Times New Roman"/>
          <w:szCs w:val="28"/>
        </w:rPr>
        <w:t xml:space="preserve">Спецификация 100Base-T4 была разработана для того, чтобы можно было использовать для высокоскоростного </w:t>
      </w:r>
      <w:proofErr w:type="spellStart"/>
      <w:r w:rsidRPr="0068126D">
        <w:rPr>
          <w:rFonts w:cs="Times New Roman"/>
          <w:szCs w:val="28"/>
        </w:rPr>
        <w:t>Ethernet</w:t>
      </w:r>
      <w:proofErr w:type="spellEnd"/>
      <w:r w:rsidRPr="0068126D">
        <w:rPr>
          <w:rFonts w:cs="Times New Roman"/>
          <w:szCs w:val="28"/>
        </w:rPr>
        <w:t xml:space="preserve"> имеющуюся проводку на витой паре </w:t>
      </w:r>
      <w:r w:rsidRPr="0068126D">
        <w:rPr>
          <w:rFonts w:cs="Times New Roman"/>
          <w:szCs w:val="28"/>
        </w:rPr>
        <w:lastRenderedPageBreak/>
        <w:t>категории 3.</w:t>
      </w:r>
      <w:proofErr w:type="gramEnd"/>
      <w:r w:rsidRPr="0068126D">
        <w:rPr>
          <w:rFonts w:cs="Times New Roman"/>
          <w:szCs w:val="28"/>
        </w:rPr>
        <w:t xml:space="preserve"> Эта спецификация позволяет повысить общую пропускную способность за счет одновременной передачи потоков бит по всем 4 парам кабеля.</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Вместо кодирования 4В/5В в этом методе используется кодирование 8В/6Т.</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Четвертая пара всегда используется для прослушивания несущей частоты в целях обнаружения коллизии. Скорость передачи данных по каждой из трех передающих пар равна 33,3 Мбит/с, поэтому общая скорость протокола 100Base-T4 составляет 100 Мбит/</w:t>
      </w:r>
      <w:proofErr w:type="gramStart"/>
      <w:r w:rsidRPr="0068126D">
        <w:rPr>
          <w:rFonts w:cs="Times New Roman"/>
          <w:szCs w:val="28"/>
        </w:rPr>
        <w:t>с</w:t>
      </w:r>
      <w:proofErr w:type="gramEnd"/>
      <w:r w:rsidRPr="0068126D">
        <w:rPr>
          <w:rFonts w:cs="Times New Roman"/>
          <w:szCs w:val="28"/>
        </w:rPr>
        <w:t>.</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Правила корректного построения сегментов сетей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включают:</w:t>
      </w:r>
    </w:p>
    <w:p w:rsidR="008C3DF1" w:rsidRPr="0068126D" w:rsidRDefault="008C3DF1" w:rsidP="00035544">
      <w:pPr>
        <w:pStyle w:val="a3"/>
        <w:numPr>
          <w:ilvl w:val="0"/>
          <w:numId w:val="26"/>
        </w:numPr>
        <w:tabs>
          <w:tab w:val="left" w:pos="426"/>
        </w:tabs>
        <w:spacing w:after="0"/>
        <w:ind w:left="0" w:firstLine="426"/>
        <w:rPr>
          <w:rFonts w:cs="Times New Roman"/>
          <w:szCs w:val="28"/>
        </w:rPr>
      </w:pPr>
      <w:r w:rsidRPr="00C20A8E">
        <w:rPr>
          <w:rFonts w:cs="Times New Roman"/>
          <w:szCs w:val="28"/>
          <w:highlight w:val="yellow"/>
        </w:rPr>
        <w:t>ограничения на максимальные длины сегментов</w:t>
      </w:r>
      <w:r w:rsidRPr="0068126D">
        <w:rPr>
          <w:rFonts w:cs="Times New Roman"/>
          <w:szCs w:val="28"/>
        </w:rPr>
        <w:t>, соединяющих DTE с DTE;</w:t>
      </w:r>
    </w:p>
    <w:p w:rsidR="008C3DF1" w:rsidRPr="00C20A8E" w:rsidRDefault="008C3DF1" w:rsidP="00035544">
      <w:pPr>
        <w:pStyle w:val="a3"/>
        <w:numPr>
          <w:ilvl w:val="0"/>
          <w:numId w:val="26"/>
        </w:numPr>
        <w:tabs>
          <w:tab w:val="left" w:pos="426"/>
        </w:tabs>
        <w:spacing w:after="0"/>
        <w:ind w:left="0" w:firstLine="426"/>
        <w:rPr>
          <w:rFonts w:cs="Times New Roman"/>
          <w:szCs w:val="28"/>
          <w:highlight w:val="yellow"/>
        </w:rPr>
      </w:pPr>
      <w:r w:rsidRPr="00C20A8E">
        <w:rPr>
          <w:rFonts w:cs="Times New Roman"/>
          <w:szCs w:val="28"/>
          <w:highlight w:val="yellow"/>
        </w:rPr>
        <w:t>ограничения на максимальные длины сегментов, соединяющих DTE с портом повторителя;</w:t>
      </w:r>
    </w:p>
    <w:p w:rsidR="008C3DF1" w:rsidRPr="0068126D" w:rsidRDefault="008C3DF1" w:rsidP="00035544">
      <w:pPr>
        <w:pStyle w:val="a3"/>
        <w:numPr>
          <w:ilvl w:val="0"/>
          <w:numId w:val="26"/>
        </w:numPr>
        <w:tabs>
          <w:tab w:val="left" w:pos="426"/>
        </w:tabs>
        <w:spacing w:after="0"/>
        <w:ind w:left="0" w:firstLine="426"/>
        <w:rPr>
          <w:rFonts w:cs="Times New Roman"/>
          <w:szCs w:val="28"/>
        </w:rPr>
      </w:pPr>
      <w:r w:rsidRPr="00C20A8E">
        <w:rPr>
          <w:rFonts w:cs="Times New Roman"/>
          <w:szCs w:val="28"/>
          <w:highlight w:val="yellow"/>
        </w:rPr>
        <w:t>ограничения на максимальный диаметр сети</w:t>
      </w:r>
      <w:r w:rsidRPr="0068126D">
        <w:rPr>
          <w:rFonts w:cs="Times New Roman"/>
          <w:szCs w:val="28"/>
        </w:rPr>
        <w:t>;</w:t>
      </w:r>
    </w:p>
    <w:p w:rsidR="008C3DF1" w:rsidRPr="00C20A8E" w:rsidRDefault="008C3DF1" w:rsidP="00035544">
      <w:pPr>
        <w:pStyle w:val="a3"/>
        <w:numPr>
          <w:ilvl w:val="0"/>
          <w:numId w:val="26"/>
        </w:numPr>
        <w:tabs>
          <w:tab w:val="left" w:pos="426"/>
        </w:tabs>
        <w:spacing w:after="0"/>
        <w:ind w:left="0" w:firstLine="426"/>
        <w:rPr>
          <w:rFonts w:cs="Times New Roman"/>
          <w:szCs w:val="28"/>
          <w:highlight w:val="yellow"/>
        </w:rPr>
      </w:pPr>
      <w:r w:rsidRPr="00C20A8E">
        <w:rPr>
          <w:rFonts w:cs="Times New Roman"/>
          <w:szCs w:val="28"/>
          <w:highlight w:val="yellow"/>
        </w:rPr>
        <w:t>ограничения на максимальное число повторителей и максимальную длину сегмента, соединяющего повторители.</w:t>
      </w:r>
    </w:p>
    <w:p w:rsidR="008C3DF1" w:rsidRPr="0068126D" w:rsidRDefault="008C3DF1" w:rsidP="00035544">
      <w:pPr>
        <w:tabs>
          <w:tab w:val="left" w:pos="426"/>
        </w:tabs>
        <w:ind w:left="0" w:firstLineChars="250" w:firstLine="700"/>
        <w:rPr>
          <w:rFonts w:cs="Times New Roman"/>
          <w:szCs w:val="28"/>
        </w:rPr>
      </w:pP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Высокоскоростная технология </w:t>
      </w:r>
      <w:proofErr w:type="spellStart"/>
      <w:r w:rsidRPr="00C20A8E">
        <w:rPr>
          <w:rFonts w:cs="Times New Roman"/>
          <w:szCs w:val="28"/>
          <w:highlight w:val="yellow"/>
        </w:rPr>
        <w:t>Gigabit</w:t>
      </w:r>
      <w:proofErr w:type="spellEnd"/>
      <w:r w:rsidRPr="00C20A8E">
        <w:rPr>
          <w:rFonts w:cs="Times New Roman"/>
          <w:szCs w:val="28"/>
          <w:highlight w:val="yellow"/>
        </w:rPr>
        <w:t xml:space="preserve"> </w:t>
      </w:r>
      <w:proofErr w:type="spellStart"/>
      <w:r w:rsidRPr="00C20A8E">
        <w:rPr>
          <w:rFonts w:cs="Times New Roman"/>
          <w:szCs w:val="28"/>
          <w:highlight w:val="yellow"/>
        </w:rPr>
        <w:t>Ethernet</w:t>
      </w:r>
      <w:proofErr w:type="spellEnd"/>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Общая характеристика стандарта</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Летом 1996 года было объявлено о создании группы </w:t>
      </w:r>
      <w:r w:rsidRPr="00C20A8E">
        <w:rPr>
          <w:rFonts w:cs="Times New Roman"/>
          <w:szCs w:val="28"/>
          <w:highlight w:val="yellow"/>
        </w:rPr>
        <w:t>802.3z</w:t>
      </w:r>
      <w:r w:rsidRPr="0068126D">
        <w:rPr>
          <w:rFonts w:cs="Times New Roman"/>
          <w:szCs w:val="28"/>
        </w:rPr>
        <w:t xml:space="preserve"> для разработки протокола, максимально подобного </w:t>
      </w:r>
      <w:proofErr w:type="spellStart"/>
      <w:r w:rsidRPr="0068126D">
        <w:rPr>
          <w:rFonts w:cs="Times New Roman"/>
          <w:szCs w:val="28"/>
        </w:rPr>
        <w:t>Ethernet</w:t>
      </w:r>
      <w:proofErr w:type="spellEnd"/>
      <w:r w:rsidRPr="0068126D">
        <w:rPr>
          <w:rFonts w:cs="Times New Roman"/>
          <w:szCs w:val="28"/>
        </w:rPr>
        <w:t xml:space="preserve">, но с </w:t>
      </w:r>
      <w:r w:rsidRPr="00C20A8E">
        <w:rPr>
          <w:rFonts w:cs="Times New Roman"/>
          <w:szCs w:val="28"/>
          <w:highlight w:val="yellow"/>
        </w:rPr>
        <w:t>битовой скоростью 1000 Мбит/</w:t>
      </w:r>
      <w:proofErr w:type="gramStart"/>
      <w:r w:rsidRPr="00C20A8E">
        <w:rPr>
          <w:rFonts w:cs="Times New Roman"/>
          <w:szCs w:val="28"/>
          <w:highlight w:val="yellow"/>
        </w:rPr>
        <w:t>с</w:t>
      </w:r>
      <w:proofErr w:type="gramEnd"/>
      <w:r w:rsidRPr="00C20A8E">
        <w:rPr>
          <w:rFonts w:cs="Times New Roman"/>
          <w:szCs w:val="28"/>
          <w:highlight w:val="yellow"/>
        </w:rPr>
        <w:t>.</w:t>
      </w:r>
      <w:r w:rsidRPr="0068126D">
        <w:rPr>
          <w:rFonts w:cs="Times New Roman"/>
          <w:szCs w:val="28"/>
        </w:rPr>
        <w:t xml:space="preserve"> </w:t>
      </w:r>
    </w:p>
    <w:p w:rsidR="008C3DF1" w:rsidRPr="0068126D" w:rsidRDefault="008C3DF1" w:rsidP="00035544">
      <w:pPr>
        <w:tabs>
          <w:tab w:val="left" w:pos="426"/>
        </w:tabs>
        <w:ind w:left="0" w:firstLineChars="250" w:firstLine="700"/>
        <w:rPr>
          <w:rFonts w:cs="Times New Roman"/>
          <w:szCs w:val="28"/>
        </w:rPr>
      </w:pPr>
      <w:proofErr w:type="spellStart"/>
      <w:r w:rsidRPr="0068126D">
        <w:rPr>
          <w:rFonts w:cs="Times New Roman"/>
          <w:szCs w:val="28"/>
        </w:rPr>
        <w:t>Gigabit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так же как и </w:t>
      </w:r>
      <w:proofErr w:type="gramStart"/>
      <w:r w:rsidRPr="0068126D">
        <w:rPr>
          <w:rFonts w:cs="Times New Roman"/>
          <w:szCs w:val="28"/>
        </w:rPr>
        <w:t>его</w:t>
      </w:r>
      <w:proofErr w:type="gramEnd"/>
      <w:r w:rsidRPr="0068126D">
        <w:rPr>
          <w:rFonts w:cs="Times New Roman"/>
          <w:szCs w:val="28"/>
        </w:rPr>
        <w:t xml:space="preserve"> менее скоростные собратья, на уровне протокола не будет поддерживать:</w:t>
      </w:r>
    </w:p>
    <w:p w:rsidR="008C3DF1" w:rsidRPr="0068126D" w:rsidRDefault="008C3DF1" w:rsidP="00035544">
      <w:pPr>
        <w:pStyle w:val="a3"/>
        <w:numPr>
          <w:ilvl w:val="0"/>
          <w:numId w:val="26"/>
        </w:numPr>
        <w:tabs>
          <w:tab w:val="left" w:pos="426"/>
        </w:tabs>
        <w:spacing w:after="0"/>
        <w:ind w:left="0" w:firstLine="426"/>
        <w:rPr>
          <w:rFonts w:cs="Times New Roman"/>
          <w:szCs w:val="28"/>
        </w:rPr>
      </w:pPr>
      <w:r w:rsidRPr="0068126D">
        <w:rPr>
          <w:rFonts w:cs="Times New Roman"/>
          <w:szCs w:val="28"/>
        </w:rPr>
        <w:t>качество обслуживания;</w:t>
      </w:r>
    </w:p>
    <w:p w:rsidR="008C3DF1" w:rsidRPr="0068126D" w:rsidRDefault="008C3DF1" w:rsidP="00035544">
      <w:pPr>
        <w:pStyle w:val="a3"/>
        <w:numPr>
          <w:ilvl w:val="0"/>
          <w:numId w:val="26"/>
        </w:numPr>
        <w:tabs>
          <w:tab w:val="left" w:pos="426"/>
        </w:tabs>
        <w:spacing w:after="0"/>
        <w:ind w:left="0" w:firstLine="426"/>
        <w:rPr>
          <w:rFonts w:cs="Times New Roman"/>
          <w:szCs w:val="28"/>
        </w:rPr>
      </w:pPr>
      <w:r w:rsidRPr="0068126D">
        <w:rPr>
          <w:rFonts w:cs="Times New Roman"/>
          <w:szCs w:val="28"/>
        </w:rPr>
        <w:t>избыточные связи;</w:t>
      </w:r>
    </w:p>
    <w:p w:rsidR="008C3DF1" w:rsidRPr="0068126D" w:rsidRDefault="008C3DF1" w:rsidP="00035544">
      <w:pPr>
        <w:pStyle w:val="a3"/>
        <w:numPr>
          <w:ilvl w:val="0"/>
          <w:numId w:val="26"/>
        </w:numPr>
        <w:tabs>
          <w:tab w:val="left" w:pos="426"/>
        </w:tabs>
        <w:spacing w:after="0"/>
        <w:ind w:left="0" w:firstLine="426"/>
        <w:rPr>
          <w:rFonts w:cs="Times New Roman"/>
          <w:szCs w:val="28"/>
        </w:rPr>
      </w:pPr>
      <w:r w:rsidRPr="0068126D">
        <w:rPr>
          <w:rFonts w:cs="Times New Roman"/>
          <w:szCs w:val="28"/>
        </w:rPr>
        <w:t xml:space="preserve">тестирование работоспособности узлов и оборудования (в последнем случае - за исключением тестирования связи порт - порт, как это делается для </w:t>
      </w:r>
      <w:proofErr w:type="spellStart"/>
      <w:r w:rsidRPr="0068126D">
        <w:rPr>
          <w:rFonts w:cs="Times New Roman"/>
          <w:szCs w:val="28"/>
        </w:rPr>
        <w:t>Ethernet</w:t>
      </w:r>
      <w:proofErr w:type="spellEnd"/>
      <w:r w:rsidRPr="0068126D">
        <w:rPr>
          <w:rFonts w:cs="Times New Roman"/>
          <w:szCs w:val="28"/>
        </w:rPr>
        <w:t xml:space="preserve"> 10Base-Т и 10Base-F и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w:t>
      </w:r>
    </w:p>
    <w:p w:rsidR="008C3DF1" w:rsidRPr="0068126D" w:rsidRDefault="008C3DF1" w:rsidP="00035544">
      <w:pPr>
        <w:tabs>
          <w:tab w:val="left" w:pos="426"/>
        </w:tabs>
        <w:ind w:left="0" w:firstLineChars="250" w:firstLine="700"/>
        <w:rPr>
          <w:rFonts w:cs="Times New Roman"/>
          <w:szCs w:val="28"/>
        </w:rPr>
      </w:pPr>
    </w:p>
    <w:p w:rsidR="008C3DF1" w:rsidRPr="0068126D" w:rsidRDefault="008C3DF1" w:rsidP="00035544">
      <w:pPr>
        <w:tabs>
          <w:tab w:val="left" w:pos="426"/>
        </w:tabs>
        <w:ind w:left="0" w:firstLineChars="250" w:firstLine="700"/>
        <w:rPr>
          <w:rFonts w:cs="Times New Roman"/>
          <w:szCs w:val="28"/>
          <w:lang w:val="en-US"/>
        </w:rPr>
      </w:pPr>
      <w:r w:rsidRPr="0068126D">
        <w:rPr>
          <w:rFonts w:cs="Times New Roman"/>
          <w:szCs w:val="28"/>
        </w:rPr>
        <w:lastRenderedPageBreak/>
        <w:t>Общее</w:t>
      </w:r>
      <w:r w:rsidRPr="0068126D">
        <w:rPr>
          <w:rFonts w:cs="Times New Roman"/>
          <w:szCs w:val="28"/>
          <w:lang w:val="en-US"/>
        </w:rPr>
        <w:t xml:space="preserve"> </w:t>
      </w:r>
      <w:r w:rsidRPr="0068126D">
        <w:rPr>
          <w:rFonts w:cs="Times New Roman"/>
          <w:szCs w:val="28"/>
        </w:rPr>
        <w:t>в</w:t>
      </w:r>
      <w:r w:rsidRPr="0068126D">
        <w:rPr>
          <w:rFonts w:cs="Times New Roman"/>
          <w:szCs w:val="28"/>
          <w:lang w:val="en-US"/>
        </w:rPr>
        <w:t xml:space="preserve"> Gigabit Ethernet </w:t>
      </w:r>
      <w:r w:rsidRPr="0068126D">
        <w:rPr>
          <w:rFonts w:cs="Times New Roman"/>
          <w:szCs w:val="28"/>
        </w:rPr>
        <w:t>с</w:t>
      </w:r>
      <w:r w:rsidRPr="0068126D">
        <w:rPr>
          <w:rFonts w:cs="Times New Roman"/>
          <w:szCs w:val="28"/>
          <w:lang w:val="en-US"/>
        </w:rPr>
        <w:t xml:space="preserve"> </w:t>
      </w:r>
      <w:r w:rsidRPr="0068126D">
        <w:rPr>
          <w:rFonts w:cs="Times New Roman"/>
          <w:szCs w:val="28"/>
        </w:rPr>
        <w:t>технологиями</w:t>
      </w:r>
      <w:r w:rsidRPr="0068126D">
        <w:rPr>
          <w:rFonts w:cs="Times New Roman"/>
          <w:szCs w:val="28"/>
          <w:lang w:val="en-US"/>
        </w:rPr>
        <w:t xml:space="preserve"> Ethernet </w:t>
      </w:r>
      <w:r w:rsidRPr="0068126D">
        <w:rPr>
          <w:rFonts w:cs="Times New Roman"/>
          <w:szCs w:val="28"/>
        </w:rPr>
        <w:t>и</w:t>
      </w:r>
      <w:r w:rsidRPr="0068126D">
        <w:rPr>
          <w:rFonts w:cs="Times New Roman"/>
          <w:szCs w:val="28"/>
          <w:lang w:val="en-US"/>
        </w:rPr>
        <w:t xml:space="preserve"> Fast Ethernet:</w:t>
      </w:r>
    </w:p>
    <w:p w:rsidR="008C3DF1" w:rsidRPr="0068126D" w:rsidRDefault="008C3DF1" w:rsidP="00035544">
      <w:pPr>
        <w:pStyle w:val="a3"/>
        <w:numPr>
          <w:ilvl w:val="0"/>
          <w:numId w:val="26"/>
        </w:numPr>
        <w:tabs>
          <w:tab w:val="left" w:pos="426"/>
        </w:tabs>
        <w:spacing w:after="0"/>
        <w:ind w:left="0" w:firstLine="426"/>
        <w:rPr>
          <w:rFonts w:cs="Times New Roman"/>
          <w:szCs w:val="28"/>
        </w:rPr>
      </w:pPr>
      <w:r w:rsidRPr="0068126D">
        <w:rPr>
          <w:rFonts w:cs="Times New Roman"/>
          <w:szCs w:val="28"/>
        </w:rPr>
        <w:t xml:space="preserve">Сохраняются все форматы кадров </w:t>
      </w:r>
      <w:proofErr w:type="spellStart"/>
      <w:r w:rsidRPr="0068126D">
        <w:rPr>
          <w:rFonts w:cs="Times New Roman"/>
          <w:szCs w:val="28"/>
        </w:rPr>
        <w:t>Ethernet</w:t>
      </w:r>
      <w:proofErr w:type="spellEnd"/>
      <w:r w:rsidRPr="0068126D">
        <w:rPr>
          <w:rFonts w:cs="Times New Roman"/>
          <w:szCs w:val="28"/>
        </w:rPr>
        <w:t>;</w:t>
      </w:r>
    </w:p>
    <w:p w:rsidR="008C3DF1" w:rsidRPr="0068126D" w:rsidRDefault="008C3DF1" w:rsidP="00035544">
      <w:pPr>
        <w:pStyle w:val="a3"/>
        <w:numPr>
          <w:ilvl w:val="0"/>
          <w:numId w:val="26"/>
        </w:numPr>
        <w:tabs>
          <w:tab w:val="left" w:pos="426"/>
        </w:tabs>
        <w:spacing w:after="0"/>
        <w:ind w:left="0" w:firstLine="426"/>
        <w:rPr>
          <w:rFonts w:cs="Times New Roman"/>
          <w:szCs w:val="28"/>
        </w:rPr>
      </w:pPr>
      <w:r w:rsidRPr="0068126D">
        <w:rPr>
          <w:rFonts w:cs="Times New Roman"/>
          <w:szCs w:val="28"/>
        </w:rPr>
        <w:t xml:space="preserve">По-прежнему будут существовать полудуплексная версия протокола, поддерживающая метод доступа </w:t>
      </w:r>
      <w:r w:rsidRPr="00C20A8E">
        <w:rPr>
          <w:rFonts w:cs="Times New Roman"/>
          <w:szCs w:val="28"/>
          <w:highlight w:val="yellow"/>
        </w:rPr>
        <w:t>CSMA/CD,</w:t>
      </w:r>
      <w:r w:rsidRPr="0068126D">
        <w:rPr>
          <w:rFonts w:cs="Times New Roman"/>
          <w:szCs w:val="28"/>
        </w:rPr>
        <w:t xml:space="preserve"> и полнодуплексная версия, работающая с коммутаторами;</w:t>
      </w:r>
    </w:p>
    <w:p w:rsidR="008C3DF1" w:rsidRPr="00C20A8E" w:rsidRDefault="008C3DF1" w:rsidP="00035544">
      <w:pPr>
        <w:pStyle w:val="a3"/>
        <w:numPr>
          <w:ilvl w:val="0"/>
          <w:numId w:val="26"/>
        </w:numPr>
        <w:tabs>
          <w:tab w:val="left" w:pos="426"/>
        </w:tabs>
        <w:spacing w:after="0"/>
        <w:ind w:left="0" w:firstLine="426"/>
        <w:rPr>
          <w:rFonts w:cs="Times New Roman"/>
          <w:szCs w:val="28"/>
          <w:highlight w:val="yellow"/>
        </w:rPr>
      </w:pPr>
      <w:r w:rsidRPr="0068126D">
        <w:rPr>
          <w:rFonts w:cs="Times New Roman"/>
          <w:szCs w:val="28"/>
        </w:rPr>
        <w:t xml:space="preserve">Поддерживаются все основные виды кабелей, используемых в </w:t>
      </w:r>
      <w:proofErr w:type="spellStart"/>
      <w:r w:rsidRPr="0068126D">
        <w:rPr>
          <w:rFonts w:cs="Times New Roman"/>
          <w:szCs w:val="28"/>
        </w:rPr>
        <w:t>Ethernet</w:t>
      </w:r>
      <w:proofErr w:type="spellEnd"/>
      <w:r w:rsidRPr="0068126D">
        <w:rPr>
          <w:rFonts w:cs="Times New Roman"/>
          <w:szCs w:val="28"/>
        </w:rPr>
        <w:t xml:space="preserve"> и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w:t>
      </w:r>
      <w:proofErr w:type="gramStart"/>
      <w:r w:rsidRPr="00C20A8E">
        <w:rPr>
          <w:rFonts w:cs="Times New Roman"/>
          <w:szCs w:val="28"/>
          <w:highlight w:val="yellow"/>
        </w:rPr>
        <w:t>волоконно-оптический</w:t>
      </w:r>
      <w:proofErr w:type="gramEnd"/>
      <w:r w:rsidRPr="00C20A8E">
        <w:rPr>
          <w:rFonts w:cs="Times New Roman"/>
          <w:szCs w:val="28"/>
          <w:highlight w:val="yellow"/>
        </w:rPr>
        <w:t>, витая пара категории 5, коаксиал.</w:t>
      </w:r>
    </w:p>
    <w:p w:rsidR="008C3DF1" w:rsidRPr="0068126D" w:rsidRDefault="008C3DF1" w:rsidP="00035544">
      <w:pPr>
        <w:tabs>
          <w:tab w:val="left" w:pos="426"/>
        </w:tabs>
        <w:ind w:left="0" w:firstLineChars="250" w:firstLine="700"/>
        <w:rPr>
          <w:rFonts w:cs="Times New Roman"/>
          <w:szCs w:val="28"/>
        </w:rPr>
      </w:pP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Перед разработчиками стандарта </w:t>
      </w:r>
      <w:proofErr w:type="spellStart"/>
      <w:r w:rsidRPr="0068126D">
        <w:rPr>
          <w:rFonts w:cs="Times New Roman"/>
          <w:szCs w:val="28"/>
        </w:rPr>
        <w:t>Gigabit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стояло несколько трудно разрешимых проблем, которые были успешно решены:</w:t>
      </w:r>
    </w:p>
    <w:p w:rsidR="008C3DF1" w:rsidRPr="0068126D" w:rsidRDefault="008C3DF1" w:rsidP="00035544">
      <w:pPr>
        <w:pStyle w:val="a3"/>
        <w:numPr>
          <w:ilvl w:val="0"/>
          <w:numId w:val="26"/>
        </w:numPr>
        <w:tabs>
          <w:tab w:val="left" w:pos="426"/>
        </w:tabs>
        <w:ind w:left="0" w:firstLine="426"/>
        <w:rPr>
          <w:rFonts w:cs="Times New Roman"/>
          <w:szCs w:val="28"/>
        </w:rPr>
      </w:pPr>
      <w:r w:rsidRPr="0068126D">
        <w:rPr>
          <w:rFonts w:cs="Times New Roman"/>
          <w:szCs w:val="28"/>
        </w:rPr>
        <w:t>задача обеспечения приемлемого диаметра сети для полудуплексного, режима работы;</w:t>
      </w:r>
    </w:p>
    <w:p w:rsidR="008C3DF1" w:rsidRPr="0068126D" w:rsidRDefault="008C3DF1" w:rsidP="00035544">
      <w:pPr>
        <w:pStyle w:val="a3"/>
        <w:numPr>
          <w:ilvl w:val="0"/>
          <w:numId w:val="26"/>
        </w:numPr>
        <w:tabs>
          <w:tab w:val="left" w:pos="426"/>
        </w:tabs>
        <w:ind w:left="0" w:firstLine="426"/>
        <w:rPr>
          <w:rFonts w:cs="Times New Roman"/>
          <w:szCs w:val="28"/>
        </w:rPr>
      </w:pPr>
      <w:r w:rsidRPr="0068126D">
        <w:rPr>
          <w:rFonts w:cs="Times New Roman"/>
          <w:szCs w:val="28"/>
        </w:rPr>
        <w:t>достижение битовой скорости 1000 Мбит/</w:t>
      </w:r>
      <w:proofErr w:type="gramStart"/>
      <w:r w:rsidRPr="0068126D">
        <w:rPr>
          <w:rFonts w:cs="Times New Roman"/>
          <w:szCs w:val="28"/>
        </w:rPr>
        <w:t>с</w:t>
      </w:r>
      <w:proofErr w:type="gramEnd"/>
      <w:r w:rsidRPr="0068126D">
        <w:rPr>
          <w:rFonts w:cs="Times New Roman"/>
          <w:szCs w:val="28"/>
        </w:rPr>
        <w:t xml:space="preserve"> </w:t>
      </w:r>
      <w:proofErr w:type="gramStart"/>
      <w:r w:rsidRPr="0068126D">
        <w:rPr>
          <w:rFonts w:cs="Times New Roman"/>
          <w:szCs w:val="28"/>
        </w:rPr>
        <w:t>на</w:t>
      </w:r>
      <w:proofErr w:type="gramEnd"/>
      <w:r w:rsidRPr="0068126D">
        <w:rPr>
          <w:rFonts w:cs="Times New Roman"/>
          <w:szCs w:val="28"/>
        </w:rPr>
        <w:t xml:space="preserve"> основных типах кабелей;</w:t>
      </w:r>
    </w:p>
    <w:p w:rsidR="008C3DF1" w:rsidRPr="0068126D" w:rsidRDefault="008C3DF1" w:rsidP="00035544">
      <w:pPr>
        <w:pStyle w:val="a3"/>
        <w:numPr>
          <w:ilvl w:val="0"/>
          <w:numId w:val="26"/>
        </w:numPr>
        <w:tabs>
          <w:tab w:val="left" w:pos="426"/>
        </w:tabs>
        <w:ind w:left="0" w:firstLine="426"/>
        <w:rPr>
          <w:rFonts w:cs="Times New Roman"/>
          <w:szCs w:val="28"/>
        </w:rPr>
      </w:pPr>
      <w:r w:rsidRPr="0068126D">
        <w:rPr>
          <w:rFonts w:cs="Times New Roman"/>
          <w:szCs w:val="28"/>
        </w:rPr>
        <w:t>поддержка кабеля на витой паре.</w:t>
      </w:r>
    </w:p>
    <w:p w:rsidR="00DA5CAA" w:rsidRPr="0068126D" w:rsidRDefault="00DA5CAA" w:rsidP="00035544">
      <w:pPr>
        <w:tabs>
          <w:tab w:val="left" w:pos="426"/>
        </w:tabs>
        <w:ind w:left="0" w:firstLineChars="250" w:firstLine="700"/>
        <w:rPr>
          <w:rFonts w:cs="Times New Roman"/>
          <w:szCs w:val="28"/>
        </w:rPr>
      </w:pP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Спецификации физической среды стандарта 802.3z</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В стандарте 802.3z определены следующие типы физической среды:</w:t>
      </w:r>
    </w:p>
    <w:p w:rsidR="008C3DF1" w:rsidRPr="00C20A8E" w:rsidRDefault="008C3DF1" w:rsidP="00035544">
      <w:pPr>
        <w:pStyle w:val="a3"/>
        <w:numPr>
          <w:ilvl w:val="0"/>
          <w:numId w:val="26"/>
        </w:numPr>
        <w:tabs>
          <w:tab w:val="left" w:pos="426"/>
        </w:tabs>
        <w:ind w:left="0" w:firstLine="426"/>
        <w:rPr>
          <w:rFonts w:cs="Times New Roman"/>
          <w:szCs w:val="28"/>
          <w:highlight w:val="yellow"/>
        </w:rPr>
      </w:pPr>
      <w:proofErr w:type="spellStart"/>
      <w:r w:rsidRPr="00C20A8E">
        <w:rPr>
          <w:rFonts w:cs="Times New Roman"/>
          <w:szCs w:val="28"/>
          <w:highlight w:val="yellow"/>
        </w:rPr>
        <w:t>одномодовый</w:t>
      </w:r>
      <w:proofErr w:type="spellEnd"/>
      <w:r w:rsidRPr="00C20A8E">
        <w:rPr>
          <w:rFonts w:cs="Times New Roman"/>
          <w:szCs w:val="28"/>
          <w:highlight w:val="yellow"/>
        </w:rPr>
        <w:t xml:space="preserve"> волоконно-оптический кабель;</w:t>
      </w:r>
    </w:p>
    <w:p w:rsidR="008C3DF1" w:rsidRPr="00C20A8E" w:rsidRDefault="008C3DF1" w:rsidP="00035544">
      <w:pPr>
        <w:pStyle w:val="a3"/>
        <w:numPr>
          <w:ilvl w:val="0"/>
          <w:numId w:val="26"/>
        </w:numPr>
        <w:tabs>
          <w:tab w:val="left" w:pos="426"/>
        </w:tabs>
        <w:ind w:left="0" w:firstLine="426"/>
        <w:rPr>
          <w:rFonts w:cs="Times New Roman"/>
          <w:szCs w:val="28"/>
          <w:highlight w:val="yellow"/>
        </w:rPr>
      </w:pPr>
      <w:proofErr w:type="spellStart"/>
      <w:r w:rsidRPr="00C20A8E">
        <w:rPr>
          <w:rFonts w:cs="Times New Roman"/>
          <w:szCs w:val="28"/>
          <w:highlight w:val="yellow"/>
        </w:rPr>
        <w:t>многомодовый</w:t>
      </w:r>
      <w:proofErr w:type="spellEnd"/>
      <w:r w:rsidRPr="00C20A8E">
        <w:rPr>
          <w:rFonts w:cs="Times New Roman"/>
          <w:szCs w:val="28"/>
          <w:highlight w:val="yellow"/>
        </w:rPr>
        <w:t xml:space="preserve"> волоконно-оптический кабель 62,5/125;</w:t>
      </w:r>
    </w:p>
    <w:p w:rsidR="008C3DF1" w:rsidRPr="00C20A8E" w:rsidRDefault="008C3DF1" w:rsidP="00035544">
      <w:pPr>
        <w:pStyle w:val="a3"/>
        <w:numPr>
          <w:ilvl w:val="0"/>
          <w:numId w:val="26"/>
        </w:numPr>
        <w:tabs>
          <w:tab w:val="left" w:pos="426"/>
        </w:tabs>
        <w:ind w:left="0" w:firstLine="426"/>
        <w:rPr>
          <w:rFonts w:cs="Times New Roman"/>
          <w:szCs w:val="28"/>
          <w:highlight w:val="yellow"/>
        </w:rPr>
      </w:pPr>
      <w:proofErr w:type="spellStart"/>
      <w:r w:rsidRPr="00C20A8E">
        <w:rPr>
          <w:rFonts w:cs="Times New Roman"/>
          <w:szCs w:val="28"/>
          <w:highlight w:val="yellow"/>
        </w:rPr>
        <w:t>многомодовый</w:t>
      </w:r>
      <w:proofErr w:type="spellEnd"/>
      <w:r w:rsidRPr="00C20A8E">
        <w:rPr>
          <w:rFonts w:cs="Times New Roman"/>
          <w:szCs w:val="28"/>
          <w:highlight w:val="yellow"/>
        </w:rPr>
        <w:t xml:space="preserve"> волоконно-оптический кабель 50/125;</w:t>
      </w:r>
    </w:p>
    <w:p w:rsidR="008C3DF1" w:rsidRPr="00C20A8E" w:rsidRDefault="008C3DF1" w:rsidP="00035544">
      <w:pPr>
        <w:pStyle w:val="a3"/>
        <w:numPr>
          <w:ilvl w:val="0"/>
          <w:numId w:val="26"/>
        </w:numPr>
        <w:tabs>
          <w:tab w:val="left" w:pos="426"/>
        </w:tabs>
        <w:ind w:left="0" w:firstLine="426"/>
        <w:rPr>
          <w:rFonts w:cs="Times New Roman"/>
          <w:szCs w:val="28"/>
          <w:highlight w:val="yellow"/>
        </w:rPr>
      </w:pPr>
      <w:r w:rsidRPr="00C20A8E">
        <w:rPr>
          <w:rFonts w:cs="Times New Roman"/>
          <w:szCs w:val="28"/>
          <w:highlight w:val="yellow"/>
        </w:rPr>
        <w:t>двойной коаксиал с волновым сопротивлением 75 Ом.</w:t>
      </w:r>
    </w:p>
    <w:p w:rsidR="008C3DF1" w:rsidRPr="0068126D" w:rsidRDefault="008C3DF1" w:rsidP="00035544">
      <w:pPr>
        <w:tabs>
          <w:tab w:val="left" w:pos="426"/>
        </w:tabs>
        <w:ind w:left="0" w:firstLineChars="250" w:firstLine="700"/>
        <w:rPr>
          <w:rFonts w:cs="Times New Roman"/>
          <w:szCs w:val="28"/>
        </w:rPr>
      </w:pPr>
    </w:p>
    <w:p w:rsidR="008C3DF1" w:rsidRPr="0068126D" w:rsidRDefault="008C3DF1" w:rsidP="00035544">
      <w:pPr>
        <w:tabs>
          <w:tab w:val="left" w:pos="426"/>
        </w:tabs>
        <w:ind w:left="0" w:firstLineChars="250" w:firstLine="700"/>
        <w:rPr>
          <w:rFonts w:cs="Times New Roman"/>
          <w:szCs w:val="28"/>
        </w:rPr>
      </w:pPr>
      <w:proofErr w:type="spellStart"/>
      <w:r w:rsidRPr="0068126D">
        <w:rPr>
          <w:rFonts w:cs="Times New Roman"/>
          <w:szCs w:val="28"/>
        </w:rPr>
        <w:t>Многомодовый</w:t>
      </w:r>
      <w:proofErr w:type="spellEnd"/>
      <w:r w:rsidRPr="0068126D">
        <w:rPr>
          <w:rFonts w:cs="Times New Roman"/>
          <w:szCs w:val="28"/>
        </w:rPr>
        <w:t xml:space="preserve"> кабель</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Для передачи данных по традиционному для компьютерных сетей </w:t>
      </w:r>
      <w:proofErr w:type="spellStart"/>
      <w:r w:rsidRPr="0068126D">
        <w:rPr>
          <w:rFonts w:cs="Times New Roman"/>
          <w:szCs w:val="28"/>
        </w:rPr>
        <w:t>многомодовому</w:t>
      </w:r>
      <w:proofErr w:type="spellEnd"/>
      <w:r w:rsidRPr="0068126D">
        <w:rPr>
          <w:rFonts w:cs="Times New Roman"/>
          <w:szCs w:val="28"/>
        </w:rPr>
        <w:t xml:space="preserve"> волоконно-оптическому кабелю стандарт определяет применение излучателей.</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lastRenderedPageBreak/>
        <w:t xml:space="preserve">Для </w:t>
      </w:r>
      <w:proofErr w:type="spellStart"/>
      <w:r w:rsidRPr="0068126D">
        <w:rPr>
          <w:rFonts w:cs="Times New Roman"/>
          <w:szCs w:val="28"/>
        </w:rPr>
        <w:t>многомодового</w:t>
      </w:r>
      <w:proofErr w:type="spellEnd"/>
      <w:r w:rsidRPr="0068126D">
        <w:rPr>
          <w:rFonts w:cs="Times New Roman"/>
          <w:szCs w:val="28"/>
        </w:rPr>
        <w:t xml:space="preserve"> оптоволокна стандарт 802.3z определил спецификации 1000Base-SX и 1000Base-LX.</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Для спецификации 1000Base-SX предельная длина оптоволоконного сегмента для кабеля 62,5/125 оставляет 220 м, а для кабеля 50/125 - 500 м.</w:t>
      </w:r>
    </w:p>
    <w:p w:rsidR="008C3DF1" w:rsidRPr="0068126D" w:rsidRDefault="008C3DF1" w:rsidP="00035544">
      <w:pPr>
        <w:tabs>
          <w:tab w:val="left" w:pos="426"/>
        </w:tabs>
        <w:ind w:left="0" w:firstLineChars="250" w:firstLine="700"/>
        <w:rPr>
          <w:rFonts w:cs="Times New Roman"/>
          <w:szCs w:val="28"/>
        </w:rPr>
      </w:pPr>
    </w:p>
    <w:p w:rsidR="008C3DF1" w:rsidRPr="0068126D" w:rsidRDefault="008C3DF1" w:rsidP="00035544">
      <w:pPr>
        <w:tabs>
          <w:tab w:val="left" w:pos="426"/>
        </w:tabs>
        <w:ind w:left="0" w:firstLineChars="250" w:firstLine="700"/>
        <w:rPr>
          <w:rFonts w:cs="Times New Roman"/>
          <w:szCs w:val="28"/>
        </w:rPr>
      </w:pPr>
      <w:proofErr w:type="spellStart"/>
      <w:r w:rsidRPr="0068126D">
        <w:rPr>
          <w:rFonts w:cs="Times New Roman"/>
          <w:szCs w:val="28"/>
        </w:rPr>
        <w:t>Одномодовый</w:t>
      </w:r>
      <w:proofErr w:type="spellEnd"/>
      <w:r w:rsidRPr="0068126D">
        <w:rPr>
          <w:rFonts w:cs="Times New Roman"/>
          <w:szCs w:val="28"/>
        </w:rPr>
        <w:t xml:space="preserve"> кабель</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Основная область применения стандарта 1000Base-LX - это </w:t>
      </w:r>
      <w:proofErr w:type="spellStart"/>
      <w:r w:rsidRPr="0068126D">
        <w:rPr>
          <w:rFonts w:cs="Times New Roman"/>
          <w:szCs w:val="28"/>
        </w:rPr>
        <w:t>одномодовое</w:t>
      </w:r>
      <w:proofErr w:type="spellEnd"/>
      <w:r w:rsidRPr="0068126D">
        <w:rPr>
          <w:rFonts w:cs="Times New Roman"/>
          <w:szCs w:val="28"/>
        </w:rPr>
        <w:t xml:space="preserve"> оптоволокно. Максимальная длина кабеля для </w:t>
      </w:r>
      <w:proofErr w:type="spellStart"/>
      <w:r w:rsidRPr="0068126D">
        <w:rPr>
          <w:rFonts w:cs="Times New Roman"/>
          <w:szCs w:val="28"/>
        </w:rPr>
        <w:t>одномодового</w:t>
      </w:r>
      <w:proofErr w:type="spellEnd"/>
      <w:r w:rsidRPr="0068126D">
        <w:rPr>
          <w:rFonts w:cs="Times New Roman"/>
          <w:szCs w:val="28"/>
        </w:rPr>
        <w:t xml:space="preserve"> волокна равна 5000 м. Спецификация 1000Base-LX может работать и на </w:t>
      </w:r>
      <w:proofErr w:type="spellStart"/>
      <w:r w:rsidRPr="0068126D">
        <w:rPr>
          <w:rFonts w:cs="Times New Roman"/>
          <w:szCs w:val="28"/>
        </w:rPr>
        <w:t>многомодовом</w:t>
      </w:r>
      <w:proofErr w:type="spellEnd"/>
      <w:r w:rsidRPr="0068126D">
        <w:rPr>
          <w:rFonts w:cs="Times New Roman"/>
          <w:szCs w:val="28"/>
        </w:rPr>
        <w:t xml:space="preserve"> кабеле. В этом случае предельное расстояние получается небольшим - 550 м.</w:t>
      </w:r>
    </w:p>
    <w:p w:rsidR="008C3DF1" w:rsidRPr="0068126D" w:rsidRDefault="008C3DF1" w:rsidP="00035544">
      <w:pPr>
        <w:tabs>
          <w:tab w:val="left" w:pos="426"/>
        </w:tabs>
        <w:ind w:left="0" w:firstLineChars="250" w:firstLine="700"/>
        <w:rPr>
          <w:rFonts w:cs="Times New Roman"/>
          <w:szCs w:val="28"/>
        </w:rPr>
      </w:pPr>
    </w:p>
    <w:p w:rsidR="00DA5CAA" w:rsidRPr="0068126D" w:rsidRDefault="00DA5CAA" w:rsidP="00035544">
      <w:pPr>
        <w:tabs>
          <w:tab w:val="left" w:pos="426"/>
        </w:tabs>
        <w:ind w:left="0" w:firstLineChars="250" w:firstLine="700"/>
        <w:rPr>
          <w:rFonts w:cs="Times New Roman"/>
          <w:szCs w:val="28"/>
        </w:rPr>
      </w:pPr>
      <w:proofErr w:type="spellStart"/>
      <w:r w:rsidRPr="0068126D">
        <w:rPr>
          <w:rFonts w:cs="Times New Roman"/>
          <w:szCs w:val="28"/>
        </w:rPr>
        <w:t>Твинаксиальный</w:t>
      </w:r>
      <w:proofErr w:type="spellEnd"/>
      <w:r w:rsidRPr="0068126D">
        <w:rPr>
          <w:rFonts w:cs="Times New Roman"/>
          <w:szCs w:val="28"/>
        </w:rPr>
        <w:t xml:space="preserve"> кабель</w:t>
      </w:r>
    </w:p>
    <w:p w:rsidR="008C3DF1" w:rsidRPr="0068126D" w:rsidRDefault="008C3DF1" w:rsidP="00035544">
      <w:pPr>
        <w:tabs>
          <w:tab w:val="left" w:pos="426"/>
        </w:tabs>
        <w:ind w:left="0" w:firstLineChars="250" w:firstLine="700"/>
        <w:rPr>
          <w:rFonts w:cs="Times New Roman"/>
          <w:szCs w:val="28"/>
        </w:rPr>
      </w:pPr>
      <w:r w:rsidRPr="0068126D">
        <w:rPr>
          <w:rFonts w:cs="Times New Roman"/>
          <w:szCs w:val="28"/>
        </w:rPr>
        <w:t xml:space="preserve">В качестве среды передачи данных используется высококачественный </w:t>
      </w:r>
      <w:proofErr w:type="spellStart"/>
      <w:r w:rsidRPr="0068126D">
        <w:rPr>
          <w:rFonts w:cs="Times New Roman"/>
          <w:szCs w:val="28"/>
        </w:rPr>
        <w:t>твинаксиальный</w:t>
      </w:r>
      <w:proofErr w:type="spellEnd"/>
      <w:r w:rsidRPr="0068126D">
        <w:rPr>
          <w:rFonts w:cs="Times New Roman"/>
          <w:szCs w:val="28"/>
        </w:rPr>
        <w:t xml:space="preserve"> кабель (</w:t>
      </w:r>
      <w:proofErr w:type="spellStart"/>
      <w:r w:rsidRPr="0068126D">
        <w:rPr>
          <w:rFonts w:cs="Times New Roman"/>
          <w:szCs w:val="28"/>
        </w:rPr>
        <w:t>Twinax</w:t>
      </w:r>
      <w:proofErr w:type="spellEnd"/>
      <w:r w:rsidRPr="0068126D">
        <w:rPr>
          <w:rFonts w:cs="Times New Roman"/>
          <w:szCs w:val="28"/>
        </w:rPr>
        <w:t xml:space="preserve">). Данные посылаются одновременно по паре проводников, каждый из которых окружен экранирующей оплеткой. При этом получается режим полудуплексной передачи. Для обеспечения полнодуплексной передачи необходимы еще две пары коаксиальных проводников. Начал выпускаться специальный кабель, который содержит четыре коаксиальных проводника - так называемый </w:t>
      </w:r>
      <w:proofErr w:type="spellStart"/>
      <w:r w:rsidRPr="0068126D">
        <w:rPr>
          <w:rFonts w:cs="Times New Roman"/>
          <w:szCs w:val="28"/>
        </w:rPr>
        <w:t>Quad</w:t>
      </w:r>
      <w:proofErr w:type="spellEnd"/>
      <w:r w:rsidRPr="0068126D">
        <w:rPr>
          <w:rFonts w:cs="Times New Roman"/>
          <w:szCs w:val="28"/>
        </w:rPr>
        <w:t xml:space="preserve">-кабель. Он внешне напоминает кабель категории 5 и имеет близкий к нему внешний диаметр и гибкость. Максимальная длина </w:t>
      </w:r>
      <w:proofErr w:type="spellStart"/>
      <w:r w:rsidRPr="0068126D">
        <w:rPr>
          <w:rFonts w:cs="Times New Roman"/>
          <w:szCs w:val="28"/>
        </w:rPr>
        <w:t>твинаксиального</w:t>
      </w:r>
      <w:proofErr w:type="spellEnd"/>
      <w:r w:rsidRPr="0068126D">
        <w:rPr>
          <w:rFonts w:cs="Times New Roman"/>
          <w:szCs w:val="28"/>
        </w:rPr>
        <w:t xml:space="preserve"> сегмента составляет всего 25 метров, поэтому это решение подходит для оборудования, расположенного в одной комнате.</w:t>
      </w:r>
    </w:p>
    <w:p w:rsidR="0062194A" w:rsidRPr="0068126D" w:rsidRDefault="0062194A" w:rsidP="00035544">
      <w:pPr>
        <w:tabs>
          <w:tab w:val="left" w:pos="426"/>
        </w:tabs>
        <w:spacing w:after="0"/>
        <w:ind w:left="0" w:firstLine="426"/>
        <w:rPr>
          <w:rFonts w:cs="Times New Roman"/>
          <w:szCs w:val="28"/>
        </w:rPr>
      </w:pPr>
    </w:p>
    <w:p w:rsidR="004F5EDF"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lastRenderedPageBreak/>
        <w:t>18.</w:t>
      </w:r>
      <w:r w:rsidRPr="0068126D">
        <w:rPr>
          <w:rFonts w:ascii="Times New Roman" w:hAnsi="Times New Roman" w:cs="Times New Roman"/>
          <w:sz w:val="28"/>
          <w:szCs w:val="28"/>
        </w:rPr>
        <w:tab/>
        <w:t>Структурированная кабельная система и логическая структуризация ЛКС</w:t>
      </w:r>
      <w:r w:rsidR="00B60928" w:rsidRPr="0068126D">
        <w:rPr>
          <w:rFonts w:ascii="Times New Roman" w:hAnsi="Times New Roman" w:cs="Times New Roman"/>
          <w:sz w:val="28"/>
          <w:szCs w:val="28"/>
        </w:rPr>
        <w:t xml:space="preserve">. </w:t>
      </w:r>
      <w:r w:rsidRPr="0068126D">
        <w:rPr>
          <w:rFonts w:ascii="Times New Roman" w:hAnsi="Times New Roman" w:cs="Times New Roman"/>
          <w:sz w:val="28"/>
          <w:szCs w:val="28"/>
        </w:rPr>
        <w:t>Локальные компьютерные сети. Характеристика и особенности ЛКС. Протоколы и технологии локальных сетей. Сетевые устройства ЛКС. Структурированная кабельная система и логическая структуризация ЛКС</w:t>
      </w:r>
    </w:p>
    <w:p w:rsidR="00300B52" w:rsidRPr="00300B52" w:rsidRDefault="00300B52" w:rsidP="00035544">
      <w:pPr>
        <w:tabs>
          <w:tab w:val="left" w:pos="426"/>
        </w:tabs>
        <w:spacing w:after="0"/>
        <w:ind w:left="0" w:firstLine="426"/>
        <w:rPr>
          <w:rFonts w:cs="Times New Roman"/>
          <w:iCs/>
          <w:szCs w:val="28"/>
        </w:rPr>
      </w:pPr>
      <w:bookmarkStart w:id="1" w:name="keyword279"/>
      <w:bookmarkEnd w:id="1"/>
      <w:r w:rsidRPr="00300B52">
        <w:rPr>
          <w:rFonts w:cs="Times New Roman"/>
          <w:iCs/>
          <w:szCs w:val="28"/>
        </w:rPr>
        <w:t>Структурированная кабельная система – это совокупность кабельных соединений и инфраструктуры, предназначенная для передачи данных, голосовой связи и других форм информации внутри офиса или другого помещения. Структурированная кабельная система позволяет организовать сеть таким образом, чтобы она была надежной, эффективной и легко управляемой.</w:t>
      </w:r>
    </w:p>
    <w:p w:rsidR="00300B52" w:rsidRPr="00E7313C" w:rsidRDefault="00300B52" w:rsidP="00035544">
      <w:pPr>
        <w:tabs>
          <w:tab w:val="left" w:pos="426"/>
        </w:tabs>
        <w:spacing w:after="0"/>
        <w:ind w:left="0" w:firstLine="426"/>
        <w:rPr>
          <w:rFonts w:cs="Times New Roman"/>
          <w:iCs/>
          <w:szCs w:val="28"/>
        </w:rPr>
      </w:pPr>
      <w:r w:rsidRPr="00300B52">
        <w:rPr>
          <w:rFonts w:cs="Times New Roman"/>
          <w:iCs/>
          <w:szCs w:val="28"/>
        </w:rPr>
        <w:t>Логическая структуризация ЛКС (ЛКС) - это процесс организации и управления логическими соединениями между различными компонентами СКС. Это позволяет упростить управление сетью и повысить ее эффективность. Логическая структуризация включает в себя настройку IP-адресов, маршрутизации, сегментации сети, настройку безопасности и другие аспекты, влияющие на работу сети.</w:t>
      </w:r>
    </w:p>
    <w:p w:rsidR="000127EC" w:rsidRPr="0068126D" w:rsidRDefault="000127EC" w:rsidP="00035544">
      <w:pPr>
        <w:tabs>
          <w:tab w:val="left" w:pos="426"/>
        </w:tabs>
        <w:spacing w:after="0"/>
        <w:ind w:left="0" w:firstLine="426"/>
        <w:rPr>
          <w:rFonts w:cs="Times New Roman"/>
          <w:szCs w:val="28"/>
        </w:rPr>
      </w:pPr>
      <w:r w:rsidRPr="0068126D">
        <w:rPr>
          <w:rFonts w:cs="Times New Roman"/>
          <w:iCs/>
          <w:szCs w:val="28"/>
        </w:rPr>
        <w:t>СКС</w:t>
      </w:r>
      <w:r w:rsidRPr="0068126D">
        <w:rPr>
          <w:rFonts w:cs="Times New Roman"/>
          <w:szCs w:val="28"/>
        </w:rPr>
        <w:t> </w:t>
      </w:r>
      <w:r w:rsidRPr="00C20A8E">
        <w:rPr>
          <w:rFonts w:cs="Times New Roman"/>
          <w:szCs w:val="28"/>
          <w:highlight w:val="yellow"/>
        </w:rPr>
        <w:t>состоит из трех иерархически построенных подсистем</w:t>
      </w:r>
      <w:r w:rsidRPr="0068126D">
        <w:rPr>
          <w:rFonts w:cs="Times New Roman"/>
          <w:szCs w:val="28"/>
        </w:rPr>
        <w:t xml:space="preserve">: </w:t>
      </w:r>
      <w:r w:rsidRPr="00C20A8E">
        <w:rPr>
          <w:rFonts w:cs="Times New Roman"/>
          <w:szCs w:val="28"/>
          <w:highlight w:val="yellow"/>
        </w:rPr>
        <w:t>горизонтальной</w:t>
      </w:r>
      <w:r w:rsidRPr="0068126D">
        <w:rPr>
          <w:rFonts w:cs="Times New Roman"/>
          <w:szCs w:val="28"/>
        </w:rPr>
        <w:t xml:space="preserve"> (в пределах этажа), соединяющей кроссовый шкаф этажа с розетками пользователей; вертикальной, соединяющей кроссовые шкафы каждого этажа с центральной аппаратной здания; подсистемы кампуса, соединяющей несколько зданий с главной аппаратной всего кампуса. Горизонтальная подсистема отличается многообразием ответвлений и перекрестных связей, наиболее подходящий тип кабеля для нее - неэкранированная </w:t>
      </w:r>
      <w:bookmarkStart w:id="2" w:name="keyword280"/>
      <w:bookmarkEnd w:id="2"/>
      <w:r w:rsidRPr="0068126D">
        <w:rPr>
          <w:rFonts w:cs="Times New Roman"/>
          <w:iCs/>
          <w:szCs w:val="28"/>
        </w:rPr>
        <w:t>витая пара</w:t>
      </w:r>
      <w:r w:rsidRPr="0068126D">
        <w:rPr>
          <w:rFonts w:cs="Times New Roman"/>
          <w:szCs w:val="28"/>
        </w:rPr>
        <w:t xml:space="preserve">. </w:t>
      </w:r>
      <w:r w:rsidRPr="00C20A8E">
        <w:rPr>
          <w:rFonts w:cs="Times New Roman"/>
          <w:szCs w:val="28"/>
          <w:highlight w:val="yellow"/>
        </w:rPr>
        <w:t>Вертикальная</w:t>
      </w:r>
      <w:r w:rsidRPr="0068126D">
        <w:rPr>
          <w:rFonts w:cs="Times New Roman"/>
          <w:szCs w:val="28"/>
        </w:rPr>
        <w:t xml:space="preserve"> подсистема (иначе называемая магистральной) должна передавать данные на большие расстояния и с большей скоростью. Для нее выбор кабеля ограничивается двумя вариантами: волоконно-оптический </w:t>
      </w:r>
      <w:bookmarkStart w:id="3" w:name="keyword281"/>
      <w:bookmarkEnd w:id="3"/>
      <w:r w:rsidRPr="0068126D">
        <w:rPr>
          <w:rFonts w:cs="Times New Roman"/>
          <w:iCs/>
          <w:szCs w:val="28"/>
        </w:rPr>
        <w:t>кабель</w:t>
      </w:r>
      <w:r w:rsidRPr="0068126D">
        <w:rPr>
          <w:rFonts w:cs="Times New Roman"/>
          <w:szCs w:val="28"/>
        </w:rPr>
        <w:t> (это предпочтительный вариант) и толстый </w:t>
      </w:r>
      <w:bookmarkStart w:id="4" w:name="keyword282"/>
      <w:bookmarkEnd w:id="4"/>
      <w:r w:rsidRPr="0068126D">
        <w:rPr>
          <w:rFonts w:cs="Times New Roman"/>
          <w:iCs/>
          <w:szCs w:val="28"/>
        </w:rPr>
        <w:t>коаксиальный кабель</w:t>
      </w:r>
      <w:r w:rsidRPr="0068126D">
        <w:rPr>
          <w:rFonts w:cs="Times New Roman"/>
          <w:szCs w:val="28"/>
        </w:rPr>
        <w:t> - широкополосный </w:t>
      </w:r>
      <w:bookmarkStart w:id="5" w:name="keyword283"/>
      <w:bookmarkEnd w:id="5"/>
      <w:r w:rsidRPr="0068126D">
        <w:rPr>
          <w:rFonts w:cs="Times New Roman"/>
          <w:iCs/>
          <w:szCs w:val="28"/>
        </w:rPr>
        <w:t>кабель</w:t>
      </w:r>
      <w:r w:rsidRPr="0068126D">
        <w:rPr>
          <w:rFonts w:cs="Times New Roman"/>
          <w:szCs w:val="28"/>
        </w:rPr>
        <w:t xml:space="preserve">, используемый в кабельном телевидении. Для </w:t>
      </w:r>
      <w:r w:rsidRPr="00C20A8E">
        <w:rPr>
          <w:rFonts w:cs="Times New Roman"/>
          <w:szCs w:val="28"/>
          <w:highlight w:val="yellow"/>
        </w:rPr>
        <w:t>подсистемы кампуса</w:t>
      </w:r>
      <w:r w:rsidRPr="0068126D">
        <w:rPr>
          <w:rFonts w:cs="Times New Roman"/>
          <w:szCs w:val="28"/>
        </w:rPr>
        <w:t xml:space="preserve"> предпочтительным кабелем является </w:t>
      </w:r>
      <w:bookmarkStart w:id="6" w:name="keyword284"/>
      <w:bookmarkEnd w:id="6"/>
      <w:r w:rsidRPr="0068126D">
        <w:rPr>
          <w:rFonts w:cs="Times New Roman"/>
          <w:iCs/>
          <w:szCs w:val="28"/>
        </w:rPr>
        <w:t>оптоволокно</w:t>
      </w:r>
      <w:r w:rsidRPr="0068126D">
        <w:rPr>
          <w:rFonts w:cs="Times New Roman"/>
          <w:szCs w:val="28"/>
        </w:rPr>
        <w:t>.</w:t>
      </w:r>
    </w:p>
    <w:p w:rsidR="000127EC" w:rsidRPr="0068126D" w:rsidRDefault="000127EC" w:rsidP="00035544">
      <w:pPr>
        <w:tabs>
          <w:tab w:val="left" w:pos="426"/>
        </w:tabs>
        <w:spacing w:after="0"/>
        <w:ind w:left="0" w:firstLine="426"/>
        <w:rPr>
          <w:rFonts w:cs="Times New Roman"/>
          <w:szCs w:val="28"/>
        </w:rPr>
      </w:pPr>
      <w:r w:rsidRPr="0068126D">
        <w:rPr>
          <w:rFonts w:cs="Times New Roman"/>
          <w:szCs w:val="28"/>
        </w:rPr>
        <w:t>Структурированная кабельная система </w:t>
      </w:r>
      <w:bookmarkStart w:id="7" w:name="keyword285"/>
      <w:bookmarkEnd w:id="7"/>
      <w:r w:rsidRPr="0068126D">
        <w:rPr>
          <w:rFonts w:cs="Times New Roman"/>
          <w:iCs/>
          <w:szCs w:val="28"/>
        </w:rPr>
        <w:t>по</w:t>
      </w:r>
      <w:r w:rsidRPr="0068126D">
        <w:rPr>
          <w:rFonts w:cs="Times New Roman"/>
          <w:szCs w:val="28"/>
        </w:rPr>
        <w:t xml:space="preserve"> сравнению с хаотически проложенными кабелями обладает рядом преимуществ: </w:t>
      </w:r>
    </w:p>
    <w:p w:rsidR="000127EC" w:rsidRPr="0068126D" w:rsidRDefault="000127EC" w:rsidP="00035544">
      <w:pPr>
        <w:pStyle w:val="a3"/>
        <w:numPr>
          <w:ilvl w:val="0"/>
          <w:numId w:val="26"/>
        </w:numPr>
        <w:tabs>
          <w:tab w:val="left" w:pos="426"/>
        </w:tabs>
        <w:spacing w:after="0"/>
        <w:ind w:left="0" w:firstLine="426"/>
        <w:rPr>
          <w:rFonts w:cs="Times New Roman"/>
          <w:szCs w:val="28"/>
        </w:rPr>
      </w:pPr>
      <w:r w:rsidRPr="0068126D">
        <w:rPr>
          <w:rFonts w:cs="Times New Roman"/>
          <w:szCs w:val="28"/>
        </w:rPr>
        <w:lastRenderedPageBreak/>
        <w:t>более высокой надежностью (производитель </w:t>
      </w:r>
      <w:bookmarkStart w:id="8" w:name="keyword286"/>
      <w:bookmarkEnd w:id="8"/>
      <w:r w:rsidRPr="0068126D">
        <w:rPr>
          <w:rFonts w:cs="Times New Roman"/>
          <w:iCs/>
          <w:szCs w:val="28"/>
        </w:rPr>
        <w:t>СКС</w:t>
      </w:r>
      <w:r w:rsidRPr="0068126D">
        <w:rPr>
          <w:rFonts w:cs="Times New Roman"/>
          <w:szCs w:val="28"/>
        </w:rPr>
        <w:t> гарантирует качество не только ее отдельных элементов, но и их совместимость)</w:t>
      </w:r>
    </w:p>
    <w:p w:rsidR="000127EC" w:rsidRPr="0068126D" w:rsidRDefault="000127EC" w:rsidP="00035544">
      <w:pPr>
        <w:pStyle w:val="a3"/>
        <w:numPr>
          <w:ilvl w:val="0"/>
          <w:numId w:val="26"/>
        </w:numPr>
        <w:tabs>
          <w:tab w:val="left" w:pos="426"/>
        </w:tabs>
        <w:spacing w:after="0"/>
        <w:ind w:left="0" w:firstLine="426"/>
        <w:rPr>
          <w:rFonts w:cs="Times New Roman"/>
          <w:szCs w:val="28"/>
        </w:rPr>
      </w:pPr>
      <w:r w:rsidRPr="0068126D">
        <w:rPr>
          <w:rFonts w:cs="Times New Roman"/>
          <w:szCs w:val="28"/>
        </w:rPr>
        <w:t>универсальностью (</w:t>
      </w:r>
      <w:bookmarkStart w:id="9" w:name="keyword287"/>
      <w:bookmarkEnd w:id="9"/>
      <w:r w:rsidRPr="0068126D">
        <w:rPr>
          <w:rFonts w:cs="Times New Roman"/>
          <w:iCs/>
          <w:szCs w:val="28"/>
        </w:rPr>
        <w:t>СКС</w:t>
      </w:r>
      <w:r w:rsidRPr="0068126D">
        <w:rPr>
          <w:rFonts w:cs="Times New Roman"/>
          <w:szCs w:val="28"/>
        </w:rPr>
        <w:t> может стать единой передающей средой в ЛКС для передачи компьютерных данных, организации локальной телефонной сети, передачи видеоинформации), большим сроком службы (до 10-15 лет)</w:t>
      </w:r>
    </w:p>
    <w:p w:rsidR="000127EC" w:rsidRPr="0068126D" w:rsidRDefault="000127EC" w:rsidP="00035544">
      <w:pPr>
        <w:pStyle w:val="a3"/>
        <w:numPr>
          <w:ilvl w:val="0"/>
          <w:numId w:val="26"/>
        </w:numPr>
        <w:tabs>
          <w:tab w:val="left" w:pos="426"/>
        </w:tabs>
        <w:spacing w:after="0"/>
        <w:ind w:left="0" w:firstLine="426"/>
        <w:rPr>
          <w:rFonts w:cs="Times New Roman"/>
          <w:szCs w:val="28"/>
        </w:rPr>
      </w:pPr>
      <w:r w:rsidRPr="0068126D">
        <w:rPr>
          <w:rFonts w:cs="Times New Roman"/>
          <w:szCs w:val="28"/>
        </w:rPr>
        <w:t xml:space="preserve">меньшими затратами при расширении сети с целью добавления </w:t>
      </w:r>
      <w:proofErr w:type="gramStart"/>
      <w:r w:rsidRPr="0068126D">
        <w:rPr>
          <w:rFonts w:cs="Times New Roman"/>
          <w:szCs w:val="28"/>
        </w:rPr>
        <w:t>новых</w:t>
      </w:r>
      <w:proofErr w:type="gramEnd"/>
      <w:r w:rsidRPr="0068126D">
        <w:rPr>
          <w:rFonts w:cs="Times New Roman"/>
          <w:szCs w:val="28"/>
        </w:rPr>
        <w:t xml:space="preserve"> РС (что объясняется избыточностью </w:t>
      </w:r>
      <w:bookmarkStart w:id="10" w:name="keyword288"/>
      <w:bookmarkEnd w:id="10"/>
      <w:r w:rsidRPr="0068126D">
        <w:rPr>
          <w:rFonts w:cs="Times New Roman"/>
          <w:iCs/>
          <w:szCs w:val="28"/>
        </w:rPr>
        <w:t>СКС</w:t>
      </w:r>
      <w:r w:rsidRPr="0068126D">
        <w:rPr>
          <w:rFonts w:cs="Times New Roman"/>
          <w:szCs w:val="28"/>
        </w:rPr>
        <w:t>)</w:t>
      </w:r>
    </w:p>
    <w:p w:rsidR="000127EC" w:rsidRPr="0068126D" w:rsidRDefault="000127EC" w:rsidP="00035544">
      <w:pPr>
        <w:pStyle w:val="a3"/>
        <w:numPr>
          <w:ilvl w:val="0"/>
          <w:numId w:val="26"/>
        </w:numPr>
        <w:tabs>
          <w:tab w:val="left" w:pos="426"/>
        </w:tabs>
        <w:spacing w:after="0"/>
        <w:ind w:left="0" w:firstLine="426"/>
        <w:rPr>
          <w:rFonts w:cs="Times New Roman"/>
          <w:szCs w:val="28"/>
        </w:rPr>
      </w:pPr>
      <w:r w:rsidRPr="0068126D">
        <w:rPr>
          <w:rFonts w:cs="Times New Roman"/>
          <w:szCs w:val="28"/>
        </w:rPr>
        <w:t>обеспечением более эффективного обслуживания (в </w:t>
      </w:r>
      <w:bookmarkStart w:id="11" w:name="keyword289"/>
      <w:bookmarkEnd w:id="11"/>
      <w:r w:rsidRPr="0068126D">
        <w:rPr>
          <w:rFonts w:cs="Times New Roman"/>
          <w:iCs/>
          <w:szCs w:val="28"/>
        </w:rPr>
        <w:t>СКС</w:t>
      </w:r>
      <w:r w:rsidRPr="0068126D">
        <w:rPr>
          <w:rFonts w:cs="Times New Roman"/>
          <w:szCs w:val="28"/>
        </w:rPr>
        <w:t xml:space="preserve"> отказ одного сегмента не приводит </w:t>
      </w:r>
      <w:r w:rsidR="00300B52">
        <w:rPr>
          <w:rFonts w:cs="Times New Roman"/>
          <w:szCs w:val="28"/>
        </w:rPr>
        <w:t>к отказу всей сети, так как сег</w:t>
      </w:r>
      <w:r w:rsidRPr="0068126D">
        <w:rPr>
          <w:rFonts w:cs="Times New Roman"/>
          <w:szCs w:val="28"/>
        </w:rPr>
        <w:t>менты объединяются концентраторами, которые диагностируют и локализуют неисправный участок).</w:t>
      </w:r>
    </w:p>
    <w:p w:rsidR="00B60928" w:rsidRPr="0068126D" w:rsidRDefault="00300B52" w:rsidP="00035544">
      <w:pPr>
        <w:tabs>
          <w:tab w:val="left" w:pos="426"/>
        </w:tabs>
        <w:spacing w:after="0"/>
        <w:ind w:left="0" w:firstLine="426"/>
        <w:rPr>
          <w:rFonts w:cs="Times New Roman"/>
          <w:szCs w:val="28"/>
        </w:rPr>
      </w:pPr>
      <w:r w:rsidRPr="00300B52">
        <w:rPr>
          <w:rFonts w:cs="Times New Roman"/>
          <w:szCs w:val="28"/>
        </w:rPr>
        <w:t xml:space="preserve">Протоколы и технологии локальных сетей включают в себя </w:t>
      </w:r>
      <w:proofErr w:type="spellStart"/>
      <w:r w:rsidRPr="00300B52">
        <w:rPr>
          <w:rFonts w:cs="Times New Roman"/>
          <w:szCs w:val="28"/>
        </w:rPr>
        <w:t>Ethernet</w:t>
      </w:r>
      <w:proofErr w:type="spellEnd"/>
      <w:r w:rsidRPr="00300B52">
        <w:rPr>
          <w:rFonts w:cs="Times New Roman"/>
          <w:szCs w:val="28"/>
        </w:rPr>
        <w:t xml:space="preserve">, </w:t>
      </w:r>
      <w:proofErr w:type="spellStart"/>
      <w:r w:rsidRPr="00300B52">
        <w:rPr>
          <w:rFonts w:cs="Times New Roman"/>
          <w:szCs w:val="28"/>
        </w:rPr>
        <w:t>Wi-Fi</w:t>
      </w:r>
      <w:proofErr w:type="spellEnd"/>
      <w:r w:rsidRPr="00300B52">
        <w:rPr>
          <w:rFonts w:cs="Times New Roman"/>
          <w:szCs w:val="28"/>
        </w:rPr>
        <w:t xml:space="preserve">, TCP/IP, IPv4, IPv6, VLAN, PPP, DHCP, DNS, NAT и другие, которые используются для отправки и получения данных в сети, обеспечения безопасности и управления сетевыми ресурсами. </w:t>
      </w:r>
      <w:proofErr w:type="spellStart"/>
      <w:r w:rsidRPr="00300B52">
        <w:rPr>
          <w:rFonts w:cs="Times New Roman"/>
          <w:szCs w:val="28"/>
        </w:rPr>
        <w:t>Ethernet</w:t>
      </w:r>
      <w:proofErr w:type="spellEnd"/>
      <w:r w:rsidRPr="00300B52">
        <w:rPr>
          <w:rFonts w:cs="Times New Roman"/>
          <w:szCs w:val="28"/>
        </w:rPr>
        <w:t xml:space="preserve"> является наиболее распространенным протоколом для ЛКС, который использует витую пару или оптоволокно для передачи данных. </w:t>
      </w:r>
      <w:proofErr w:type="spellStart"/>
      <w:r w:rsidRPr="00300B52">
        <w:rPr>
          <w:rFonts w:cs="Times New Roman"/>
          <w:szCs w:val="28"/>
        </w:rPr>
        <w:t>Wi-Fi</w:t>
      </w:r>
      <w:proofErr w:type="spellEnd"/>
      <w:r w:rsidRPr="00300B52">
        <w:rPr>
          <w:rFonts w:cs="Times New Roman"/>
          <w:szCs w:val="28"/>
        </w:rPr>
        <w:t xml:space="preserve"> используется для беспроводного подключения к сети, а </w:t>
      </w:r>
      <w:proofErr w:type="spellStart"/>
      <w:r w:rsidRPr="00300B52">
        <w:rPr>
          <w:rFonts w:cs="Times New Roman"/>
          <w:szCs w:val="28"/>
        </w:rPr>
        <w:t>Bluetooth</w:t>
      </w:r>
      <w:proofErr w:type="spellEnd"/>
      <w:r w:rsidRPr="00300B52">
        <w:rPr>
          <w:rFonts w:cs="Times New Roman"/>
          <w:szCs w:val="28"/>
        </w:rPr>
        <w:t xml:space="preserve"> - для связи </w:t>
      </w:r>
      <w:r w:rsidRPr="00300B52">
        <w:rPr>
          <w:rFonts w:cs="Times New Roman"/>
          <w:szCs w:val="28"/>
        </w:rPr>
        <w:lastRenderedPageBreak/>
        <w:t xml:space="preserve">между устройствами на коротком расстоянии. </w:t>
      </w:r>
      <w:r w:rsidR="000127EC" w:rsidRPr="0068126D">
        <w:rPr>
          <w:rFonts w:cs="Times New Roman"/>
          <w:noProof/>
          <w:szCs w:val="28"/>
          <w:lang w:eastAsia="ru-RU"/>
        </w:rPr>
        <w:drawing>
          <wp:inline distT="0" distB="0" distL="0" distR="0" wp14:anchorId="39B503ED" wp14:editId="7064711D">
            <wp:extent cx="6152515" cy="6238875"/>
            <wp:effectExtent l="0" t="0" r="63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6152515" cy="6238875"/>
                    </a:xfrm>
                    <a:prstGeom prst="rect">
                      <a:avLst/>
                    </a:prstGeom>
                  </pic:spPr>
                </pic:pic>
              </a:graphicData>
            </a:graphic>
          </wp:inline>
        </w:drawing>
      </w:r>
    </w:p>
    <w:p w:rsidR="00300B52" w:rsidRPr="002474D4" w:rsidRDefault="00300B52" w:rsidP="00035544">
      <w:pPr>
        <w:spacing w:after="0"/>
        <w:ind w:left="0" w:firstLine="426"/>
        <w:rPr>
          <w:rFonts w:cs="Times New Roman"/>
          <w:szCs w:val="28"/>
          <w:highlight w:val="yellow"/>
        </w:rPr>
      </w:pPr>
      <w:r w:rsidRPr="002474D4">
        <w:rPr>
          <w:rFonts w:cs="Times New Roman"/>
          <w:color w:val="000000"/>
          <w:szCs w:val="28"/>
          <w:highlight w:val="yellow"/>
          <w:shd w:val="clear" w:color="auto" w:fill="FFFFFF"/>
        </w:rPr>
        <w:t>Сетевые устройства ЛКС включают маршрутизаторы, коммутаторы, точки доступа и другие устройства, которые позволяют передавать данные между компьютерами и другими устройствами в сети.</w:t>
      </w:r>
    </w:p>
    <w:p w:rsidR="000127EC" w:rsidRPr="0068126D" w:rsidRDefault="000127EC" w:rsidP="00035544">
      <w:pPr>
        <w:tabs>
          <w:tab w:val="left" w:pos="426"/>
        </w:tabs>
        <w:spacing w:after="0"/>
        <w:ind w:left="0" w:firstLine="426"/>
        <w:rPr>
          <w:rFonts w:cs="Times New Roman"/>
          <w:szCs w:val="28"/>
        </w:rPr>
      </w:pPr>
    </w:p>
    <w:p w:rsidR="004F5EDF"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19.</w:t>
      </w:r>
      <w:r w:rsidRPr="0068126D">
        <w:rPr>
          <w:rFonts w:ascii="Times New Roman" w:hAnsi="Times New Roman" w:cs="Times New Roman"/>
          <w:sz w:val="28"/>
          <w:szCs w:val="28"/>
        </w:rPr>
        <w:tab/>
        <w:t>Структуризация сетей</w:t>
      </w:r>
      <w:r w:rsidR="00B60928" w:rsidRPr="0068126D">
        <w:rPr>
          <w:rFonts w:ascii="Times New Roman" w:hAnsi="Times New Roman" w:cs="Times New Roman"/>
          <w:sz w:val="28"/>
          <w:szCs w:val="28"/>
        </w:rPr>
        <w:t xml:space="preserve">. </w:t>
      </w:r>
      <w:r w:rsidRPr="0068126D">
        <w:rPr>
          <w:rFonts w:ascii="Times New Roman" w:hAnsi="Times New Roman" w:cs="Times New Roman"/>
          <w:sz w:val="28"/>
          <w:szCs w:val="28"/>
        </w:rPr>
        <w:t>Причины структуризации транспортной инфраструктуры сетей. Физическая структуризация сети. Логическая структуризация сети</w:t>
      </w:r>
    </w:p>
    <w:p w:rsidR="00300B52" w:rsidRPr="00300B52" w:rsidRDefault="00300B52" w:rsidP="00035544">
      <w:pPr>
        <w:tabs>
          <w:tab w:val="left" w:pos="426"/>
        </w:tabs>
        <w:spacing w:after="0"/>
        <w:ind w:left="0" w:firstLine="426"/>
        <w:rPr>
          <w:rFonts w:cs="Times New Roman"/>
          <w:szCs w:val="28"/>
        </w:rPr>
      </w:pPr>
      <w:r w:rsidRPr="00300B52">
        <w:rPr>
          <w:rFonts w:cs="Times New Roman"/>
          <w:szCs w:val="28"/>
        </w:rPr>
        <w:t>Структуризация сетей — это процесс организации сетевой структуры для эффективного функционирования и управления сетью. Она включает в себя физическую и логическую структуризацию.</w:t>
      </w:r>
    </w:p>
    <w:p w:rsidR="000127EC" w:rsidRPr="0068126D" w:rsidRDefault="000127EC" w:rsidP="00035544">
      <w:pPr>
        <w:numPr>
          <w:ilvl w:val="0"/>
          <w:numId w:val="27"/>
        </w:numPr>
        <w:tabs>
          <w:tab w:val="left" w:pos="426"/>
        </w:tabs>
        <w:spacing w:after="0"/>
        <w:ind w:left="0" w:firstLine="426"/>
        <w:rPr>
          <w:rFonts w:cs="Times New Roman"/>
          <w:szCs w:val="28"/>
        </w:rPr>
      </w:pPr>
      <w:r w:rsidRPr="00C20A8E">
        <w:rPr>
          <w:rFonts w:cs="Times New Roman"/>
          <w:iCs/>
          <w:szCs w:val="28"/>
          <w:highlight w:val="yellow"/>
        </w:rPr>
        <w:lastRenderedPageBreak/>
        <w:t>Повышение производительности сети</w:t>
      </w:r>
      <w:proofErr w:type="gramStart"/>
      <w:r w:rsidRPr="0068126D">
        <w:rPr>
          <w:rFonts w:cs="Times New Roman"/>
          <w:szCs w:val="28"/>
        </w:rPr>
        <w:t> .</w:t>
      </w:r>
      <w:proofErr w:type="gramEnd"/>
    </w:p>
    <w:p w:rsidR="00300B52" w:rsidRPr="00300B52" w:rsidRDefault="000127EC" w:rsidP="00035544">
      <w:pPr>
        <w:numPr>
          <w:ilvl w:val="0"/>
          <w:numId w:val="27"/>
        </w:numPr>
        <w:tabs>
          <w:tab w:val="clear" w:pos="720"/>
          <w:tab w:val="left" w:pos="426"/>
        </w:tabs>
        <w:spacing w:after="0"/>
        <w:ind w:left="0" w:firstLine="426"/>
        <w:rPr>
          <w:rFonts w:cs="Times New Roman"/>
          <w:szCs w:val="28"/>
        </w:rPr>
      </w:pPr>
      <w:r w:rsidRPr="00300B52">
        <w:rPr>
          <w:rFonts w:cs="Times New Roman"/>
          <w:iCs/>
          <w:szCs w:val="28"/>
          <w:highlight w:val="yellow"/>
        </w:rPr>
        <w:t>Увеличение гибкости сети</w:t>
      </w:r>
      <w:r w:rsidRPr="00300B52">
        <w:rPr>
          <w:rFonts w:cs="Times New Roman"/>
          <w:szCs w:val="28"/>
        </w:rPr>
        <w:t xml:space="preserve">. </w:t>
      </w:r>
      <w:r w:rsidRPr="00300B52">
        <w:rPr>
          <w:rFonts w:cs="Times New Roman"/>
          <w:iCs/>
          <w:szCs w:val="28"/>
          <w:highlight w:val="yellow"/>
        </w:rPr>
        <w:t>Повышение безопасности данных</w:t>
      </w:r>
      <w:r w:rsidRPr="00300B52">
        <w:rPr>
          <w:rFonts w:cs="Times New Roman"/>
          <w:szCs w:val="28"/>
        </w:rPr>
        <w:t xml:space="preserve">, </w:t>
      </w:r>
    </w:p>
    <w:p w:rsidR="00300B52" w:rsidRPr="00300B52" w:rsidRDefault="000127EC" w:rsidP="00035544">
      <w:pPr>
        <w:numPr>
          <w:ilvl w:val="0"/>
          <w:numId w:val="27"/>
        </w:numPr>
        <w:tabs>
          <w:tab w:val="clear" w:pos="720"/>
          <w:tab w:val="left" w:pos="426"/>
        </w:tabs>
        <w:spacing w:after="0"/>
        <w:ind w:left="0" w:firstLine="426"/>
        <w:rPr>
          <w:rFonts w:cs="Times New Roman"/>
          <w:szCs w:val="28"/>
        </w:rPr>
      </w:pPr>
      <w:r w:rsidRPr="00300B52">
        <w:rPr>
          <w:rFonts w:cs="Times New Roman"/>
          <w:iCs/>
          <w:szCs w:val="28"/>
          <w:highlight w:val="yellow"/>
        </w:rPr>
        <w:t>Упрощение управления сетью</w:t>
      </w:r>
      <w:r w:rsidRPr="00300B52">
        <w:rPr>
          <w:rFonts w:cs="Times New Roman"/>
          <w:szCs w:val="28"/>
        </w:rPr>
        <w:t xml:space="preserve">. </w:t>
      </w:r>
    </w:p>
    <w:p w:rsidR="00300B52" w:rsidRPr="00300B52" w:rsidRDefault="000127EC" w:rsidP="00035544">
      <w:pPr>
        <w:numPr>
          <w:ilvl w:val="0"/>
          <w:numId w:val="27"/>
        </w:numPr>
        <w:tabs>
          <w:tab w:val="clear" w:pos="720"/>
          <w:tab w:val="left" w:pos="426"/>
        </w:tabs>
        <w:spacing w:after="0"/>
        <w:ind w:left="0" w:firstLine="426"/>
        <w:rPr>
          <w:rFonts w:cs="Times New Roman"/>
          <w:szCs w:val="28"/>
        </w:rPr>
      </w:pPr>
      <w:r w:rsidRPr="00300B52">
        <w:rPr>
          <w:rFonts w:cs="Times New Roman"/>
          <w:iCs/>
          <w:szCs w:val="28"/>
          <w:highlight w:val="yellow"/>
        </w:rPr>
        <w:t>Повышение надежности работы сети</w:t>
      </w:r>
      <w:r w:rsidRPr="00300B52">
        <w:rPr>
          <w:rFonts w:cs="Times New Roman"/>
          <w:iCs/>
          <w:szCs w:val="28"/>
        </w:rPr>
        <w:t>:</w:t>
      </w:r>
      <w:r w:rsidRPr="00300B52">
        <w:rPr>
          <w:rFonts w:cs="Times New Roman"/>
          <w:szCs w:val="28"/>
        </w:rPr>
        <w:t> </w:t>
      </w:r>
    </w:p>
    <w:p w:rsidR="00300B52" w:rsidRPr="00300B52" w:rsidRDefault="00300B52" w:rsidP="00035544">
      <w:pPr>
        <w:numPr>
          <w:ilvl w:val="0"/>
          <w:numId w:val="27"/>
        </w:numPr>
        <w:tabs>
          <w:tab w:val="clear" w:pos="720"/>
          <w:tab w:val="left" w:pos="426"/>
        </w:tabs>
        <w:spacing w:after="0"/>
        <w:ind w:left="0" w:firstLine="426"/>
        <w:rPr>
          <w:rFonts w:cs="Times New Roman"/>
          <w:szCs w:val="28"/>
        </w:rPr>
      </w:pPr>
      <w:r w:rsidRPr="00300B52">
        <w:rPr>
          <w:rFonts w:cs="Times New Roman"/>
          <w:iCs/>
          <w:szCs w:val="28"/>
          <w:highlight w:val="yellow"/>
        </w:rPr>
        <w:t xml:space="preserve"> </w:t>
      </w:r>
      <w:r w:rsidR="000127EC" w:rsidRPr="00300B52">
        <w:rPr>
          <w:rFonts w:cs="Times New Roman"/>
          <w:iCs/>
          <w:szCs w:val="28"/>
          <w:highlight w:val="yellow"/>
        </w:rPr>
        <w:t>Увеличивается диапазон действия сети</w:t>
      </w:r>
      <w:r w:rsidR="000127EC" w:rsidRPr="00300B52">
        <w:rPr>
          <w:rFonts w:cs="Times New Roman"/>
          <w:szCs w:val="28"/>
        </w:rPr>
        <w:t xml:space="preserve">, </w:t>
      </w:r>
    </w:p>
    <w:p w:rsidR="00300B52" w:rsidRPr="00300B52" w:rsidRDefault="000127EC" w:rsidP="00035544">
      <w:pPr>
        <w:numPr>
          <w:ilvl w:val="0"/>
          <w:numId w:val="27"/>
        </w:numPr>
        <w:tabs>
          <w:tab w:val="clear" w:pos="720"/>
          <w:tab w:val="left" w:pos="426"/>
        </w:tabs>
        <w:spacing w:after="0"/>
        <w:ind w:left="0" w:firstLine="426"/>
        <w:rPr>
          <w:rFonts w:cs="Times New Roman"/>
          <w:szCs w:val="28"/>
        </w:rPr>
      </w:pPr>
      <w:r w:rsidRPr="00300B52">
        <w:rPr>
          <w:rFonts w:cs="Times New Roman"/>
          <w:iCs/>
          <w:szCs w:val="28"/>
          <w:highlight w:val="yellow"/>
        </w:rPr>
        <w:t xml:space="preserve">Возможность использования </w:t>
      </w:r>
      <w:proofErr w:type="spellStart"/>
      <w:r w:rsidRPr="00300B52">
        <w:rPr>
          <w:rFonts w:cs="Times New Roman"/>
          <w:iCs/>
          <w:szCs w:val="28"/>
          <w:highlight w:val="yellow"/>
        </w:rPr>
        <w:t>приоритизации</w:t>
      </w:r>
      <w:proofErr w:type="spellEnd"/>
      <w:r w:rsidRPr="00300B52">
        <w:rPr>
          <w:rFonts w:cs="Times New Roman"/>
          <w:iCs/>
          <w:szCs w:val="28"/>
          <w:highlight w:val="yellow"/>
        </w:rPr>
        <w:t xml:space="preserve"> трафика</w:t>
      </w:r>
      <w:r w:rsidRPr="00300B52">
        <w:rPr>
          <w:rFonts w:cs="Times New Roman"/>
          <w:szCs w:val="28"/>
          <w:highlight w:val="yellow"/>
        </w:rPr>
        <w:t>.</w:t>
      </w:r>
      <w:r w:rsidRPr="00300B52">
        <w:rPr>
          <w:rFonts w:cs="Times New Roman"/>
          <w:szCs w:val="28"/>
        </w:rPr>
        <w:t xml:space="preserve"> </w:t>
      </w:r>
    </w:p>
    <w:p w:rsidR="000127EC" w:rsidRPr="00300B52" w:rsidRDefault="000127EC" w:rsidP="00035544">
      <w:pPr>
        <w:numPr>
          <w:ilvl w:val="0"/>
          <w:numId w:val="27"/>
        </w:numPr>
        <w:tabs>
          <w:tab w:val="clear" w:pos="720"/>
          <w:tab w:val="left" w:pos="426"/>
        </w:tabs>
        <w:spacing w:after="0"/>
        <w:ind w:left="0" w:firstLine="426"/>
        <w:rPr>
          <w:rFonts w:cs="Times New Roman"/>
          <w:szCs w:val="28"/>
        </w:rPr>
      </w:pPr>
      <w:r w:rsidRPr="00300B52">
        <w:rPr>
          <w:rFonts w:cs="Times New Roman"/>
          <w:iCs/>
          <w:szCs w:val="28"/>
          <w:highlight w:val="yellow"/>
        </w:rPr>
        <w:t xml:space="preserve">Возможность </w:t>
      </w:r>
      <w:proofErr w:type="gramStart"/>
      <w:r w:rsidRPr="00300B52">
        <w:rPr>
          <w:rFonts w:cs="Times New Roman"/>
          <w:iCs/>
          <w:szCs w:val="28"/>
          <w:highlight w:val="yellow"/>
        </w:rPr>
        <w:t>использования полнодуплексного режима</w:t>
      </w:r>
      <w:r w:rsidRPr="00300B52">
        <w:rPr>
          <w:rFonts w:cs="Times New Roman"/>
          <w:iCs/>
          <w:szCs w:val="28"/>
        </w:rPr>
        <w:t xml:space="preserve"> работы протоколов локальных сетей</w:t>
      </w:r>
      <w:proofErr w:type="gramEnd"/>
      <w:r w:rsidRPr="00300B52">
        <w:rPr>
          <w:rFonts w:cs="Times New Roman"/>
          <w:szCs w:val="28"/>
        </w:rPr>
        <w:t>. Такая возможность предоставляется коммутаторами ЛКС. В этом режиме отсутствует этап доступа к </w:t>
      </w:r>
      <w:bookmarkStart w:id="12" w:name="keyword312"/>
      <w:bookmarkEnd w:id="12"/>
      <w:r w:rsidRPr="00300B52">
        <w:rPr>
          <w:rFonts w:cs="Times New Roman"/>
          <w:iCs/>
          <w:szCs w:val="28"/>
        </w:rPr>
        <w:t>разделяемой среде</w:t>
      </w:r>
      <w:r w:rsidRPr="00300B52">
        <w:rPr>
          <w:rFonts w:cs="Times New Roman"/>
          <w:szCs w:val="28"/>
        </w:rPr>
        <w:t>, а общая скорость передачи данных увеличивается в два раза (по сравнению с полудуплексным режимом).</w:t>
      </w:r>
    </w:p>
    <w:p w:rsidR="000127EC" w:rsidRPr="00300B52" w:rsidRDefault="000127EC" w:rsidP="00035544">
      <w:pPr>
        <w:numPr>
          <w:ilvl w:val="0"/>
          <w:numId w:val="27"/>
        </w:numPr>
        <w:tabs>
          <w:tab w:val="clear" w:pos="720"/>
          <w:tab w:val="left" w:pos="426"/>
        </w:tabs>
        <w:spacing w:after="0"/>
        <w:ind w:left="0" w:firstLine="426"/>
        <w:rPr>
          <w:rFonts w:cs="Times New Roman"/>
          <w:szCs w:val="28"/>
        </w:rPr>
      </w:pPr>
      <w:r w:rsidRPr="00300B52">
        <w:rPr>
          <w:rFonts w:cs="Times New Roman"/>
          <w:iCs/>
          <w:szCs w:val="28"/>
          <w:highlight w:val="yellow"/>
        </w:rPr>
        <w:t>Отсутствие необходимости в замене</w:t>
      </w:r>
      <w:r w:rsidRPr="00300B52">
        <w:rPr>
          <w:rFonts w:cs="Times New Roman"/>
          <w:szCs w:val="28"/>
          <w:highlight w:val="yellow"/>
        </w:rPr>
        <w:t> уже установленного оборудования</w:t>
      </w:r>
      <w:r w:rsidRPr="00300B52">
        <w:rPr>
          <w:rFonts w:cs="Times New Roman"/>
          <w:szCs w:val="28"/>
        </w:rPr>
        <w:t xml:space="preserve"> </w:t>
      </w:r>
    </w:p>
    <w:p w:rsidR="00300B52" w:rsidRPr="00300B52" w:rsidRDefault="00300B52" w:rsidP="00035544">
      <w:pPr>
        <w:tabs>
          <w:tab w:val="left" w:pos="426"/>
        </w:tabs>
        <w:spacing w:after="0"/>
        <w:ind w:left="0" w:firstLine="426"/>
        <w:rPr>
          <w:rFonts w:cs="Times New Roman"/>
          <w:szCs w:val="28"/>
        </w:rPr>
      </w:pPr>
    </w:p>
    <w:p w:rsidR="000127EC" w:rsidRPr="0068126D" w:rsidRDefault="000127EC" w:rsidP="00035544">
      <w:pPr>
        <w:tabs>
          <w:tab w:val="left" w:pos="426"/>
        </w:tabs>
        <w:spacing w:after="0"/>
        <w:ind w:left="0" w:firstLine="426"/>
        <w:rPr>
          <w:rFonts w:cs="Times New Roman"/>
          <w:szCs w:val="28"/>
        </w:rPr>
      </w:pPr>
      <w:r w:rsidRPr="0068126D">
        <w:rPr>
          <w:rFonts w:cs="Times New Roman"/>
          <w:szCs w:val="28"/>
        </w:rPr>
        <w:t>Физическая структуризация сети</w:t>
      </w:r>
    </w:p>
    <w:p w:rsidR="000127EC" w:rsidRPr="0068126D" w:rsidRDefault="000127EC" w:rsidP="00035544">
      <w:pPr>
        <w:tabs>
          <w:tab w:val="left" w:pos="426"/>
        </w:tabs>
        <w:spacing w:after="0"/>
        <w:ind w:left="0" w:firstLine="426"/>
        <w:rPr>
          <w:rFonts w:cs="Times New Roman"/>
          <w:szCs w:val="28"/>
        </w:rPr>
      </w:pPr>
      <w:r w:rsidRPr="0068126D">
        <w:rPr>
          <w:rFonts w:cs="Times New Roman"/>
          <w:szCs w:val="28"/>
        </w:rPr>
        <w:t xml:space="preserve">Простейшее из коммуникационных устройств — </w:t>
      </w:r>
      <w:r w:rsidRPr="00C20A8E">
        <w:rPr>
          <w:rFonts w:cs="Times New Roman"/>
          <w:szCs w:val="28"/>
          <w:highlight w:val="yellow"/>
        </w:rPr>
        <w:t>повторитель</w:t>
      </w:r>
      <w:r w:rsidRPr="0068126D">
        <w:rPr>
          <w:rFonts w:cs="Times New Roman"/>
          <w:szCs w:val="28"/>
        </w:rPr>
        <w:t xml:space="preserve"> (</w:t>
      </w:r>
      <w:proofErr w:type="spellStart"/>
      <w:r w:rsidRPr="0068126D">
        <w:rPr>
          <w:rFonts w:cs="Times New Roman"/>
          <w:szCs w:val="28"/>
        </w:rPr>
        <w:t>repeater</w:t>
      </w:r>
      <w:proofErr w:type="spellEnd"/>
      <w:r w:rsidRPr="0068126D">
        <w:rPr>
          <w:rFonts w:cs="Times New Roman"/>
          <w:szCs w:val="28"/>
        </w:rPr>
        <w:t>) — используется для физического соединения различных сегментов кабеля локальной сети с целью увеличения общей длины сети. Повторитель передает сигналы, приходящие из одного сегмента сети, в другие ее сегменты. Повторитель позволяет преодолеть ограничения на длину линий связи за счет улучшения качества передаваемого сигнала — восстановления его мощности и амплитуды, улучшения фронтов и т. п.</w:t>
      </w:r>
    </w:p>
    <w:p w:rsidR="000127EC" w:rsidRPr="0068126D" w:rsidRDefault="00105DDA" w:rsidP="00035544">
      <w:pPr>
        <w:tabs>
          <w:tab w:val="left" w:pos="426"/>
        </w:tabs>
        <w:spacing w:after="0"/>
        <w:ind w:left="0" w:firstLine="426"/>
        <w:rPr>
          <w:rFonts w:cs="Times New Roman"/>
          <w:szCs w:val="28"/>
        </w:rPr>
      </w:pPr>
      <w:r w:rsidRPr="0068126D">
        <w:rPr>
          <w:rFonts w:cs="Times New Roman"/>
          <w:noProof/>
          <w:szCs w:val="28"/>
          <w:lang w:eastAsia="ru-RU"/>
        </w:rPr>
        <w:drawing>
          <wp:inline distT="0" distB="0" distL="0" distR="0" wp14:anchorId="58545374" wp14:editId="361274F7">
            <wp:extent cx="4762500" cy="1562100"/>
            <wp:effectExtent l="0" t="0" r="0" b="0"/>
            <wp:docPr id="17" name="Рисунок 17" descr="Повторитель позволяет увеличить длину сети Ether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Повторитель позволяет увеличить длину сети Ethernet."/>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62500" cy="1562100"/>
                    </a:xfrm>
                    <a:prstGeom prst="rect">
                      <a:avLst/>
                    </a:prstGeom>
                    <a:noFill/>
                    <a:ln>
                      <a:noFill/>
                    </a:ln>
                  </pic:spPr>
                </pic:pic>
              </a:graphicData>
            </a:graphic>
          </wp:inline>
        </w:drawing>
      </w:r>
    </w:p>
    <w:p w:rsidR="000127EC" w:rsidRPr="0068126D" w:rsidRDefault="000127EC" w:rsidP="00035544">
      <w:pPr>
        <w:tabs>
          <w:tab w:val="left" w:pos="426"/>
        </w:tabs>
        <w:spacing w:after="0"/>
        <w:ind w:left="0" w:firstLine="426"/>
        <w:rPr>
          <w:rFonts w:cs="Times New Roman"/>
          <w:szCs w:val="28"/>
        </w:rPr>
      </w:pPr>
      <w:r w:rsidRPr="00C20A8E">
        <w:rPr>
          <w:rFonts w:cs="Times New Roman"/>
          <w:szCs w:val="28"/>
          <w:highlight w:val="yellow"/>
        </w:rPr>
        <w:t>Повторитель, который имеет несколько портов и соединяет несколько физических сегментов, часто называют концентратором (</w:t>
      </w:r>
      <w:proofErr w:type="spellStart"/>
      <w:r w:rsidRPr="00C20A8E">
        <w:rPr>
          <w:rFonts w:cs="Times New Roman"/>
          <w:szCs w:val="28"/>
          <w:highlight w:val="yellow"/>
        </w:rPr>
        <w:t>concentrator</w:t>
      </w:r>
      <w:proofErr w:type="spellEnd"/>
      <w:r w:rsidRPr="00C20A8E">
        <w:rPr>
          <w:rFonts w:cs="Times New Roman"/>
          <w:szCs w:val="28"/>
          <w:highlight w:val="yellow"/>
        </w:rPr>
        <w:t>)</w:t>
      </w:r>
      <w:r w:rsidRPr="0068126D">
        <w:rPr>
          <w:rFonts w:cs="Times New Roman"/>
          <w:szCs w:val="28"/>
        </w:rPr>
        <w:t xml:space="preserve"> или </w:t>
      </w:r>
      <w:proofErr w:type="spellStart"/>
      <w:r w:rsidRPr="0068126D">
        <w:rPr>
          <w:rFonts w:cs="Times New Roman"/>
          <w:szCs w:val="28"/>
        </w:rPr>
        <w:t>хабом</w:t>
      </w:r>
      <w:proofErr w:type="spellEnd"/>
      <w:r w:rsidRPr="0068126D">
        <w:rPr>
          <w:rFonts w:cs="Times New Roman"/>
          <w:szCs w:val="28"/>
        </w:rPr>
        <w:t xml:space="preserve"> (</w:t>
      </w:r>
      <w:proofErr w:type="spellStart"/>
      <w:r w:rsidRPr="0068126D">
        <w:rPr>
          <w:rFonts w:cs="Times New Roman"/>
          <w:szCs w:val="28"/>
        </w:rPr>
        <w:t>hub</w:t>
      </w:r>
      <w:proofErr w:type="spellEnd"/>
      <w:r w:rsidRPr="0068126D">
        <w:rPr>
          <w:rFonts w:cs="Times New Roman"/>
          <w:szCs w:val="28"/>
        </w:rPr>
        <w:t>). Эти названия (</w:t>
      </w:r>
      <w:proofErr w:type="spellStart"/>
      <w:r w:rsidRPr="0068126D">
        <w:rPr>
          <w:rFonts w:cs="Times New Roman"/>
          <w:szCs w:val="28"/>
        </w:rPr>
        <w:t>hub</w:t>
      </w:r>
      <w:proofErr w:type="spellEnd"/>
      <w:r w:rsidRPr="0068126D">
        <w:rPr>
          <w:rFonts w:cs="Times New Roman"/>
          <w:szCs w:val="28"/>
        </w:rPr>
        <w:t xml:space="preserve"> — основа, центр деятельности) отражают тот факт, что в данном устройстве сосредоточены в</w:t>
      </w:r>
      <w:r w:rsidR="00105DDA" w:rsidRPr="0068126D">
        <w:rPr>
          <w:rFonts w:cs="Times New Roman"/>
          <w:szCs w:val="28"/>
        </w:rPr>
        <w:t>се связи между сегментами сети.</w:t>
      </w:r>
    </w:p>
    <w:p w:rsidR="000127EC" w:rsidRPr="0068126D" w:rsidRDefault="000127EC" w:rsidP="00035544">
      <w:pPr>
        <w:tabs>
          <w:tab w:val="left" w:pos="426"/>
        </w:tabs>
        <w:spacing w:after="0"/>
        <w:ind w:left="0" w:firstLine="426"/>
        <w:rPr>
          <w:rFonts w:cs="Times New Roman"/>
          <w:szCs w:val="28"/>
        </w:rPr>
      </w:pPr>
      <w:r w:rsidRPr="0068126D">
        <w:rPr>
          <w:rFonts w:cs="Times New Roman"/>
          <w:szCs w:val="28"/>
        </w:rPr>
        <w:t>Во многих случаях физическая и логическая топологии сети совпадают. Компьютеры</w:t>
      </w:r>
      <w:r w:rsidR="00105DDA" w:rsidRPr="0068126D">
        <w:rPr>
          <w:rFonts w:cs="Times New Roman"/>
          <w:szCs w:val="28"/>
        </w:rPr>
        <w:t xml:space="preserve"> топологии «кольцо»</w:t>
      </w:r>
      <w:r w:rsidRPr="0068126D">
        <w:rPr>
          <w:rFonts w:cs="Times New Roman"/>
          <w:szCs w:val="28"/>
        </w:rPr>
        <w:t xml:space="preserve"> получают доступ к кабелям кольца за счет </w:t>
      </w:r>
      <w:r w:rsidRPr="0068126D">
        <w:rPr>
          <w:rFonts w:cs="Times New Roman"/>
          <w:szCs w:val="28"/>
        </w:rPr>
        <w:lastRenderedPageBreak/>
        <w:t>передачи друг другу специального кадра — маркера, причем этот маркер также передается последовательно от компьютера к компьютеру в том же порядке, в котором компьютеры образуют физическое кольцо, то есть компьютер A передает маркер компьютеру B, компьютер B — компьютеру</w:t>
      </w:r>
      <w:proofErr w:type="gramStart"/>
      <w:r w:rsidRPr="0068126D">
        <w:rPr>
          <w:rFonts w:cs="Times New Roman"/>
          <w:szCs w:val="28"/>
        </w:rPr>
        <w:t xml:space="preserve"> С</w:t>
      </w:r>
      <w:proofErr w:type="gramEnd"/>
      <w:r w:rsidRPr="0068126D">
        <w:rPr>
          <w:rFonts w:cs="Times New Roman"/>
          <w:szCs w:val="28"/>
        </w:rPr>
        <w:t xml:space="preserve"> и т. д.</w:t>
      </w:r>
    </w:p>
    <w:p w:rsidR="00105DDA" w:rsidRPr="0068126D" w:rsidRDefault="00105DDA" w:rsidP="00035544">
      <w:pPr>
        <w:tabs>
          <w:tab w:val="left" w:pos="426"/>
        </w:tabs>
        <w:spacing w:after="0"/>
        <w:ind w:left="0" w:firstLine="426"/>
        <w:rPr>
          <w:rFonts w:cs="Times New Roman"/>
          <w:szCs w:val="28"/>
        </w:rPr>
      </w:pPr>
      <w:r w:rsidRPr="0068126D">
        <w:rPr>
          <w:rFonts w:cs="Times New Roman"/>
          <w:noProof/>
          <w:szCs w:val="28"/>
          <w:lang w:eastAsia="ru-RU"/>
        </w:rPr>
        <w:drawing>
          <wp:inline distT="0" distB="0" distL="0" distR="0" wp14:anchorId="7D1DE9D0" wp14:editId="7F9FD8B4">
            <wp:extent cx="4762500" cy="1485900"/>
            <wp:effectExtent l="0" t="0" r="0" b="0"/>
            <wp:docPr id="18" name="Рисунок 18" descr="а) логическая и физическая структуры сети совпадают; б) логическая структура не совпадает с физичес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а) логическая и физическая структуры сети совпадают; б) логическая структура не совпадает с физической."/>
                    <pic:cNvPicPr>
                      <a:picLocks noChangeAspect="1" noChangeArrowheads="1"/>
                    </pic:cNvPicPr>
                  </pic:nvPicPr>
                  <pic:blipFill rotWithShape="1">
                    <a:blip r:embed="rId32">
                      <a:extLst>
                        <a:ext uri="{28A0092B-C50C-407E-A947-70E740481C1C}">
                          <a14:useLocalDpi xmlns:a14="http://schemas.microsoft.com/office/drawing/2010/main" val="0"/>
                        </a:ext>
                      </a:extLst>
                    </a:blip>
                    <a:srcRect b="53106"/>
                    <a:stretch/>
                  </pic:blipFill>
                  <pic:spPr bwMode="auto">
                    <a:xfrm>
                      <a:off x="0" y="0"/>
                      <a:ext cx="4762500" cy="1485900"/>
                    </a:xfrm>
                    <a:prstGeom prst="rect">
                      <a:avLst/>
                    </a:prstGeom>
                    <a:noFill/>
                    <a:ln>
                      <a:noFill/>
                    </a:ln>
                    <a:extLst>
                      <a:ext uri="{53640926-AAD7-44D8-BBD7-CCE9431645EC}">
                        <a14:shadowObscured xmlns:a14="http://schemas.microsoft.com/office/drawing/2010/main"/>
                      </a:ext>
                    </a:extLst>
                  </pic:spPr>
                </pic:pic>
              </a:graphicData>
            </a:graphic>
          </wp:inline>
        </w:drawing>
      </w:r>
    </w:p>
    <w:p w:rsidR="000127EC" w:rsidRPr="0068126D" w:rsidRDefault="000127EC" w:rsidP="00035544">
      <w:pPr>
        <w:tabs>
          <w:tab w:val="left" w:pos="426"/>
        </w:tabs>
        <w:spacing w:after="0"/>
        <w:ind w:left="0" w:firstLine="426"/>
        <w:rPr>
          <w:rFonts w:cs="Times New Roman"/>
          <w:szCs w:val="28"/>
        </w:rPr>
      </w:pPr>
    </w:p>
    <w:p w:rsidR="000127EC" w:rsidRPr="0068126D" w:rsidRDefault="000127EC" w:rsidP="00035544">
      <w:pPr>
        <w:tabs>
          <w:tab w:val="left" w:pos="426"/>
        </w:tabs>
        <w:spacing w:after="0"/>
        <w:ind w:left="0" w:firstLine="426"/>
        <w:rPr>
          <w:rFonts w:cs="Times New Roman"/>
          <w:szCs w:val="28"/>
        </w:rPr>
      </w:pPr>
    </w:p>
    <w:p w:rsidR="00105DDA" w:rsidRPr="0068126D" w:rsidRDefault="000127EC" w:rsidP="00035544">
      <w:pPr>
        <w:tabs>
          <w:tab w:val="left" w:pos="426"/>
        </w:tabs>
        <w:spacing w:after="0"/>
        <w:ind w:left="0" w:firstLine="426"/>
        <w:rPr>
          <w:rFonts w:eastAsia="Times New Roman" w:cs="Times New Roman"/>
          <w:color w:val="000000"/>
          <w:szCs w:val="28"/>
          <w:lang w:eastAsia="ru-RU"/>
        </w:rPr>
      </w:pPr>
      <w:r w:rsidRPr="00C20A8E">
        <w:rPr>
          <w:rFonts w:cs="Times New Roman"/>
          <w:szCs w:val="28"/>
          <w:highlight w:val="yellow"/>
        </w:rPr>
        <w:t>Физическая структуризация сети с помощью концентраторов полезна для повышения ее надежности</w:t>
      </w:r>
      <w:r w:rsidRPr="0068126D">
        <w:rPr>
          <w:rFonts w:cs="Times New Roman"/>
          <w:szCs w:val="28"/>
        </w:rPr>
        <w:t xml:space="preserve">. Например, если какой-либо компьютер сети </w:t>
      </w:r>
      <w:proofErr w:type="spellStart"/>
      <w:r w:rsidRPr="0068126D">
        <w:rPr>
          <w:rFonts w:cs="Times New Roman"/>
          <w:szCs w:val="28"/>
        </w:rPr>
        <w:t>Ethernet</w:t>
      </w:r>
      <w:proofErr w:type="spellEnd"/>
      <w:r w:rsidRPr="0068126D">
        <w:rPr>
          <w:rFonts w:cs="Times New Roman"/>
          <w:szCs w:val="28"/>
        </w:rPr>
        <w:t xml:space="preserve"> с физической общей шиной из-за сбоя начинает непрерывно передавать данные по общему кабелю, то вся сеть выходит из строя, и остается только одно — вручную отсоединить сетевой адаптер этого компьютера от кабеля. В сети </w:t>
      </w:r>
      <w:proofErr w:type="spellStart"/>
      <w:r w:rsidRPr="0068126D">
        <w:rPr>
          <w:rFonts w:cs="Times New Roman"/>
          <w:szCs w:val="28"/>
        </w:rPr>
        <w:t>Ethernet</w:t>
      </w:r>
      <w:proofErr w:type="spellEnd"/>
      <w:r w:rsidRPr="0068126D">
        <w:rPr>
          <w:rFonts w:cs="Times New Roman"/>
          <w:szCs w:val="28"/>
        </w:rPr>
        <w:t>, построенной с использованием концентратора, эта проблема может быть решена автоматически — концентратор отключает свой порт, если обнаруживает, что присоединенный к нему узел слишком долго монопольно занимает сеть. Концентратор может блокировать некорректно работающий узел и в других случ</w:t>
      </w:r>
      <w:r w:rsidR="00105DDA" w:rsidRPr="0068126D">
        <w:rPr>
          <w:rFonts w:eastAsia="Times New Roman" w:cs="Times New Roman"/>
          <w:color w:val="000000"/>
          <w:szCs w:val="28"/>
          <w:lang w:eastAsia="ru-RU"/>
        </w:rPr>
        <w:t xml:space="preserve">аях. </w:t>
      </w:r>
    </w:p>
    <w:p w:rsidR="00035544" w:rsidRPr="00D63DBD" w:rsidRDefault="00035544" w:rsidP="00035544">
      <w:pPr>
        <w:spacing w:after="0"/>
        <w:ind w:left="0" w:firstLine="426"/>
        <w:rPr>
          <w:rFonts w:eastAsia="Times New Roman" w:cs="Times New Roman"/>
          <w:color w:val="000000"/>
          <w:szCs w:val="28"/>
          <w:lang w:eastAsia="ru-RU"/>
        </w:rPr>
      </w:pPr>
      <w:r w:rsidRPr="00D63DBD">
        <w:rPr>
          <w:rFonts w:eastAsia="Times New Roman" w:cs="Times New Roman"/>
          <w:b/>
          <w:bCs/>
          <w:color w:val="000000"/>
          <w:szCs w:val="28"/>
          <w:lang w:eastAsia="ru-RU"/>
        </w:rPr>
        <w:t>Физическая и логическая структуризации сети</w:t>
      </w:r>
    </w:p>
    <w:p w:rsidR="00035544" w:rsidRPr="00D63DBD" w:rsidRDefault="00035544" w:rsidP="00035544">
      <w:pPr>
        <w:spacing w:after="0"/>
        <w:ind w:left="0" w:firstLine="426"/>
        <w:rPr>
          <w:rFonts w:eastAsia="Times New Roman" w:cs="Times New Roman"/>
          <w:color w:val="000000"/>
          <w:szCs w:val="28"/>
          <w:lang w:eastAsia="ru-RU"/>
        </w:rPr>
      </w:pPr>
      <w:r w:rsidRPr="00D63DBD">
        <w:rPr>
          <w:rFonts w:eastAsia="Times New Roman" w:cs="Times New Roman"/>
          <w:color w:val="000000"/>
          <w:szCs w:val="28"/>
          <w:lang w:eastAsia="ru-RU"/>
        </w:rPr>
        <w:t>При исп</w:t>
      </w:r>
      <w:r w:rsidRPr="002474D4">
        <w:rPr>
          <w:rFonts w:eastAsia="Times New Roman" w:cs="Times New Roman"/>
          <w:color w:val="000000"/>
          <w:szCs w:val="28"/>
          <w:lang w:eastAsia="ru-RU"/>
        </w:rPr>
        <w:t>ользовании</w:t>
      </w:r>
      <w:r w:rsidRPr="00D63DBD">
        <w:rPr>
          <w:rFonts w:eastAsia="Times New Roman" w:cs="Times New Roman"/>
          <w:color w:val="000000"/>
          <w:szCs w:val="28"/>
          <w:lang w:eastAsia="ru-RU"/>
        </w:rPr>
        <w:t xml:space="preserve"> типовых методов организации совместного использования появляется </w:t>
      </w:r>
      <w:r w:rsidRPr="00D63DBD">
        <w:rPr>
          <w:rFonts w:eastAsia="Times New Roman" w:cs="Times New Roman"/>
          <w:color w:val="000000"/>
          <w:szCs w:val="28"/>
          <w:highlight w:val="yellow"/>
          <w:lang w:eastAsia="ru-RU"/>
        </w:rPr>
        <w:t>следующие ограничения:</w:t>
      </w:r>
    </w:p>
    <w:p w:rsidR="00035544" w:rsidRPr="00D63DBD" w:rsidRDefault="00035544" w:rsidP="00035544">
      <w:pPr>
        <w:numPr>
          <w:ilvl w:val="0"/>
          <w:numId w:val="57"/>
        </w:numPr>
        <w:spacing w:after="0"/>
        <w:ind w:left="0" w:firstLine="426"/>
        <w:rPr>
          <w:rFonts w:eastAsia="Times New Roman" w:cs="Times New Roman"/>
          <w:color w:val="000000"/>
          <w:szCs w:val="28"/>
          <w:highlight w:val="yellow"/>
          <w:lang w:eastAsia="ru-RU"/>
        </w:rPr>
      </w:pPr>
      <w:r w:rsidRPr="00D63DBD">
        <w:rPr>
          <w:rFonts w:eastAsia="Times New Roman" w:cs="Times New Roman"/>
          <w:color w:val="000000"/>
          <w:szCs w:val="28"/>
          <w:highlight w:val="yellow"/>
          <w:lang w:eastAsia="ru-RU"/>
        </w:rPr>
        <w:t>ограничение на длину связи между узлами,</w:t>
      </w:r>
    </w:p>
    <w:p w:rsidR="00035544" w:rsidRPr="00D63DBD" w:rsidRDefault="00035544" w:rsidP="00035544">
      <w:pPr>
        <w:numPr>
          <w:ilvl w:val="0"/>
          <w:numId w:val="57"/>
        </w:numPr>
        <w:spacing w:after="0"/>
        <w:ind w:left="0" w:firstLine="426"/>
        <w:rPr>
          <w:rFonts w:eastAsia="Times New Roman" w:cs="Times New Roman"/>
          <w:color w:val="000000"/>
          <w:szCs w:val="28"/>
          <w:highlight w:val="yellow"/>
          <w:lang w:eastAsia="ru-RU"/>
        </w:rPr>
      </w:pPr>
      <w:r w:rsidRPr="00D63DBD">
        <w:rPr>
          <w:rFonts w:eastAsia="Times New Roman" w:cs="Times New Roman"/>
          <w:color w:val="000000"/>
          <w:szCs w:val="28"/>
          <w:highlight w:val="yellow"/>
          <w:lang w:eastAsia="ru-RU"/>
        </w:rPr>
        <w:t>ограничение на количество узлов в сети,</w:t>
      </w:r>
    </w:p>
    <w:p w:rsidR="00035544" w:rsidRPr="00D63DBD" w:rsidRDefault="00035544" w:rsidP="00035544">
      <w:pPr>
        <w:numPr>
          <w:ilvl w:val="0"/>
          <w:numId w:val="57"/>
        </w:numPr>
        <w:spacing w:after="0"/>
        <w:ind w:left="0" w:firstLine="426"/>
        <w:rPr>
          <w:rFonts w:eastAsia="Times New Roman" w:cs="Times New Roman"/>
          <w:color w:val="000000"/>
          <w:szCs w:val="28"/>
          <w:highlight w:val="yellow"/>
          <w:lang w:eastAsia="ru-RU"/>
        </w:rPr>
      </w:pPr>
      <w:r w:rsidRPr="00D63DBD">
        <w:rPr>
          <w:rFonts w:eastAsia="Times New Roman" w:cs="Times New Roman"/>
          <w:color w:val="000000"/>
          <w:szCs w:val="28"/>
          <w:highlight w:val="yellow"/>
          <w:lang w:eastAsia="ru-RU"/>
        </w:rPr>
        <w:t>на интенсивность трафика, порождаемого узлами сети.</w:t>
      </w:r>
    </w:p>
    <w:p w:rsidR="00035544" w:rsidRPr="00D63DBD" w:rsidRDefault="00035544" w:rsidP="00035544">
      <w:pPr>
        <w:spacing w:after="0"/>
        <w:ind w:left="0" w:firstLine="426"/>
        <w:rPr>
          <w:rFonts w:eastAsia="Times New Roman" w:cs="Times New Roman"/>
          <w:color w:val="000000"/>
          <w:szCs w:val="28"/>
          <w:lang w:eastAsia="ru-RU"/>
        </w:rPr>
      </w:pPr>
      <w:r w:rsidRPr="00D63DBD">
        <w:rPr>
          <w:rFonts w:eastAsia="Times New Roman" w:cs="Times New Roman"/>
          <w:color w:val="000000"/>
          <w:szCs w:val="28"/>
          <w:highlight w:val="yellow"/>
          <w:lang w:eastAsia="ru-RU"/>
        </w:rPr>
        <w:t>Для снятия этих ограничений используются специальные методы структуризации сети и специальное структурообразующее оборудование.</w:t>
      </w:r>
      <w:r w:rsidRPr="00D63DBD">
        <w:rPr>
          <w:rFonts w:eastAsia="Times New Roman" w:cs="Times New Roman"/>
          <w:color w:val="000000"/>
          <w:szCs w:val="28"/>
          <w:lang w:eastAsia="ru-RU"/>
        </w:rPr>
        <w:t xml:space="preserve"> В зависимости от того, какая конфигурация связи </w:t>
      </w:r>
      <w:proofErr w:type="gramStart"/>
      <w:r w:rsidRPr="00D63DBD">
        <w:rPr>
          <w:rFonts w:eastAsia="Times New Roman" w:cs="Times New Roman"/>
          <w:color w:val="000000"/>
          <w:szCs w:val="28"/>
          <w:lang w:eastAsia="ru-RU"/>
        </w:rPr>
        <w:t>претерпевает изменения различают</w:t>
      </w:r>
      <w:proofErr w:type="gramEnd"/>
      <w:r w:rsidRPr="00D63DBD">
        <w:rPr>
          <w:rFonts w:eastAsia="Times New Roman" w:cs="Times New Roman"/>
          <w:color w:val="000000"/>
          <w:szCs w:val="28"/>
          <w:lang w:eastAsia="ru-RU"/>
        </w:rPr>
        <w:t xml:space="preserve"> физическую и логическую структуризацию сети.</w:t>
      </w:r>
    </w:p>
    <w:p w:rsidR="00035544" w:rsidRPr="00D63DBD" w:rsidRDefault="00035544" w:rsidP="00035544">
      <w:pPr>
        <w:spacing w:after="0"/>
        <w:ind w:left="0" w:firstLine="426"/>
        <w:rPr>
          <w:rFonts w:eastAsia="Times New Roman" w:cs="Times New Roman"/>
          <w:color w:val="000000"/>
          <w:szCs w:val="28"/>
          <w:lang w:eastAsia="ru-RU"/>
        </w:rPr>
      </w:pPr>
      <w:r w:rsidRPr="00D63DBD">
        <w:rPr>
          <w:rFonts w:eastAsia="Times New Roman" w:cs="Times New Roman"/>
          <w:b/>
          <w:bCs/>
          <w:color w:val="000000"/>
          <w:szCs w:val="28"/>
          <w:highlight w:val="yellow"/>
          <w:lang w:eastAsia="ru-RU"/>
        </w:rPr>
        <w:lastRenderedPageBreak/>
        <w:t>Логическая структуризация сети</w:t>
      </w:r>
      <w:r w:rsidRPr="00D63DBD">
        <w:rPr>
          <w:rFonts w:eastAsia="Times New Roman" w:cs="Times New Roman"/>
          <w:color w:val="000000"/>
          <w:szCs w:val="28"/>
          <w:highlight w:val="yellow"/>
          <w:lang w:eastAsia="ru-RU"/>
        </w:rPr>
        <w:t xml:space="preserve"> — процесс разбиения сети на сегменты с локализованным трафиком (логические сегменты). Распространение </w:t>
      </w:r>
      <w:proofErr w:type="gramStart"/>
      <w:r w:rsidRPr="00D63DBD">
        <w:rPr>
          <w:rFonts w:eastAsia="Times New Roman" w:cs="Times New Roman"/>
          <w:color w:val="000000"/>
          <w:szCs w:val="28"/>
          <w:highlight w:val="yellow"/>
          <w:lang w:eastAsia="ru-RU"/>
        </w:rPr>
        <w:t>трафика, предназначенного для станции некоторого сегмента сети только в пределах этого сегмента называется</w:t>
      </w:r>
      <w:proofErr w:type="gramEnd"/>
      <w:r w:rsidRPr="00D63DBD">
        <w:rPr>
          <w:rFonts w:eastAsia="Times New Roman" w:cs="Times New Roman"/>
          <w:color w:val="000000"/>
          <w:szCs w:val="28"/>
          <w:highlight w:val="yellow"/>
          <w:lang w:eastAsia="ru-RU"/>
        </w:rPr>
        <w:t xml:space="preserve"> локализацией трафика.</w:t>
      </w:r>
    </w:p>
    <w:p w:rsidR="00035544" w:rsidRPr="00D63DBD" w:rsidRDefault="00035544" w:rsidP="00035544">
      <w:pPr>
        <w:spacing w:after="0"/>
        <w:ind w:left="0" w:firstLine="426"/>
        <w:rPr>
          <w:rFonts w:eastAsia="Times New Roman" w:cs="Times New Roman"/>
          <w:color w:val="000000"/>
          <w:szCs w:val="28"/>
          <w:lang w:eastAsia="ru-RU"/>
        </w:rPr>
      </w:pPr>
      <w:r w:rsidRPr="00D63DBD">
        <w:rPr>
          <w:rFonts w:eastAsia="Times New Roman" w:cs="Times New Roman"/>
          <w:b/>
          <w:bCs/>
          <w:color w:val="000000"/>
          <w:szCs w:val="28"/>
          <w:u w:val="single"/>
          <w:lang w:eastAsia="ru-RU"/>
        </w:rPr>
        <w:t>Концентраторы.</w:t>
      </w:r>
    </w:p>
    <w:p w:rsidR="00035544" w:rsidRPr="00D63DBD" w:rsidRDefault="00035544" w:rsidP="00035544">
      <w:pPr>
        <w:spacing w:after="0"/>
        <w:ind w:left="0" w:firstLine="426"/>
        <w:rPr>
          <w:rFonts w:eastAsia="Times New Roman" w:cs="Times New Roman"/>
          <w:color w:val="000000"/>
          <w:szCs w:val="28"/>
          <w:lang w:eastAsia="ru-RU"/>
        </w:rPr>
      </w:pPr>
      <w:r w:rsidRPr="00D63DBD">
        <w:rPr>
          <w:rFonts w:eastAsia="Times New Roman" w:cs="Times New Roman"/>
          <w:color w:val="000000"/>
          <w:szCs w:val="28"/>
          <w:highlight w:val="yellow"/>
          <w:lang w:eastAsia="ru-RU"/>
        </w:rPr>
        <w:t>Главная функция – повторение сигнала на остальных портах в соответствии с алгоритмом используемой сетевой технологии</w:t>
      </w:r>
      <w:r w:rsidRPr="00D63DBD">
        <w:rPr>
          <w:rFonts w:eastAsia="Times New Roman" w:cs="Times New Roman"/>
          <w:color w:val="000000"/>
          <w:szCs w:val="28"/>
          <w:lang w:eastAsia="ru-RU"/>
        </w:rPr>
        <w:t>. Для каждой сетевой технологии создаются концентраторы, которые при одинаковом внешнем виде могут работать исключительно только в сетях, для которых они предназначены.</w:t>
      </w:r>
    </w:p>
    <w:p w:rsidR="00035544" w:rsidRPr="00D63DBD" w:rsidRDefault="00035544" w:rsidP="00035544">
      <w:pPr>
        <w:spacing w:after="0"/>
        <w:ind w:left="0" w:firstLine="426"/>
        <w:rPr>
          <w:rFonts w:eastAsia="Times New Roman" w:cs="Times New Roman"/>
          <w:color w:val="000000"/>
          <w:szCs w:val="28"/>
          <w:lang w:eastAsia="ru-RU"/>
        </w:rPr>
      </w:pPr>
      <w:r w:rsidRPr="00D63DBD">
        <w:rPr>
          <w:rFonts w:eastAsia="Times New Roman" w:cs="Times New Roman"/>
          <w:color w:val="000000"/>
          <w:szCs w:val="28"/>
          <w:lang w:eastAsia="ru-RU"/>
        </w:rPr>
        <w:t xml:space="preserve">Некоторые производители сетевого оборудования вводят дополнительные возможности, неучтенные в стандартах. Одна из полезных функций такого плана является способность концентратора производить </w:t>
      </w:r>
      <w:proofErr w:type="spellStart"/>
      <w:r w:rsidRPr="00D63DBD">
        <w:rPr>
          <w:rFonts w:eastAsia="Times New Roman" w:cs="Times New Roman"/>
          <w:color w:val="000000"/>
          <w:szCs w:val="28"/>
          <w:lang w:eastAsia="ru-RU"/>
        </w:rPr>
        <w:t>автосегментацию</w:t>
      </w:r>
      <w:proofErr w:type="spellEnd"/>
      <w:r w:rsidRPr="00D63DBD">
        <w:rPr>
          <w:rFonts w:eastAsia="Times New Roman" w:cs="Times New Roman"/>
          <w:color w:val="000000"/>
          <w:szCs w:val="28"/>
          <w:lang w:eastAsia="ru-RU"/>
        </w:rPr>
        <w:t xml:space="preserve"> (отключение некорректно работающих портов для изоляции оставшейся части сети от проблемного узла(</w:t>
      </w:r>
      <w:proofErr w:type="spellStart"/>
      <w:r w:rsidRPr="00D63DBD">
        <w:rPr>
          <w:rFonts w:eastAsia="Times New Roman" w:cs="Times New Roman"/>
          <w:color w:val="000000"/>
          <w:szCs w:val="28"/>
          <w:lang w:eastAsia="ru-RU"/>
        </w:rPr>
        <w:t>LinkTest</w:t>
      </w:r>
      <w:proofErr w:type="spellEnd"/>
      <w:r w:rsidRPr="00D63DBD">
        <w:rPr>
          <w:rFonts w:eastAsia="Times New Roman" w:cs="Times New Roman"/>
          <w:color w:val="000000"/>
          <w:szCs w:val="28"/>
          <w:lang w:eastAsia="ru-RU"/>
        </w:rPr>
        <w:t>)).</w:t>
      </w:r>
    </w:p>
    <w:p w:rsidR="00035544" w:rsidRPr="00D63DBD" w:rsidRDefault="00035544" w:rsidP="00035544">
      <w:pPr>
        <w:spacing w:after="0"/>
        <w:ind w:left="0" w:firstLine="426"/>
        <w:rPr>
          <w:rFonts w:eastAsia="Times New Roman" w:cs="Times New Roman"/>
          <w:color w:val="000000"/>
          <w:szCs w:val="28"/>
          <w:lang w:eastAsia="ru-RU"/>
        </w:rPr>
      </w:pPr>
      <w:r w:rsidRPr="00D63DBD">
        <w:rPr>
          <w:rFonts w:eastAsia="Times New Roman" w:cs="Times New Roman"/>
          <w:b/>
          <w:bCs/>
          <w:color w:val="000000"/>
          <w:szCs w:val="28"/>
          <w:lang w:eastAsia="ru-RU"/>
        </w:rPr>
        <w:t>Аппаратная защита от несанкционированного доступа.</w:t>
      </w:r>
    </w:p>
    <w:p w:rsidR="00035544" w:rsidRPr="00D63DBD" w:rsidRDefault="00035544" w:rsidP="00035544">
      <w:pPr>
        <w:spacing w:after="0"/>
        <w:ind w:left="0" w:firstLine="426"/>
        <w:rPr>
          <w:rFonts w:eastAsia="Times New Roman" w:cs="Times New Roman"/>
          <w:color w:val="000000"/>
          <w:szCs w:val="28"/>
          <w:lang w:eastAsia="ru-RU"/>
        </w:rPr>
      </w:pPr>
      <w:r w:rsidRPr="00D63DBD">
        <w:rPr>
          <w:rFonts w:eastAsia="Times New Roman" w:cs="Times New Roman"/>
          <w:color w:val="000000"/>
          <w:szCs w:val="28"/>
          <w:highlight w:val="yellow"/>
          <w:lang w:eastAsia="ru-RU"/>
        </w:rPr>
        <w:t>Некоторые концентраторы предполагают базовую шифрацию данных.</w:t>
      </w:r>
      <w:r w:rsidRPr="00D63DBD">
        <w:rPr>
          <w:rFonts w:eastAsia="Times New Roman" w:cs="Times New Roman"/>
          <w:color w:val="000000"/>
          <w:szCs w:val="28"/>
          <w:lang w:eastAsia="ru-RU"/>
        </w:rPr>
        <w:t xml:space="preserve"> Данный способ защиты работает только в случаях использования в сети оборудования одного производителя. Т.к. концентратор имеет дополнительные функции, то некоторые из них могут потребовать конфигурирование. Обычно для конфигурирования используется интерфейс RS-232 через отдельный порт на концентраторе. Кроме возможности конфигурирования предоставляется возможность контроля состояния концентратора. При построении сетей на базе стека протоколов TCP/IP для управления и конфигурирования используется протокол SNMP. </w:t>
      </w:r>
      <w:proofErr w:type="spellStart"/>
      <w:r w:rsidRPr="00D63DBD">
        <w:rPr>
          <w:rFonts w:eastAsia="Times New Roman" w:cs="Times New Roman"/>
          <w:color w:val="000000"/>
          <w:szCs w:val="28"/>
          <w:lang w:eastAsia="ru-RU"/>
        </w:rPr>
        <w:t>Стекируемость</w:t>
      </w:r>
      <w:proofErr w:type="spellEnd"/>
      <w:r w:rsidRPr="00D63DBD">
        <w:rPr>
          <w:rFonts w:eastAsia="Times New Roman" w:cs="Times New Roman"/>
          <w:color w:val="000000"/>
          <w:szCs w:val="28"/>
          <w:lang w:eastAsia="ru-RU"/>
        </w:rPr>
        <w:t xml:space="preserve"> позволяет минимизировать размеры устройств, позволяет обойти правила четырех последовательных подключений, упрощает управление стеком за счет единого модуля SNMP, при этом </w:t>
      </w:r>
      <w:proofErr w:type="gramStart"/>
      <w:r w:rsidRPr="00D63DBD">
        <w:rPr>
          <w:rFonts w:eastAsia="Times New Roman" w:cs="Times New Roman"/>
          <w:color w:val="000000"/>
          <w:szCs w:val="28"/>
          <w:lang w:eastAsia="ru-RU"/>
        </w:rPr>
        <w:t>снижается</w:t>
      </w:r>
      <w:proofErr w:type="gramEnd"/>
      <w:r w:rsidRPr="00D63DBD">
        <w:rPr>
          <w:rFonts w:eastAsia="Times New Roman" w:cs="Times New Roman"/>
          <w:color w:val="000000"/>
          <w:szCs w:val="28"/>
          <w:lang w:eastAsia="ru-RU"/>
        </w:rPr>
        <w:t xml:space="preserve"> стоим </w:t>
      </w:r>
      <w:proofErr w:type="spellStart"/>
      <w:r w:rsidRPr="00D63DBD">
        <w:rPr>
          <w:rFonts w:eastAsia="Times New Roman" w:cs="Times New Roman"/>
          <w:color w:val="000000"/>
          <w:szCs w:val="28"/>
          <w:lang w:eastAsia="ru-RU"/>
        </w:rPr>
        <w:t>подключ</w:t>
      </w:r>
      <w:proofErr w:type="spellEnd"/>
      <w:r w:rsidRPr="00D63DBD">
        <w:rPr>
          <w:rFonts w:eastAsia="Times New Roman" w:cs="Times New Roman"/>
          <w:color w:val="000000"/>
          <w:szCs w:val="28"/>
          <w:lang w:eastAsia="ru-RU"/>
        </w:rPr>
        <w:t xml:space="preserve"> 1узла.</w:t>
      </w:r>
    </w:p>
    <w:p w:rsidR="00035544" w:rsidRPr="00D63DBD" w:rsidRDefault="00035544" w:rsidP="00035544">
      <w:pPr>
        <w:spacing w:after="0"/>
        <w:ind w:left="0" w:firstLine="426"/>
        <w:rPr>
          <w:rFonts w:eastAsia="Times New Roman" w:cs="Times New Roman"/>
          <w:color w:val="000000"/>
          <w:szCs w:val="28"/>
          <w:lang w:eastAsia="ru-RU"/>
        </w:rPr>
      </w:pPr>
      <w:r w:rsidRPr="00D63DBD">
        <w:rPr>
          <w:rFonts w:eastAsia="Times New Roman" w:cs="Times New Roman"/>
          <w:b/>
          <w:bCs/>
          <w:color w:val="000000"/>
          <w:szCs w:val="28"/>
          <w:u w:val="single"/>
          <w:lang w:eastAsia="ru-RU"/>
        </w:rPr>
        <w:t>Повторители и усилители (</w:t>
      </w:r>
      <w:proofErr w:type="spellStart"/>
      <w:r w:rsidRPr="00D63DBD">
        <w:rPr>
          <w:rFonts w:eastAsia="Times New Roman" w:cs="Times New Roman"/>
          <w:b/>
          <w:bCs/>
          <w:color w:val="000000"/>
          <w:szCs w:val="28"/>
          <w:u w:val="single"/>
          <w:lang w:eastAsia="ru-RU"/>
        </w:rPr>
        <w:t>Repeaters</w:t>
      </w:r>
      <w:proofErr w:type="spellEnd"/>
      <w:r w:rsidRPr="00D63DBD">
        <w:rPr>
          <w:rFonts w:eastAsia="Times New Roman" w:cs="Times New Roman"/>
          <w:b/>
          <w:bCs/>
          <w:color w:val="000000"/>
          <w:szCs w:val="28"/>
          <w:u w:val="single"/>
          <w:lang w:eastAsia="ru-RU"/>
        </w:rPr>
        <w:t>).</w:t>
      </w:r>
    </w:p>
    <w:p w:rsidR="00035544" w:rsidRPr="00D63DBD" w:rsidRDefault="00035544" w:rsidP="00035544">
      <w:pPr>
        <w:spacing w:after="0"/>
        <w:ind w:left="0" w:firstLine="426"/>
        <w:rPr>
          <w:rFonts w:eastAsia="Times New Roman" w:cs="Times New Roman"/>
          <w:color w:val="000000"/>
          <w:szCs w:val="28"/>
          <w:lang w:eastAsia="ru-RU"/>
        </w:rPr>
      </w:pPr>
      <w:r w:rsidRPr="00D63DBD">
        <w:rPr>
          <w:rFonts w:eastAsia="Times New Roman" w:cs="Times New Roman"/>
          <w:color w:val="000000"/>
          <w:szCs w:val="28"/>
          <w:highlight w:val="yellow"/>
          <w:lang w:eastAsia="ru-RU"/>
        </w:rPr>
        <w:t>Повторитель соединяет два сегмента сети, осуществляет промежуточное усиление </w:t>
      </w:r>
      <w:r w:rsidRPr="00D63DBD">
        <w:rPr>
          <w:rFonts w:eastAsia="Times New Roman" w:cs="Times New Roman"/>
          <w:color w:val="000000"/>
          <w:szCs w:val="28"/>
          <w:highlight w:val="yellow"/>
          <w:u w:val="single"/>
          <w:lang w:eastAsia="ru-RU"/>
        </w:rPr>
        <w:t>цифрового</w:t>
      </w:r>
      <w:r w:rsidRPr="00D63DBD">
        <w:rPr>
          <w:rFonts w:eastAsia="Times New Roman" w:cs="Times New Roman"/>
          <w:color w:val="000000"/>
          <w:szCs w:val="28"/>
          <w:highlight w:val="yellow"/>
          <w:lang w:eastAsia="ru-RU"/>
        </w:rPr>
        <w:t> сигнала. Повторитель используется в сетях цифровых сигналов – это прямая передача.</w:t>
      </w:r>
    </w:p>
    <w:p w:rsidR="00035544" w:rsidRPr="00D63DBD" w:rsidRDefault="00035544" w:rsidP="00035544">
      <w:pPr>
        <w:spacing w:after="0"/>
        <w:ind w:left="0" w:firstLine="426"/>
        <w:rPr>
          <w:rFonts w:eastAsia="Times New Roman" w:cs="Times New Roman"/>
          <w:color w:val="000000"/>
          <w:szCs w:val="28"/>
          <w:lang w:eastAsia="ru-RU"/>
        </w:rPr>
      </w:pPr>
      <w:r w:rsidRPr="00D63DBD">
        <w:rPr>
          <w:rFonts w:eastAsia="Times New Roman" w:cs="Times New Roman"/>
          <w:color w:val="000000"/>
          <w:szCs w:val="28"/>
          <w:lang w:eastAsia="ru-RU"/>
        </w:rPr>
        <w:lastRenderedPageBreak/>
        <w:t>Усилитель усиливает и передает </w:t>
      </w:r>
      <w:r w:rsidRPr="00D63DBD">
        <w:rPr>
          <w:rFonts w:eastAsia="Times New Roman" w:cs="Times New Roman"/>
          <w:color w:val="000000"/>
          <w:szCs w:val="28"/>
          <w:u w:val="single"/>
          <w:lang w:eastAsia="ru-RU"/>
        </w:rPr>
        <w:t>аналоговый</w:t>
      </w:r>
      <w:r w:rsidRPr="00D63DBD">
        <w:rPr>
          <w:rFonts w:eastAsia="Times New Roman" w:cs="Times New Roman"/>
          <w:color w:val="000000"/>
          <w:szCs w:val="28"/>
          <w:lang w:eastAsia="ru-RU"/>
        </w:rPr>
        <w:t> сигнал. Существует временная задержка в повторителях и усилителях.</w:t>
      </w:r>
    </w:p>
    <w:p w:rsidR="00035544" w:rsidRPr="00D63DBD" w:rsidRDefault="00035544" w:rsidP="00035544">
      <w:pPr>
        <w:spacing w:after="0"/>
        <w:ind w:left="0" w:firstLine="426"/>
        <w:rPr>
          <w:rFonts w:eastAsia="Times New Roman" w:cs="Times New Roman"/>
          <w:color w:val="000000"/>
          <w:szCs w:val="28"/>
          <w:lang w:eastAsia="ru-RU"/>
        </w:rPr>
      </w:pPr>
      <w:r w:rsidRPr="00D63DBD">
        <w:rPr>
          <w:rFonts w:eastAsia="Times New Roman" w:cs="Times New Roman"/>
          <w:b/>
          <w:bCs/>
          <w:color w:val="000000"/>
          <w:szCs w:val="28"/>
          <w:u w:val="single"/>
          <w:lang w:eastAsia="ru-RU"/>
        </w:rPr>
        <w:t>Мосты.</w:t>
      </w:r>
    </w:p>
    <w:p w:rsidR="00035544" w:rsidRPr="00D63DBD" w:rsidRDefault="00035544" w:rsidP="00035544">
      <w:pPr>
        <w:spacing w:after="0"/>
        <w:ind w:left="0" w:firstLine="426"/>
        <w:rPr>
          <w:rFonts w:eastAsia="Times New Roman" w:cs="Times New Roman"/>
          <w:color w:val="000000"/>
          <w:szCs w:val="28"/>
          <w:lang w:eastAsia="ru-RU"/>
        </w:rPr>
      </w:pPr>
      <w:r w:rsidRPr="00D63DBD">
        <w:rPr>
          <w:rFonts w:eastAsia="Times New Roman" w:cs="Times New Roman"/>
          <w:b/>
          <w:bCs/>
          <w:color w:val="000000"/>
          <w:szCs w:val="28"/>
          <w:highlight w:val="yellow"/>
          <w:lang w:eastAsia="ru-RU"/>
        </w:rPr>
        <w:t>Прозрачные мосты</w:t>
      </w:r>
      <w:r w:rsidRPr="00D63DBD">
        <w:rPr>
          <w:rFonts w:eastAsia="Times New Roman" w:cs="Times New Roman"/>
          <w:color w:val="000000"/>
          <w:szCs w:val="28"/>
          <w:highlight w:val="yellow"/>
          <w:lang w:eastAsia="ru-RU"/>
        </w:rPr>
        <w:t> самостоятельно строят адресную таблицу, на основании которой принимается решение о необходимости передачи кадров в соседний сегмент. Прозрачный мо</w:t>
      </w:r>
      <w:proofErr w:type="gramStart"/>
      <w:r w:rsidRPr="00D63DBD">
        <w:rPr>
          <w:rFonts w:eastAsia="Times New Roman" w:cs="Times New Roman"/>
          <w:color w:val="000000"/>
          <w:szCs w:val="28"/>
          <w:highlight w:val="yellow"/>
          <w:lang w:eastAsia="ru-RU"/>
        </w:rPr>
        <w:t>ст стр</w:t>
      </w:r>
      <w:proofErr w:type="gramEnd"/>
      <w:r w:rsidRPr="00D63DBD">
        <w:rPr>
          <w:rFonts w:eastAsia="Times New Roman" w:cs="Times New Roman"/>
          <w:color w:val="000000"/>
          <w:szCs w:val="28"/>
          <w:highlight w:val="yellow"/>
          <w:lang w:eastAsia="ru-RU"/>
        </w:rPr>
        <w:t>оит таблицу на основании пассивного наблюдения за трафиком, циркулирующим в подключенных портах сегмента.</w:t>
      </w:r>
    </w:p>
    <w:p w:rsidR="00035544" w:rsidRPr="00D63DBD" w:rsidRDefault="00035544" w:rsidP="00035544">
      <w:pPr>
        <w:spacing w:after="0"/>
        <w:ind w:left="0" w:firstLine="426"/>
        <w:rPr>
          <w:rFonts w:eastAsia="Times New Roman" w:cs="Times New Roman"/>
          <w:color w:val="000000"/>
          <w:szCs w:val="28"/>
          <w:lang w:eastAsia="ru-RU"/>
        </w:rPr>
      </w:pPr>
      <w:r w:rsidRPr="00D63DBD">
        <w:rPr>
          <w:rFonts w:eastAsia="Times New Roman" w:cs="Times New Roman"/>
          <w:b/>
          <w:bCs/>
          <w:color w:val="000000"/>
          <w:szCs w:val="28"/>
          <w:highlight w:val="yellow"/>
          <w:lang w:eastAsia="ru-RU"/>
        </w:rPr>
        <w:t>Мосты с маршрутизацией от источника. </w:t>
      </w:r>
      <w:r w:rsidRPr="00D63DBD">
        <w:rPr>
          <w:rFonts w:eastAsia="Times New Roman" w:cs="Times New Roman"/>
          <w:color w:val="000000"/>
          <w:szCs w:val="28"/>
          <w:highlight w:val="yellow"/>
          <w:lang w:eastAsia="ru-RU"/>
        </w:rPr>
        <w:t xml:space="preserve">Данная аппаратура используется для технологий </w:t>
      </w:r>
      <w:proofErr w:type="spellStart"/>
      <w:r w:rsidRPr="00D63DBD">
        <w:rPr>
          <w:rFonts w:eastAsia="Times New Roman" w:cs="Times New Roman"/>
          <w:color w:val="000000"/>
          <w:szCs w:val="28"/>
          <w:highlight w:val="yellow"/>
          <w:lang w:eastAsia="ru-RU"/>
        </w:rPr>
        <w:t>Token</w:t>
      </w:r>
      <w:proofErr w:type="spellEnd"/>
      <w:r w:rsidRPr="00D63DBD">
        <w:rPr>
          <w:rFonts w:eastAsia="Times New Roman" w:cs="Times New Roman"/>
          <w:color w:val="000000"/>
          <w:szCs w:val="28"/>
          <w:highlight w:val="yellow"/>
          <w:lang w:eastAsia="ru-RU"/>
        </w:rPr>
        <w:t xml:space="preserve"> </w:t>
      </w:r>
      <w:proofErr w:type="spellStart"/>
      <w:r w:rsidRPr="00D63DBD">
        <w:rPr>
          <w:rFonts w:eastAsia="Times New Roman" w:cs="Times New Roman"/>
          <w:color w:val="000000"/>
          <w:szCs w:val="28"/>
          <w:highlight w:val="yellow"/>
          <w:lang w:eastAsia="ru-RU"/>
        </w:rPr>
        <w:t>Ring</w:t>
      </w:r>
      <w:proofErr w:type="spellEnd"/>
      <w:r w:rsidRPr="00D63DBD">
        <w:rPr>
          <w:rFonts w:eastAsia="Times New Roman" w:cs="Times New Roman"/>
          <w:color w:val="000000"/>
          <w:szCs w:val="28"/>
          <w:highlight w:val="yellow"/>
          <w:lang w:eastAsia="ru-RU"/>
        </w:rPr>
        <w:t xml:space="preserve"> и FDDI, которые используют топологию вида: кольцо. В основу работы такого моста положена технология SR (маршрутизация от источника). Станция отправитель помещает, посылаемый в другое кольцо, кадр, всю адресную информацию о промежуточных мостах и</w:t>
      </w:r>
      <w:r w:rsidRPr="00D63DBD">
        <w:rPr>
          <w:rFonts w:eastAsia="Times New Roman" w:cs="Times New Roman"/>
          <w:color w:val="000000"/>
          <w:szCs w:val="28"/>
          <w:lang w:eastAsia="ru-RU"/>
        </w:rPr>
        <w:t xml:space="preserve"> </w:t>
      </w:r>
    </w:p>
    <w:p w:rsidR="00035544" w:rsidRPr="002474D4" w:rsidRDefault="00035544" w:rsidP="00035544">
      <w:pPr>
        <w:spacing w:after="0"/>
        <w:ind w:left="0" w:firstLine="426"/>
        <w:rPr>
          <w:rFonts w:cs="Times New Roman"/>
          <w:szCs w:val="28"/>
          <w:highlight w:val="yellow"/>
        </w:rPr>
      </w:pPr>
    </w:p>
    <w:p w:rsidR="00035544" w:rsidRPr="002474D4" w:rsidRDefault="00E7313C" w:rsidP="00035544">
      <w:pPr>
        <w:spacing w:after="0"/>
        <w:ind w:left="0" w:firstLine="426"/>
        <w:rPr>
          <w:rFonts w:cs="Times New Roman"/>
          <w:szCs w:val="28"/>
        </w:rPr>
      </w:pPr>
      <w:r>
        <w:rPr>
          <w:rFonts w:cs="Times New Roman"/>
          <w:szCs w:val="28"/>
        </w:rPr>
        <w:t>К</w:t>
      </w:r>
      <w:r w:rsidR="00035544" w:rsidRPr="002474D4">
        <w:rPr>
          <w:rFonts w:cs="Times New Roman"/>
          <w:szCs w:val="28"/>
        </w:rPr>
        <w:t xml:space="preserve">оммутаторы. </w:t>
      </w:r>
    </w:p>
    <w:p w:rsidR="00035544" w:rsidRPr="002474D4" w:rsidRDefault="00035544" w:rsidP="00035544">
      <w:pPr>
        <w:spacing w:after="0"/>
        <w:ind w:left="0" w:firstLine="426"/>
        <w:rPr>
          <w:rFonts w:cs="Times New Roman"/>
          <w:szCs w:val="28"/>
        </w:rPr>
      </w:pPr>
      <w:r w:rsidRPr="002474D4">
        <w:rPr>
          <w:rFonts w:cs="Times New Roman"/>
          <w:szCs w:val="28"/>
        </w:rPr>
        <w:t xml:space="preserve">Это устройства, предназначенные для соединения нескольких узлов компьютерной сети в пределах одного или нескольких сегментов сети. </w:t>
      </w:r>
      <w:r w:rsidRPr="002474D4">
        <w:rPr>
          <w:rFonts w:cs="Times New Roman"/>
          <w:szCs w:val="28"/>
          <w:highlight w:val="yellow"/>
        </w:rPr>
        <w:t>Коммутатор работает на канальном (втором) уровне сетевой модели OSI.</w:t>
      </w:r>
      <w:r w:rsidRPr="002474D4">
        <w:rPr>
          <w:rFonts w:cs="Times New Roman"/>
          <w:szCs w:val="28"/>
        </w:rPr>
        <w:t xml:space="preserve"> Коммутаторы были разработаны с использованием мостовых технологий и часто рассматриваются как </w:t>
      </w:r>
      <w:proofErr w:type="spellStart"/>
      <w:r w:rsidRPr="002474D4">
        <w:rPr>
          <w:rFonts w:cs="Times New Roman"/>
          <w:szCs w:val="28"/>
          <w:highlight w:val="yellow"/>
        </w:rPr>
        <w:t>многопортовые</w:t>
      </w:r>
      <w:proofErr w:type="spellEnd"/>
      <w:r w:rsidRPr="002474D4">
        <w:rPr>
          <w:rFonts w:cs="Times New Roman"/>
          <w:szCs w:val="28"/>
          <w:highlight w:val="yellow"/>
        </w:rPr>
        <w:t xml:space="preserve"> мосты</w:t>
      </w:r>
      <w:r w:rsidRPr="002474D4">
        <w:rPr>
          <w:rFonts w:cs="Times New Roman"/>
          <w:szCs w:val="28"/>
        </w:rPr>
        <w:t>. Для соединения нескольких сетей на основе сетевого уровня служат маршрутизаторы (3 уровень OSI).</w:t>
      </w:r>
    </w:p>
    <w:p w:rsidR="00035544" w:rsidRPr="002474D4" w:rsidRDefault="00035544" w:rsidP="00035544">
      <w:pPr>
        <w:spacing w:after="0"/>
        <w:ind w:left="0" w:firstLine="426"/>
        <w:rPr>
          <w:rFonts w:cs="Times New Roman"/>
          <w:szCs w:val="28"/>
        </w:rPr>
      </w:pPr>
    </w:p>
    <w:p w:rsidR="00035544" w:rsidRPr="002474D4" w:rsidRDefault="00035544" w:rsidP="00035544">
      <w:pPr>
        <w:spacing w:after="0"/>
        <w:ind w:left="0" w:firstLine="426"/>
        <w:rPr>
          <w:rFonts w:cs="Times New Roman"/>
          <w:szCs w:val="28"/>
          <w:highlight w:val="yellow"/>
        </w:rPr>
      </w:pPr>
      <w:r w:rsidRPr="002474D4">
        <w:rPr>
          <w:rFonts w:cs="Times New Roman"/>
          <w:szCs w:val="28"/>
          <w:highlight w:val="yellow"/>
        </w:rPr>
        <w:t>В отличие от концентратора (1 уровень OSI), который распространяет трафик от одного подключённого устройства ко всем остальным, коммутатор передаёт данные только непосредственно получателю</w:t>
      </w:r>
      <w:r w:rsidRPr="002474D4">
        <w:rPr>
          <w:rFonts w:cs="Times New Roman"/>
          <w:szCs w:val="28"/>
        </w:rPr>
        <w:t xml:space="preserve"> (исключение составляет широковещательный трафик всем узлам сети и трафик для устройств, для которых неизвестен исходящий порт коммутатора). </w:t>
      </w:r>
      <w:r w:rsidRPr="002474D4">
        <w:rPr>
          <w:rFonts w:cs="Times New Roman"/>
          <w:szCs w:val="28"/>
          <w:highlight w:val="yellow"/>
        </w:rPr>
        <w:t>Это повышает производительность и безопасность сети</w:t>
      </w:r>
      <w:r w:rsidRPr="002474D4">
        <w:rPr>
          <w:rFonts w:cs="Times New Roman"/>
          <w:szCs w:val="28"/>
        </w:rPr>
        <w:t>, избавляя остальные сегменты сети от необходимости (и возможности) обрабатывать данные, которые им не предназначались.</w:t>
      </w:r>
    </w:p>
    <w:p w:rsidR="00035544" w:rsidRPr="002474D4" w:rsidRDefault="00035544" w:rsidP="00035544">
      <w:pPr>
        <w:pStyle w:val="ac"/>
        <w:spacing w:before="0" w:beforeAutospacing="0" w:after="0" w:afterAutospacing="0" w:line="360" w:lineRule="auto"/>
        <w:ind w:firstLine="426"/>
        <w:jc w:val="both"/>
        <w:rPr>
          <w:color w:val="000000"/>
          <w:sz w:val="28"/>
          <w:szCs w:val="28"/>
        </w:rPr>
      </w:pPr>
      <w:r w:rsidRPr="002474D4">
        <w:rPr>
          <w:b/>
          <w:bCs/>
          <w:color w:val="000000"/>
          <w:sz w:val="28"/>
          <w:szCs w:val="28"/>
        </w:rPr>
        <w:t>Шлюзы.</w:t>
      </w:r>
    </w:p>
    <w:p w:rsidR="00035544" w:rsidRPr="002474D4" w:rsidRDefault="00035544" w:rsidP="00035544">
      <w:pPr>
        <w:pStyle w:val="ac"/>
        <w:spacing w:before="0" w:beforeAutospacing="0" w:after="0" w:afterAutospacing="0" w:line="360" w:lineRule="auto"/>
        <w:ind w:firstLine="426"/>
        <w:jc w:val="both"/>
        <w:rPr>
          <w:color w:val="000000"/>
          <w:sz w:val="28"/>
          <w:szCs w:val="28"/>
        </w:rPr>
      </w:pPr>
      <w:r w:rsidRPr="002474D4">
        <w:rPr>
          <w:color w:val="000000"/>
          <w:sz w:val="28"/>
          <w:szCs w:val="28"/>
        </w:rPr>
        <w:t xml:space="preserve">Шлюз работает </w:t>
      </w:r>
      <w:r w:rsidRPr="002474D4">
        <w:rPr>
          <w:color w:val="000000"/>
          <w:sz w:val="28"/>
          <w:szCs w:val="28"/>
          <w:highlight w:val="yellow"/>
        </w:rPr>
        <w:t>на 5-7 уровне сетевой модели.</w:t>
      </w:r>
    </w:p>
    <w:p w:rsidR="00035544" w:rsidRPr="002474D4" w:rsidRDefault="00035544" w:rsidP="00035544">
      <w:pPr>
        <w:pStyle w:val="ac"/>
        <w:spacing w:before="0" w:beforeAutospacing="0" w:after="0" w:afterAutospacing="0" w:line="360" w:lineRule="auto"/>
        <w:ind w:firstLine="426"/>
        <w:jc w:val="both"/>
        <w:rPr>
          <w:color w:val="000000"/>
          <w:sz w:val="28"/>
          <w:szCs w:val="28"/>
        </w:rPr>
      </w:pPr>
      <w:r w:rsidRPr="002474D4">
        <w:rPr>
          <w:color w:val="000000"/>
          <w:sz w:val="28"/>
          <w:szCs w:val="28"/>
          <w:highlight w:val="yellow"/>
        </w:rPr>
        <w:lastRenderedPageBreak/>
        <w:t>В отличие от мостов и маршрутизаторов функционирующих только на одном уровне модели OSI, шлюзы выполняют функции преобразования протоколов более чем на одном уровне модели OSI.</w:t>
      </w:r>
      <w:r w:rsidRPr="002474D4">
        <w:rPr>
          <w:color w:val="000000"/>
          <w:sz w:val="28"/>
          <w:szCs w:val="28"/>
        </w:rPr>
        <w:t xml:space="preserve"> Таким образом, шлюзы используются для обеспечения взаимодействия компьютерных систем представленных различными архитектурами и использующих различные протоколы передачи данных на нескольких уровнях модели OSI.</w:t>
      </w:r>
    </w:p>
    <w:p w:rsidR="00035544" w:rsidRPr="002474D4" w:rsidRDefault="00035544" w:rsidP="00035544">
      <w:pPr>
        <w:pStyle w:val="ac"/>
        <w:spacing w:before="0" w:beforeAutospacing="0" w:after="0" w:afterAutospacing="0" w:line="360" w:lineRule="auto"/>
        <w:ind w:firstLine="426"/>
        <w:jc w:val="both"/>
        <w:rPr>
          <w:color w:val="000000"/>
          <w:sz w:val="28"/>
          <w:szCs w:val="28"/>
        </w:rPr>
      </w:pPr>
      <w:r w:rsidRPr="002474D4">
        <w:rPr>
          <w:color w:val="000000"/>
          <w:sz w:val="28"/>
          <w:szCs w:val="28"/>
          <w:highlight w:val="yellow"/>
        </w:rPr>
        <w:t>Шлюзы обеспечивают возможность сосуществования разнородных систем в единой сети.</w:t>
      </w:r>
    </w:p>
    <w:p w:rsidR="00035544" w:rsidRPr="002474D4" w:rsidRDefault="00035544" w:rsidP="00035544">
      <w:pPr>
        <w:spacing w:after="0"/>
        <w:ind w:left="0" w:firstLine="426"/>
        <w:rPr>
          <w:rFonts w:cs="Times New Roman"/>
          <w:szCs w:val="28"/>
          <w:highlight w:val="yellow"/>
        </w:rPr>
      </w:pPr>
    </w:p>
    <w:p w:rsidR="00035544" w:rsidRPr="002474D4" w:rsidRDefault="00035544" w:rsidP="00035544">
      <w:pPr>
        <w:pStyle w:val="ac"/>
        <w:spacing w:before="0" w:beforeAutospacing="0" w:after="0" w:afterAutospacing="0" w:line="360" w:lineRule="auto"/>
        <w:ind w:firstLine="426"/>
        <w:jc w:val="both"/>
        <w:rPr>
          <w:color w:val="000000"/>
          <w:sz w:val="28"/>
          <w:szCs w:val="28"/>
        </w:rPr>
      </w:pPr>
      <w:r w:rsidRPr="002474D4">
        <w:rPr>
          <w:b/>
          <w:bCs/>
          <w:color w:val="000000"/>
          <w:sz w:val="28"/>
          <w:szCs w:val="28"/>
          <w:u w:val="single"/>
        </w:rPr>
        <w:t>Маршрутизаторы.</w:t>
      </w:r>
    </w:p>
    <w:p w:rsidR="00035544" w:rsidRPr="002474D4" w:rsidRDefault="00035544" w:rsidP="00035544">
      <w:pPr>
        <w:pStyle w:val="ac"/>
        <w:spacing w:before="0" w:beforeAutospacing="0" w:after="0" w:afterAutospacing="0" w:line="360" w:lineRule="auto"/>
        <w:ind w:firstLine="426"/>
        <w:jc w:val="both"/>
        <w:rPr>
          <w:color w:val="000000"/>
          <w:sz w:val="28"/>
          <w:szCs w:val="28"/>
        </w:rPr>
      </w:pPr>
      <w:r w:rsidRPr="002474D4">
        <w:rPr>
          <w:color w:val="000000"/>
          <w:sz w:val="28"/>
          <w:szCs w:val="28"/>
          <w:highlight w:val="yellow"/>
        </w:rPr>
        <w:t>Маршрутизаторы функционируют на сетевом уровне модели OSI.</w:t>
      </w:r>
      <w:r w:rsidRPr="002474D4">
        <w:rPr>
          <w:color w:val="000000"/>
          <w:sz w:val="28"/>
          <w:szCs w:val="28"/>
        </w:rPr>
        <w:t xml:space="preserve"> Передающая и принимающая данные станции в различных сегментах сети должны использовать одинаковые протоколы, начиная с 3 уровня и выше.</w:t>
      </w:r>
    </w:p>
    <w:p w:rsidR="00035544" w:rsidRPr="002474D4" w:rsidRDefault="00035544" w:rsidP="00035544">
      <w:pPr>
        <w:pStyle w:val="ac"/>
        <w:spacing w:before="0" w:beforeAutospacing="0" w:after="0" w:afterAutospacing="0" w:line="360" w:lineRule="auto"/>
        <w:ind w:firstLine="426"/>
        <w:jc w:val="both"/>
        <w:rPr>
          <w:color w:val="000000"/>
          <w:sz w:val="28"/>
          <w:szCs w:val="28"/>
        </w:rPr>
      </w:pPr>
      <w:r w:rsidRPr="002474D4">
        <w:rPr>
          <w:color w:val="000000"/>
          <w:sz w:val="28"/>
          <w:szCs w:val="28"/>
          <w:highlight w:val="yellow"/>
        </w:rPr>
        <w:t>Подобно некоторым мостам, маршрутизаторы предоставляют возможность передачи данных между сетями, использующими различные протоколы первого и второго уровней модели OSI (физический и канальный). Маршрутизаторы могут получать, преобразовывать и посылать преобразованные данные с использованием различных протоколов физического и канального уровней.</w:t>
      </w:r>
    </w:p>
    <w:p w:rsidR="00035544" w:rsidRPr="002474D4" w:rsidRDefault="00035544" w:rsidP="00035544">
      <w:pPr>
        <w:pStyle w:val="ac"/>
        <w:spacing w:before="0" w:beforeAutospacing="0" w:after="0" w:afterAutospacing="0" w:line="360" w:lineRule="auto"/>
        <w:ind w:firstLine="426"/>
        <w:jc w:val="both"/>
        <w:rPr>
          <w:color w:val="000000"/>
          <w:sz w:val="28"/>
          <w:szCs w:val="28"/>
        </w:rPr>
      </w:pPr>
      <w:r w:rsidRPr="002474D4">
        <w:rPr>
          <w:color w:val="000000"/>
          <w:sz w:val="28"/>
          <w:szCs w:val="28"/>
        </w:rPr>
        <w:t>Маршрутизаторы тоже сравнивают сетевую информацию с таблицами маршрутизаций, если совпадение найдено, то пакет направляется по нужному маршруту, если нет, пакет уничтожается.</w:t>
      </w:r>
    </w:p>
    <w:p w:rsidR="00035544" w:rsidRPr="002474D4" w:rsidRDefault="00035544" w:rsidP="00035544">
      <w:pPr>
        <w:spacing w:after="0"/>
        <w:ind w:left="0" w:firstLine="426"/>
        <w:rPr>
          <w:rFonts w:cs="Times New Roman"/>
          <w:szCs w:val="28"/>
          <w:highlight w:val="yellow"/>
        </w:rPr>
      </w:pPr>
    </w:p>
    <w:p w:rsidR="000127EC" w:rsidRPr="0068126D" w:rsidRDefault="000127EC" w:rsidP="00035544">
      <w:pPr>
        <w:tabs>
          <w:tab w:val="left" w:pos="426"/>
        </w:tabs>
        <w:spacing w:after="0"/>
        <w:ind w:left="0" w:firstLine="426"/>
        <w:rPr>
          <w:rFonts w:cs="Times New Roman"/>
          <w:szCs w:val="28"/>
        </w:rPr>
      </w:pPr>
    </w:p>
    <w:p w:rsidR="004F5EDF"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20.</w:t>
      </w:r>
      <w:r w:rsidRPr="0068126D">
        <w:rPr>
          <w:rFonts w:ascii="Times New Roman" w:hAnsi="Times New Roman" w:cs="Times New Roman"/>
          <w:sz w:val="28"/>
          <w:szCs w:val="28"/>
        </w:rPr>
        <w:tab/>
        <w:t>Функциональные роли компьютеров в сети</w:t>
      </w:r>
      <w:r w:rsidR="00B60928" w:rsidRPr="0068126D">
        <w:rPr>
          <w:rFonts w:ascii="Times New Roman" w:hAnsi="Times New Roman" w:cs="Times New Roman"/>
          <w:sz w:val="28"/>
          <w:szCs w:val="28"/>
        </w:rPr>
        <w:t xml:space="preserve">. </w:t>
      </w:r>
      <w:r w:rsidRPr="0068126D">
        <w:rPr>
          <w:rFonts w:ascii="Times New Roman" w:hAnsi="Times New Roman" w:cs="Times New Roman"/>
          <w:sz w:val="28"/>
          <w:szCs w:val="28"/>
        </w:rPr>
        <w:t xml:space="preserve">Функциональные роли компьютеров в сети. Многослойная модель сети. Функциональные роли компьютеров в сети. </w:t>
      </w:r>
      <w:proofErr w:type="spellStart"/>
      <w:r w:rsidRPr="0068126D">
        <w:rPr>
          <w:rFonts w:ascii="Times New Roman" w:hAnsi="Times New Roman" w:cs="Times New Roman"/>
          <w:sz w:val="28"/>
          <w:szCs w:val="28"/>
        </w:rPr>
        <w:t>Одноранговые</w:t>
      </w:r>
      <w:proofErr w:type="spellEnd"/>
      <w:r w:rsidRPr="0068126D">
        <w:rPr>
          <w:rFonts w:ascii="Times New Roman" w:hAnsi="Times New Roman" w:cs="Times New Roman"/>
          <w:sz w:val="28"/>
          <w:szCs w:val="28"/>
        </w:rPr>
        <w:t xml:space="preserve"> сети. Сети с выделенным сервером. Гибридная сеть. Сетевые службы и операционная система.</w:t>
      </w:r>
    </w:p>
    <w:p w:rsidR="00105DDA" w:rsidRPr="0068126D" w:rsidRDefault="00105DDA" w:rsidP="00035544">
      <w:pPr>
        <w:tabs>
          <w:tab w:val="left" w:pos="426"/>
        </w:tabs>
        <w:ind w:left="0" w:firstLine="426"/>
        <w:rPr>
          <w:rFonts w:cs="Times New Roman"/>
          <w:b/>
          <w:bCs/>
          <w:szCs w:val="28"/>
        </w:rPr>
      </w:pPr>
      <w:r w:rsidRPr="0068126D">
        <w:rPr>
          <w:rFonts w:cs="Times New Roman"/>
          <w:b/>
          <w:bCs/>
          <w:szCs w:val="28"/>
        </w:rPr>
        <w:t>Многослойная модель сети</w:t>
      </w:r>
    </w:p>
    <w:p w:rsidR="00105DDA" w:rsidRPr="0068126D" w:rsidRDefault="00105DDA" w:rsidP="00035544">
      <w:pPr>
        <w:tabs>
          <w:tab w:val="left" w:pos="426"/>
        </w:tabs>
        <w:ind w:left="0" w:firstLine="426"/>
        <w:rPr>
          <w:rFonts w:cs="Times New Roman"/>
          <w:szCs w:val="28"/>
        </w:rPr>
      </w:pPr>
      <w:r w:rsidRPr="0068126D">
        <w:rPr>
          <w:rFonts w:cs="Times New Roman"/>
          <w:szCs w:val="28"/>
        </w:rPr>
        <w:t>Весь комплекс программно-аппаратных средств сети может быть описан </w:t>
      </w:r>
      <w:bookmarkStart w:id="13" w:name="keyword7"/>
      <w:bookmarkEnd w:id="13"/>
      <w:r w:rsidRPr="0068126D">
        <w:rPr>
          <w:rFonts w:cs="Times New Roman"/>
          <w:iCs/>
          <w:szCs w:val="28"/>
        </w:rPr>
        <w:t>многослойной моделью</w:t>
      </w:r>
      <w:r w:rsidRPr="0068126D">
        <w:rPr>
          <w:rFonts w:cs="Times New Roman"/>
          <w:szCs w:val="28"/>
        </w:rPr>
        <w:t xml:space="preserve">. В основе любой сети лежит </w:t>
      </w:r>
      <w:r w:rsidRPr="00C20A8E">
        <w:rPr>
          <w:rFonts w:cs="Times New Roman"/>
          <w:szCs w:val="28"/>
          <w:highlight w:val="yellow"/>
        </w:rPr>
        <w:t>аппаратный слой</w:t>
      </w:r>
      <w:r w:rsidRPr="0068126D">
        <w:rPr>
          <w:rFonts w:cs="Times New Roman"/>
          <w:szCs w:val="28"/>
        </w:rPr>
        <w:t xml:space="preserve"> </w:t>
      </w:r>
      <w:r w:rsidRPr="0068126D">
        <w:rPr>
          <w:rFonts w:cs="Times New Roman"/>
          <w:szCs w:val="28"/>
        </w:rPr>
        <w:lastRenderedPageBreak/>
        <w:t>стандартизированных компьютерных </w:t>
      </w:r>
      <w:bookmarkStart w:id="14" w:name="keyword8"/>
      <w:bookmarkEnd w:id="14"/>
      <w:r w:rsidRPr="0068126D">
        <w:rPr>
          <w:rFonts w:cs="Times New Roman"/>
          <w:iCs/>
          <w:szCs w:val="28"/>
        </w:rPr>
        <w:t>платформ</w:t>
      </w:r>
      <w:r w:rsidRPr="0068126D">
        <w:rPr>
          <w:rFonts w:cs="Times New Roman"/>
          <w:szCs w:val="28"/>
        </w:rPr>
        <w:t>. Набор </w:t>
      </w:r>
      <w:bookmarkStart w:id="15" w:name="keyword13"/>
      <w:bookmarkEnd w:id="15"/>
      <w:r w:rsidRPr="0068126D">
        <w:rPr>
          <w:rFonts w:cs="Times New Roman"/>
          <w:iCs/>
          <w:szCs w:val="28"/>
        </w:rPr>
        <w:t>компьютеров</w:t>
      </w:r>
      <w:r w:rsidRPr="0068126D">
        <w:rPr>
          <w:rFonts w:cs="Times New Roman"/>
          <w:szCs w:val="28"/>
        </w:rPr>
        <w:t> в сети должен соответствовать набору решаемых сетью задач.</w:t>
      </w:r>
    </w:p>
    <w:p w:rsidR="00105DDA" w:rsidRPr="0068126D" w:rsidRDefault="00105DDA" w:rsidP="00035544">
      <w:pPr>
        <w:tabs>
          <w:tab w:val="left" w:pos="426"/>
        </w:tabs>
        <w:ind w:left="0" w:firstLine="426"/>
        <w:rPr>
          <w:rFonts w:cs="Times New Roman"/>
          <w:szCs w:val="28"/>
        </w:rPr>
      </w:pPr>
      <w:r w:rsidRPr="0068126D">
        <w:rPr>
          <w:rFonts w:cs="Times New Roman"/>
          <w:szCs w:val="28"/>
        </w:rPr>
        <w:t xml:space="preserve">Второй слой - </w:t>
      </w:r>
      <w:r w:rsidRPr="00C20A8E">
        <w:rPr>
          <w:rFonts w:cs="Times New Roman"/>
          <w:szCs w:val="28"/>
          <w:highlight w:val="yellow"/>
        </w:rPr>
        <w:t>это </w:t>
      </w:r>
      <w:bookmarkStart w:id="16" w:name="keyword14"/>
      <w:bookmarkEnd w:id="16"/>
      <w:r w:rsidRPr="00C20A8E">
        <w:rPr>
          <w:rFonts w:cs="Times New Roman"/>
          <w:iCs/>
          <w:szCs w:val="28"/>
          <w:highlight w:val="yellow"/>
        </w:rPr>
        <w:t>коммуникационное оборудование</w:t>
      </w:r>
      <w:r w:rsidR="00924019" w:rsidRPr="0068126D">
        <w:rPr>
          <w:rFonts w:cs="Times New Roman"/>
          <w:szCs w:val="28"/>
        </w:rPr>
        <w:t xml:space="preserve">. </w:t>
      </w:r>
      <w:r w:rsidRPr="0068126D">
        <w:rPr>
          <w:rFonts w:cs="Times New Roman"/>
          <w:szCs w:val="28"/>
        </w:rPr>
        <w:t>Кабельные системы, </w:t>
      </w:r>
      <w:bookmarkStart w:id="17" w:name="keyword16"/>
      <w:bookmarkEnd w:id="17"/>
      <w:r w:rsidRPr="0068126D">
        <w:rPr>
          <w:rFonts w:cs="Times New Roman"/>
          <w:iCs/>
          <w:szCs w:val="28"/>
        </w:rPr>
        <w:t>повторители</w:t>
      </w:r>
      <w:r w:rsidRPr="0068126D">
        <w:rPr>
          <w:rFonts w:cs="Times New Roman"/>
          <w:szCs w:val="28"/>
        </w:rPr>
        <w:t>, мосты, коммутаторы, маршрутизаторы и модульные </w:t>
      </w:r>
      <w:bookmarkStart w:id="18" w:name="keyword17"/>
      <w:bookmarkEnd w:id="18"/>
      <w:r w:rsidRPr="0068126D">
        <w:rPr>
          <w:rFonts w:cs="Times New Roman"/>
          <w:iCs/>
          <w:szCs w:val="28"/>
        </w:rPr>
        <w:t>концентраторы</w:t>
      </w:r>
      <w:r w:rsidRPr="0068126D">
        <w:rPr>
          <w:rFonts w:cs="Times New Roman"/>
          <w:szCs w:val="28"/>
        </w:rPr>
        <w:t> из вспомогательных </w:t>
      </w:r>
      <w:bookmarkStart w:id="19" w:name="keyword18"/>
      <w:bookmarkEnd w:id="19"/>
      <w:r w:rsidRPr="0068126D">
        <w:rPr>
          <w:rFonts w:cs="Times New Roman"/>
          <w:iCs/>
          <w:szCs w:val="28"/>
        </w:rPr>
        <w:t>компонентов</w:t>
      </w:r>
      <w:r w:rsidRPr="0068126D">
        <w:rPr>
          <w:rFonts w:cs="Times New Roman"/>
          <w:szCs w:val="28"/>
        </w:rPr>
        <w:t> сети превратились в основные наряду с </w:t>
      </w:r>
      <w:bookmarkStart w:id="20" w:name="keyword19"/>
      <w:bookmarkEnd w:id="20"/>
      <w:r w:rsidRPr="0068126D">
        <w:rPr>
          <w:rFonts w:cs="Times New Roman"/>
          <w:iCs/>
          <w:szCs w:val="28"/>
        </w:rPr>
        <w:t>компьютерами</w:t>
      </w:r>
      <w:r w:rsidRPr="0068126D">
        <w:rPr>
          <w:rFonts w:cs="Times New Roman"/>
          <w:szCs w:val="28"/>
        </w:rPr>
        <w:t xml:space="preserve"> и системным программным обеспечением, как по влиянию на характеристики сети, так и по стоимости. </w:t>
      </w:r>
      <w:bookmarkStart w:id="21" w:name="image.9.1"/>
      <w:bookmarkEnd w:id="21"/>
      <w:r w:rsidRPr="0068126D">
        <w:rPr>
          <w:rFonts w:cs="Times New Roman"/>
          <w:noProof/>
          <w:szCs w:val="28"/>
          <w:lang w:eastAsia="ru-RU"/>
        </w:rPr>
        <w:drawing>
          <wp:inline distT="0" distB="0" distL="0" distR="0" wp14:anchorId="3249733E" wp14:editId="46D6E31F">
            <wp:extent cx="3810000" cy="2178050"/>
            <wp:effectExtent l="0" t="0" r="0" b="0"/>
            <wp:docPr id="28" name="Рисунок 28" descr="Многослойная модель се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Многослойная модель сети."/>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810000" cy="2178050"/>
                    </a:xfrm>
                    <a:prstGeom prst="rect">
                      <a:avLst/>
                    </a:prstGeom>
                    <a:noFill/>
                    <a:ln>
                      <a:noFill/>
                    </a:ln>
                  </pic:spPr>
                </pic:pic>
              </a:graphicData>
            </a:graphic>
          </wp:inline>
        </w:drawing>
      </w:r>
      <w:r w:rsidRPr="0068126D">
        <w:rPr>
          <w:rFonts w:cs="Times New Roman"/>
          <w:szCs w:val="28"/>
        </w:rPr>
        <w:br/>
      </w:r>
      <w:r w:rsidRPr="0068126D">
        <w:rPr>
          <w:rFonts w:cs="Times New Roman"/>
          <w:b/>
          <w:bCs/>
          <w:szCs w:val="28"/>
        </w:rPr>
        <w:t>Рис. 9.1. </w:t>
      </w:r>
      <w:r w:rsidRPr="0068126D">
        <w:rPr>
          <w:rFonts w:cs="Times New Roman"/>
          <w:szCs w:val="28"/>
        </w:rPr>
        <w:t>Многослойная модель сети.</w:t>
      </w:r>
    </w:p>
    <w:p w:rsidR="00105DDA" w:rsidRPr="0068126D" w:rsidRDefault="00105DDA" w:rsidP="00035544">
      <w:pPr>
        <w:tabs>
          <w:tab w:val="left" w:pos="426"/>
        </w:tabs>
        <w:ind w:left="0" w:firstLine="426"/>
        <w:rPr>
          <w:rFonts w:cs="Times New Roman"/>
          <w:szCs w:val="28"/>
        </w:rPr>
      </w:pPr>
      <w:r w:rsidRPr="0068126D">
        <w:rPr>
          <w:rFonts w:cs="Times New Roman"/>
          <w:szCs w:val="28"/>
        </w:rPr>
        <w:t>Третьим слоем, образующим программную </w:t>
      </w:r>
      <w:bookmarkStart w:id="22" w:name="keyword22"/>
      <w:bookmarkEnd w:id="22"/>
      <w:r w:rsidRPr="0068126D">
        <w:rPr>
          <w:rFonts w:cs="Times New Roman"/>
          <w:iCs/>
          <w:szCs w:val="28"/>
        </w:rPr>
        <w:t>платформу</w:t>
      </w:r>
      <w:r w:rsidRPr="0068126D">
        <w:rPr>
          <w:rFonts w:cs="Times New Roman"/>
          <w:szCs w:val="28"/>
        </w:rPr>
        <w:t xml:space="preserve"> сети, являются </w:t>
      </w:r>
      <w:r w:rsidRPr="00C20A8E">
        <w:rPr>
          <w:rFonts w:cs="Times New Roman"/>
          <w:szCs w:val="28"/>
          <w:highlight w:val="yellow"/>
        </w:rPr>
        <w:t>операционные системы (ОС).</w:t>
      </w:r>
      <w:r w:rsidRPr="0068126D">
        <w:rPr>
          <w:rFonts w:cs="Times New Roman"/>
          <w:szCs w:val="28"/>
        </w:rPr>
        <w:t xml:space="preserve"> При проектировании сети важно учитывать, насколько легко данная </w:t>
      </w:r>
      <w:bookmarkStart w:id="23" w:name="keyword24"/>
      <w:bookmarkEnd w:id="23"/>
      <w:r w:rsidRPr="0068126D">
        <w:rPr>
          <w:rFonts w:cs="Times New Roman"/>
          <w:iCs/>
          <w:szCs w:val="28"/>
        </w:rPr>
        <w:t>операционная система</w:t>
      </w:r>
      <w:r w:rsidRPr="0068126D">
        <w:rPr>
          <w:rFonts w:cs="Times New Roman"/>
          <w:szCs w:val="28"/>
        </w:rPr>
        <w:t> может взаимодействовать с другими ОС сети, какой она обеспечивает уровень безопасности и защищенности данных, до какой степени позволяет наращивать число пользователей, можно ли перенести ее на </w:t>
      </w:r>
      <w:bookmarkStart w:id="24" w:name="keyword25"/>
      <w:bookmarkEnd w:id="24"/>
      <w:r w:rsidRPr="0068126D">
        <w:rPr>
          <w:rFonts w:cs="Times New Roman"/>
          <w:iCs/>
          <w:szCs w:val="28"/>
        </w:rPr>
        <w:t>компьютер</w:t>
      </w:r>
      <w:r w:rsidRPr="0068126D">
        <w:rPr>
          <w:rFonts w:cs="Times New Roman"/>
          <w:szCs w:val="28"/>
        </w:rPr>
        <w:t> другого типа и многие другие соображения.</w:t>
      </w:r>
    </w:p>
    <w:p w:rsidR="00105DDA" w:rsidRPr="0068126D" w:rsidRDefault="00105DDA" w:rsidP="00035544">
      <w:pPr>
        <w:tabs>
          <w:tab w:val="left" w:pos="426"/>
        </w:tabs>
        <w:ind w:left="0" w:firstLine="426"/>
        <w:rPr>
          <w:rFonts w:cs="Times New Roman"/>
          <w:szCs w:val="28"/>
        </w:rPr>
      </w:pPr>
      <w:r w:rsidRPr="0068126D">
        <w:rPr>
          <w:rFonts w:cs="Times New Roman"/>
          <w:szCs w:val="28"/>
        </w:rPr>
        <w:t xml:space="preserve">Самый верхний слой сетевых средств образуют </w:t>
      </w:r>
      <w:r w:rsidRPr="00C20A8E">
        <w:rPr>
          <w:rFonts w:cs="Times New Roman"/>
          <w:szCs w:val="28"/>
          <w:highlight w:val="yellow"/>
        </w:rPr>
        <w:t>различные </w:t>
      </w:r>
      <w:bookmarkStart w:id="25" w:name="keyword26"/>
      <w:bookmarkEnd w:id="25"/>
      <w:r w:rsidRPr="00C20A8E">
        <w:rPr>
          <w:rFonts w:cs="Times New Roman"/>
          <w:iCs/>
          <w:szCs w:val="28"/>
          <w:highlight w:val="yellow"/>
        </w:rPr>
        <w:t>сетевые</w:t>
      </w:r>
      <w:r w:rsidRPr="0068126D">
        <w:rPr>
          <w:rFonts w:cs="Times New Roman"/>
          <w:iCs/>
          <w:szCs w:val="28"/>
        </w:rPr>
        <w:t xml:space="preserve"> </w:t>
      </w:r>
      <w:r w:rsidRPr="00C20A8E">
        <w:rPr>
          <w:rFonts w:cs="Times New Roman"/>
          <w:iCs/>
          <w:szCs w:val="28"/>
          <w:highlight w:val="yellow"/>
        </w:rPr>
        <w:t>приложения</w:t>
      </w:r>
      <w:r w:rsidRPr="00C20A8E">
        <w:rPr>
          <w:rFonts w:cs="Times New Roman"/>
          <w:szCs w:val="28"/>
          <w:highlight w:val="yellow"/>
        </w:rPr>
        <w:t>,</w:t>
      </w:r>
      <w:r w:rsidRPr="0068126D">
        <w:rPr>
          <w:rFonts w:cs="Times New Roman"/>
          <w:szCs w:val="28"/>
        </w:rPr>
        <w:t xml:space="preserve"> такие как сетевые </w:t>
      </w:r>
      <w:bookmarkStart w:id="26" w:name="keyword27"/>
      <w:bookmarkEnd w:id="26"/>
      <w:r w:rsidRPr="0068126D">
        <w:rPr>
          <w:rFonts w:cs="Times New Roman"/>
          <w:iCs/>
          <w:szCs w:val="28"/>
        </w:rPr>
        <w:t>базы данных</w:t>
      </w:r>
      <w:r w:rsidRPr="0068126D">
        <w:rPr>
          <w:rFonts w:cs="Times New Roman"/>
          <w:szCs w:val="28"/>
        </w:rPr>
        <w:t>, почтовые системы, средства </w:t>
      </w:r>
      <w:bookmarkStart w:id="27" w:name="keyword28"/>
      <w:bookmarkEnd w:id="27"/>
      <w:r w:rsidRPr="0068126D">
        <w:rPr>
          <w:rFonts w:cs="Times New Roman"/>
          <w:iCs/>
          <w:szCs w:val="28"/>
        </w:rPr>
        <w:t>архивирования</w:t>
      </w:r>
      <w:r w:rsidRPr="0068126D">
        <w:rPr>
          <w:rFonts w:cs="Times New Roman"/>
          <w:szCs w:val="28"/>
        </w:rPr>
        <w:t> данных, системы автоматизации коллективной работы и т.д. Очень важно представлять </w:t>
      </w:r>
      <w:bookmarkStart w:id="28" w:name="keyword29"/>
      <w:bookmarkEnd w:id="28"/>
      <w:r w:rsidRPr="0068126D">
        <w:rPr>
          <w:rFonts w:cs="Times New Roman"/>
          <w:iCs/>
          <w:szCs w:val="28"/>
        </w:rPr>
        <w:t>диапазон</w:t>
      </w:r>
      <w:r w:rsidRPr="0068126D">
        <w:rPr>
          <w:rFonts w:cs="Times New Roman"/>
          <w:szCs w:val="28"/>
        </w:rPr>
        <w:t> возможностей, предоставляемых приложениями для различных областей применения, а также знать, насколько они совместимы с другими </w:t>
      </w:r>
      <w:bookmarkStart w:id="29" w:name="keyword30"/>
      <w:bookmarkEnd w:id="29"/>
      <w:r w:rsidRPr="0068126D">
        <w:rPr>
          <w:rFonts w:cs="Times New Roman"/>
          <w:iCs/>
          <w:szCs w:val="28"/>
        </w:rPr>
        <w:t>сетевыми приложениями</w:t>
      </w:r>
      <w:r w:rsidRPr="0068126D">
        <w:rPr>
          <w:rFonts w:cs="Times New Roman"/>
          <w:szCs w:val="28"/>
        </w:rPr>
        <w:t> и операционными системами.</w:t>
      </w:r>
    </w:p>
    <w:p w:rsidR="00105DDA" w:rsidRPr="0068126D" w:rsidRDefault="00105DDA" w:rsidP="00035544">
      <w:pPr>
        <w:tabs>
          <w:tab w:val="left" w:pos="426"/>
        </w:tabs>
        <w:ind w:left="0" w:firstLine="426"/>
        <w:rPr>
          <w:rFonts w:cs="Times New Roman"/>
          <w:b/>
          <w:bCs/>
          <w:szCs w:val="28"/>
        </w:rPr>
      </w:pPr>
      <w:bookmarkStart w:id="30" w:name="sect2"/>
      <w:bookmarkEnd w:id="30"/>
      <w:r w:rsidRPr="0068126D">
        <w:rPr>
          <w:rFonts w:cs="Times New Roman"/>
          <w:b/>
          <w:bCs/>
          <w:szCs w:val="28"/>
        </w:rPr>
        <w:t>Функциональные роли компьютеров в сети</w:t>
      </w:r>
    </w:p>
    <w:p w:rsidR="00105DDA" w:rsidRPr="0068126D" w:rsidRDefault="00105DDA" w:rsidP="00035544">
      <w:pPr>
        <w:tabs>
          <w:tab w:val="left" w:pos="426"/>
        </w:tabs>
        <w:ind w:left="0" w:firstLine="426"/>
        <w:rPr>
          <w:rFonts w:cs="Times New Roman"/>
          <w:szCs w:val="28"/>
        </w:rPr>
      </w:pPr>
      <w:r w:rsidRPr="0068126D">
        <w:rPr>
          <w:rFonts w:cs="Times New Roman"/>
          <w:szCs w:val="28"/>
        </w:rPr>
        <w:lastRenderedPageBreak/>
        <w:t>В зависимости от того, как распределены функции между </w:t>
      </w:r>
      <w:bookmarkStart w:id="31" w:name="keyword35"/>
      <w:bookmarkEnd w:id="31"/>
      <w:r w:rsidRPr="0068126D">
        <w:rPr>
          <w:rFonts w:cs="Times New Roman"/>
          <w:iCs/>
          <w:szCs w:val="28"/>
        </w:rPr>
        <w:t>компьютерами</w:t>
      </w:r>
      <w:r w:rsidRPr="0068126D">
        <w:rPr>
          <w:rFonts w:cs="Times New Roman"/>
          <w:szCs w:val="28"/>
        </w:rPr>
        <w:t> сети, они могут выступать в трех разных ролях:</w:t>
      </w:r>
    </w:p>
    <w:p w:rsidR="00105DDA" w:rsidRPr="0068126D" w:rsidRDefault="00105DDA" w:rsidP="00035544">
      <w:pPr>
        <w:tabs>
          <w:tab w:val="left" w:pos="426"/>
        </w:tabs>
        <w:ind w:left="0" w:firstLine="426"/>
        <w:rPr>
          <w:rFonts w:cs="Times New Roman"/>
          <w:szCs w:val="28"/>
        </w:rPr>
      </w:pPr>
      <w:bookmarkStart w:id="32" w:name="image.9.2"/>
      <w:bookmarkEnd w:id="32"/>
      <w:r w:rsidRPr="0068126D">
        <w:rPr>
          <w:rFonts w:cs="Times New Roman"/>
          <w:noProof/>
          <w:szCs w:val="28"/>
          <w:lang w:eastAsia="ru-RU"/>
        </w:rPr>
        <w:drawing>
          <wp:inline distT="0" distB="0" distL="0" distR="0" wp14:anchorId="3CD3EEAF" wp14:editId="297881EC">
            <wp:extent cx="4762500" cy="3543300"/>
            <wp:effectExtent l="0" t="0" r="0" b="0"/>
            <wp:docPr id="27" name="Рисунок 27" descr="Компьютер, занимающийся исключительно обслуживанием запросов других компьютеров, играет роль выделенного сервера се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Компьютер, занимающийся исключительно обслуживанием запросов других компьютеров, играет роль выделенного сервера сети."/>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62500" cy="3543300"/>
                    </a:xfrm>
                    <a:prstGeom prst="rect">
                      <a:avLst/>
                    </a:prstGeom>
                    <a:noFill/>
                    <a:ln>
                      <a:noFill/>
                    </a:ln>
                  </pic:spPr>
                </pic:pic>
              </a:graphicData>
            </a:graphic>
          </wp:inline>
        </w:drawing>
      </w:r>
    </w:p>
    <w:p w:rsidR="00105DDA" w:rsidRPr="0068126D" w:rsidRDefault="00105DDA" w:rsidP="00035544">
      <w:pPr>
        <w:tabs>
          <w:tab w:val="left" w:pos="426"/>
        </w:tabs>
        <w:ind w:left="0" w:firstLine="426"/>
        <w:rPr>
          <w:rFonts w:cs="Times New Roman"/>
          <w:szCs w:val="28"/>
        </w:rPr>
      </w:pPr>
      <w:r w:rsidRPr="0068126D">
        <w:rPr>
          <w:rFonts w:cs="Times New Roman"/>
          <w:szCs w:val="28"/>
        </w:rPr>
        <w:br/>
      </w:r>
      <w:r w:rsidRPr="0068126D">
        <w:rPr>
          <w:rFonts w:cs="Times New Roman"/>
          <w:b/>
          <w:bCs/>
          <w:szCs w:val="28"/>
        </w:rPr>
        <w:t>Рис. 9.2. </w:t>
      </w:r>
      <w:r w:rsidRPr="0068126D">
        <w:rPr>
          <w:rFonts w:cs="Times New Roman"/>
          <w:szCs w:val="28"/>
        </w:rPr>
        <w:t>Компьютер, занимающийся исключительно обслуживанием запросов других компьютеров, играет роль выделенного сервера сети.</w:t>
      </w:r>
    </w:p>
    <w:p w:rsidR="00105DDA" w:rsidRPr="0068126D" w:rsidRDefault="00105DDA" w:rsidP="00035544">
      <w:pPr>
        <w:tabs>
          <w:tab w:val="left" w:pos="426"/>
        </w:tabs>
        <w:ind w:left="0" w:firstLine="426"/>
        <w:rPr>
          <w:rFonts w:cs="Times New Roman"/>
          <w:szCs w:val="28"/>
        </w:rPr>
      </w:pPr>
      <w:bookmarkStart w:id="33" w:name="image.9.3"/>
      <w:bookmarkEnd w:id="33"/>
      <w:r w:rsidRPr="0068126D">
        <w:rPr>
          <w:rFonts w:cs="Times New Roman"/>
          <w:noProof/>
          <w:szCs w:val="28"/>
          <w:lang w:eastAsia="ru-RU"/>
        </w:rPr>
        <w:drawing>
          <wp:inline distT="0" distB="0" distL="0" distR="0" wp14:anchorId="0F1D061E" wp14:editId="67805608">
            <wp:extent cx="4267200" cy="3797300"/>
            <wp:effectExtent l="0" t="0" r="0" b="0"/>
            <wp:docPr id="26" name="Рисунок 26" descr="Компьютер, обращающийся с запросами к ресурсам другой машины, играет роль узла-клиент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Компьютер, обращающийся с запросами к ресурсам другой машины, играет роль узла-клиента. "/>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67200" cy="3797300"/>
                    </a:xfrm>
                    <a:prstGeom prst="rect">
                      <a:avLst/>
                    </a:prstGeom>
                    <a:noFill/>
                    <a:ln>
                      <a:noFill/>
                    </a:ln>
                  </pic:spPr>
                </pic:pic>
              </a:graphicData>
            </a:graphic>
          </wp:inline>
        </w:drawing>
      </w:r>
    </w:p>
    <w:p w:rsidR="00105DDA" w:rsidRPr="0068126D" w:rsidRDefault="00105DDA" w:rsidP="00035544">
      <w:pPr>
        <w:tabs>
          <w:tab w:val="left" w:pos="426"/>
        </w:tabs>
        <w:ind w:left="0" w:firstLine="426"/>
        <w:rPr>
          <w:rFonts w:cs="Times New Roman"/>
          <w:szCs w:val="28"/>
        </w:rPr>
      </w:pPr>
      <w:r w:rsidRPr="0068126D">
        <w:rPr>
          <w:rFonts w:cs="Times New Roman"/>
          <w:szCs w:val="28"/>
        </w:rPr>
        <w:lastRenderedPageBreak/>
        <w:br/>
      </w:r>
      <w:r w:rsidRPr="0068126D">
        <w:rPr>
          <w:rFonts w:cs="Times New Roman"/>
          <w:b/>
          <w:bCs/>
          <w:szCs w:val="28"/>
        </w:rPr>
        <w:t>Рис. 9.3. </w:t>
      </w:r>
      <w:r w:rsidRPr="0068126D">
        <w:rPr>
          <w:rFonts w:cs="Times New Roman"/>
          <w:szCs w:val="28"/>
        </w:rPr>
        <w:t>Компьютер, обращающийся с запросами к ресурсам другой машины, играет роль узла-клиента.</w:t>
      </w:r>
    </w:p>
    <w:p w:rsidR="00105DDA" w:rsidRPr="0068126D" w:rsidRDefault="00105DDA" w:rsidP="00035544">
      <w:pPr>
        <w:tabs>
          <w:tab w:val="left" w:pos="426"/>
        </w:tabs>
        <w:ind w:left="0" w:firstLine="426"/>
        <w:rPr>
          <w:rFonts w:cs="Times New Roman"/>
          <w:szCs w:val="28"/>
        </w:rPr>
      </w:pPr>
      <w:bookmarkStart w:id="34" w:name="image.9.4"/>
      <w:bookmarkEnd w:id="34"/>
      <w:r w:rsidRPr="0068126D">
        <w:rPr>
          <w:rFonts w:cs="Times New Roman"/>
          <w:noProof/>
          <w:szCs w:val="28"/>
          <w:lang w:eastAsia="ru-RU"/>
        </w:rPr>
        <w:drawing>
          <wp:inline distT="0" distB="0" distL="0" distR="0" wp14:anchorId="41716665" wp14:editId="36720357">
            <wp:extent cx="4762500" cy="3225800"/>
            <wp:effectExtent l="0" t="0" r="0" b="0"/>
            <wp:docPr id="25" name="Рисунок 25" descr="Компьютер, совмещающий функции клиента и сервера, является одноранговым узл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Компьютер, совмещающий функции клиента и сервера, является одноранговым узлом."/>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62500" cy="3225800"/>
                    </a:xfrm>
                    <a:prstGeom prst="rect">
                      <a:avLst/>
                    </a:prstGeom>
                    <a:noFill/>
                    <a:ln>
                      <a:noFill/>
                    </a:ln>
                  </pic:spPr>
                </pic:pic>
              </a:graphicData>
            </a:graphic>
          </wp:inline>
        </w:drawing>
      </w:r>
    </w:p>
    <w:p w:rsidR="00105DDA" w:rsidRPr="0068126D" w:rsidRDefault="00105DDA" w:rsidP="00035544">
      <w:pPr>
        <w:tabs>
          <w:tab w:val="left" w:pos="426"/>
        </w:tabs>
        <w:ind w:left="0" w:firstLine="426"/>
        <w:rPr>
          <w:rFonts w:cs="Times New Roman"/>
          <w:szCs w:val="28"/>
        </w:rPr>
      </w:pPr>
      <w:r w:rsidRPr="0068126D">
        <w:rPr>
          <w:rFonts w:cs="Times New Roman"/>
          <w:szCs w:val="28"/>
        </w:rPr>
        <w:br/>
      </w:r>
      <w:r w:rsidRPr="0068126D">
        <w:rPr>
          <w:rFonts w:cs="Times New Roman"/>
          <w:b/>
          <w:bCs/>
          <w:szCs w:val="28"/>
        </w:rPr>
        <w:t>Рис. 9.4. </w:t>
      </w:r>
      <w:r w:rsidRPr="0068126D">
        <w:rPr>
          <w:rFonts w:cs="Times New Roman"/>
          <w:szCs w:val="28"/>
        </w:rPr>
        <w:t xml:space="preserve">Компьютер, совмещающий функции клиента и сервера, является </w:t>
      </w:r>
      <w:proofErr w:type="spellStart"/>
      <w:r w:rsidRPr="0068126D">
        <w:rPr>
          <w:rFonts w:cs="Times New Roman"/>
          <w:szCs w:val="28"/>
        </w:rPr>
        <w:t>одноранговым</w:t>
      </w:r>
      <w:proofErr w:type="spellEnd"/>
      <w:r w:rsidRPr="0068126D">
        <w:rPr>
          <w:rFonts w:cs="Times New Roman"/>
          <w:szCs w:val="28"/>
        </w:rPr>
        <w:t xml:space="preserve"> узлом.</w:t>
      </w:r>
    </w:p>
    <w:p w:rsidR="00035544" w:rsidRPr="002474D4" w:rsidRDefault="00035544" w:rsidP="00035544">
      <w:pPr>
        <w:spacing w:after="0"/>
        <w:ind w:left="0" w:firstLine="426"/>
        <w:rPr>
          <w:rFonts w:cs="Times New Roman"/>
          <w:color w:val="000000"/>
          <w:szCs w:val="28"/>
          <w:shd w:val="clear" w:color="auto" w:fill="FFFFFF"/>
        </w:rPr>
      </w:pPr>
      <w:bookmarkStart w:id="35" w:name="keyword39"/>
      <w:bookmarkStart w:id="36" w:name="sect3"/>
      <w:bookmarkStart w:id="37" w:name="sect6"/>
      <w:bookmarkEnd w:id="35"/>
      <w:bookmarkEnd w:id="36"/>
      <w:bookmarkEnd w:id="37"/>
      <w:proofErr w:type="spellStart"/>
      <w:r w:rsidRPr="002474D4">
        <w:rPr>
          <w:rFonts w:cs="Times New Roman"/>
          <w:color w:val="000000"/>
          <w:szCs w:val="28"/>
          <w:highlight w:val="yellow"/>
          <w:shd w:val="clear" w:color="auto" w:fill="FFFFFF"/>
        </w:rPr>
        <w:t>Одноранговые</w:t>
      </w:r>
      <w:proofErr w:type="spellEnd"/>
      <w:r w:rsidRPr="002474D4">
        <w:rPr>
          <w:rFonts w:cs="Times New Roman"/>
          <w:color w:val="000000"/>
          <w:szCs w:val="28"/>
          <w:highlight w:val="yellow"/>
          <w:shd w:val="clear" w:color="auto" w:fill="FFFFFF"/>
        </w:rPr>
        <w:t xml:space="preserve"> сети (</w:t>
      </w:r>
      <w:proofErr w:type="spellStart"/>
      <w:r w:rsidRPr="002474D4">
        <w:rPr>
          <w:rFonts w:cs="Times New Roman"/>
          <w:color w:val="000000"/>
          <w:szCs w:val="28"/>
          <w:highlight w:val="yellow"/>
          <w:shd w:val="clear" w:color="auto" w:fill="FFFFFF"/>
        </w:rPr>
        <w:t>Peer-to-peer</w:t>
      </w:r>
      <w:proofErr w:type="spellEnd"/>
      <w:r w:rsidRPr="002474D4">
        <w:rPr>
          <w:rFonts w:cs="Times New Roman"/>
          <w:color w:val="000000"/>
          <w:szCs w:val="28"/>
          <w:highlight w:val="yellow"/>
          <w:shd w:val="clear" w:color="auto" w:fill="FFFFFF"/>
        </w:rPr>
        <w:t xml:space="preserve"> </w:t>
      </w:r>
      <w:proofErr w:type="spellStart"/>
      <w:r w:rsidRPr="002474D4">
        <w:rPr>
          <w:rFonts w:cs="Times New Roman"/>
          <w:color w:val="000000"/>
          <w:szCs w:val="28"/>
          <w:highlight w:val="yellow"/>
          <w:shd w:val="clear" w:color="auto" w:fill="FFFFFF"/>
        </w:rPr>
        <w:t>networks</w:t>
      </w:r>
      <w:proofErr w:type="spellEnd"/>
      <w:r w:rsidRPr="002474D4">
        <w:rPr>
          <w:rFonts w:cs="Times New Roman"/>
          <w:color w:val="000000"/>
          <w:szCs w:val="28"/>
          <w:highlight w:val="yellow"/>
          <w:shd w:val="clear" w:color="auto" w:fill="FFFFFF"/>
        </w:rPr>
        <w:t>) - это сети, где все компьютеры равны и могут выполнять функции клиента и сервера одновременно. Они просты в установке и управлении, но могут стать менее эффективными при большом количестве пользователей.</w:t>
      </w:r>
      <w:r w:rsidRPr="002474D4">
        <w:rPr>
          <w:rFonts w:cs="Times New Roman"/>
          <w:color w:val="000000"/>
          <w:szCs w:val="28"/>
          <w:shd w:val="clear" w:color="auto" w:fill="FFFFFF"/>
        </w:rPr>
        <w:t xml:space="preserve"> </w:t>
      </w:r>
      <w:proofErr w:type="spellStart"/>
      <w:r w:rsidRPr="002474D4">
        <w:rPr>
          <w:rFonts w:cs="Times New Roman"/>
          <w:color w:val="000000"/>
          <w:szCs w:val="28"/>
          <w:shd w:val="clear" w:color="auto" w:fill="FFFFFF"/>
        </w:rPr>
        <w:t>Одноранговые</w:t>
      </w:r>
      <w:proofErr w:type="spellEnd"/>
      <w:r w:rsidRPr="002474D4">
        <w:rPr>
          <w:rFonts w:cs="Times New Roman"/>
          <w:color w:val="000000"/>
          <w:szCs w:val="28"/>
          <w:shd w:val="clear" w:color="auto" w:fill="FFFFFF"/>
        </w:rPr>
        <w:t xml:space="preserve"> сети представляют собой сети, в которых все компьютеры имеют одинаковый доступ к ресурсам и не выделяются особыми ролями, такими как сервер или клиент. Такие сети часто используются для обмена файлами или игр в локальной сети. </w:t>
      </w:r>
    </w:p>
    <w:p w:rsidR="00035544" w:rsidRPr="002474D4" w:rsidRDefault="00035544" w:rsidP="00035544">
      <w:pPr>
        <w:spacing w:after="0"/>
        <w:ind w:left="0" w:firstLine="426"/>
        <w:rPr>
          <w:rFonts w:cs="Times New Roman"/>
          <w:color w:val="000000"/>
          <w:szCs w:val="28"/>
          <w:shd w:val="clear" w:color="auto" w:fill="FFFFFF"/>
        </w:rPr>
      </w:pPr>
      <w:r w:rsidRPr="002474D4">
        <w:rPr>
          <w:rFonts w:cs="Times New Roman"/>
          <w:color w:val="000000"/>
          <w:szCs w:val="28"/>
          <w:highlight w:val="yellow"/>
          <w:shd w:val="clear" w:color="auto" w:fill="FFFFFF"/>
        </w:rPr>
        <w:t>Сети с выделенным сервером (</w:t>
      </w:r>
      <w:proofErr w:type="spellStart"/>
      <w:r w:rsidRPr="002474D4">
        <w:rPr>
          <w:rFonts w:cs="Times New Roman"/>
          <w:color w:val="000000"/>
          <w:szCs w:val="28"/>
          <w:highlight w:val="yellow"/>
          <w:shd w:val="clear" w:color="auto" w:fill="FFFFFF"/>
        </w:rPr>
        <w:t>Client</w:t>
      </w:r>
      <w:proofErr w:type="spellEnd"/>
      <w:r w:rsidRPr="002474D4">
        <w:rPr>
          <w:rFonts w:cs="Times New Roman"/>
          <w:color w:val="000000"/>
          <w:szCs w:val="28"/>
          <w:highlight w:val="yellow"/>
          <w:shd w:val="clear" w:color="auto" w:fill="FFFFFF"/>
        </w:rPr>
        <w:t>/</w:t>
      </w:r>
      <w:proofErr w:type="spellStart"/>
      <w:r w:rsidRPr="002474D4">
        <w:rPr>
          <w:rFonts w:cs="Times New Roman"/>
          <w:color w:val="000000"/>
          <w:szCs w:val="28"/>
          <w:highlight w:val="yellow"/>
          <w:shd w:val="clear" w:color="auto" w:fill="FFFFFF"/>
        </w:rPr>
        <w:t>Server</w:t>
      </w:r>
      <w:proofErr w:type="spellEnd"/>
      <w:r w:rsidRPr="002474D4">
        <w:rPr>
          <w:rFonts w:cs="Times New Roman"/>
          <w:color w:val="000000"/>
          <w:szCs w:val="28"/>
          <w:highlight w:val="yellow"/>
          <w:shd w:val="clear" w:color="auto" w:fill="FFFFFF"/>
        </w:rPr>
        <w:t xml:space="preserve"> </w:t>
      </w:r>
      <w:proofErr w:type="spellStart"/>
      <w:r w:rsidRPr="002474D4">
        <w:rPr>
          <w:rFonts w:cs="Times New Roman"/>
          <w:color w:val="000000"/>
          <w:szCs w:val="28"/>
          <w:highlight w:val="yellow"/>
          <w:shd w:val="clear" w:color="auto" w:fill="FFFFFF"/>
        </w:rPr>
        <w:t>networks</w:t>
      </w:r>
      <w:proofErr w:type="spellEnd"/>
      <w:r w:rsidRPr="002474D4">
        <w:rPr>
          <w:rFonts w:cs="Times New Roman"/>
          <w:color w:val="000000"/>
          <w:szCs w:val="28"/>
          <w:highlight w:val="yellow"/>
          <w:shd w:val="clear" w:color="auto" w:fill="FFFFFF"/>
        </w:rPr>
        <w:t>) - это сети, где один или несколько компьютеров выполняют функции сервера, предоставляя услуги другим компьютерам, называемым клиентами. Эти сети обычно более сложные в установке и управлении, но они обеспечивают большую эффективность и безопасность.</w:t>
      </w:r>
      <w:r w:rsidRPr="002474D4">
        <w:rPr>
          <w:rFonts w:cs="Times New Roman"/>
          <w:color w:val="000000"/>
          <w:szCs w:val="28"/>
          <w:shd w:val="clear" w:color="auto" w:fill="FFFFFF"/>
        </w:rPr>
        <w:t xml:space="preserve"> Сети с выделенным сервером предполагают наличие одного или нескольких </w:t>
      </w:r>
      <w:proofErr w:type="spellStart"/>
      <w:r w:rsidRPr="002474D4">
        <w:rPr>
          <w:rFonts w:cs="Times New Roman"/>
          <w:color w:val="000000"/>
          <w:szCs w:val="28"/>
          <w:shd w:val="clear" w:color="auto" w:fill="FFFFFF"/>
        </w:rPr>
        <w:t>дедицированных</w:t>
      </w:r>
      <w:proofErr w:type="spellEnd"/>
      <w:r w:rsidRPr="002474D4">
        <w:rPr>
          <w:rFonts w:cs="Times New Roman"/>
          <w:color w:val="000000"/>
          <w:szCs w:val="28"/>
          <w:shd w:val="clear" w:color="auto" w:fill="FFFFFF"/>
        </w:rPr>
        <w:t xml:space="preserve"> серверов, которые предоставляют ресурсы для других </w:t>
      </w:r>
      <w:r w:rsidRPr="002474D4">
        <w:rPr>
          <w:rFonts w:cs="Times New Roman"/>
          <w:color w:val="000000"/>
          <w:szCs w:val="28"/>
          <w:shd w:val="clear" w:color="auto" w:fill="FFFFFF"/>
        </w:rPr>
        <w:lastRenderedPageBreak/>
        <w:t>компьютеров в сети. Это позволяет более эффективно организовать работу и управление ресурсами.</w:t>
      </w:r>
    </w:p>
    <w:p w:rsidR="00035544" w:rsidRPr="00E7313C" w:rsidRDefault="00035544" w:rsidP="00035544">
      <w:pPr>
        <w:spacing w:after="0"/>
        <w:ind w:left="0" w:firstLine="426"/>
        <w:rPr>
          <w:rFonts w:cs="Times New Roman"/>
          <w:color w:val="000000"/>
          <w:szCs w:val="28"/>
          <w:shd w:val="clear" w:color="auto" w:fill="FFFFFF"/>
        </w:rPr>
      </w:pPr>
      <w:r w:rsidRPr="002474D4">
        <w:rPr>
          <w:rFonts w:cs="Times New Roman"/>
          <w:color w:val="000000"/>
          <w:szCs w:val="28"/>
          <w:highlight w:val="yellow"/>
          <w:shd w:val="clear" w:color="auto" w:fill="FFFFFF"/>
        </w:rPr>
        <w:t>Гибридные сети сочетают в себе различные типы сетей, такие как локальные сети (LAN) и глобальные сети (WAN), для обеспечения наилучшего качества обслуживания и обеспечения безопасности.</w:t>
      </w:r>
      <w:r w:rsidRPr="002474D4">
        <w:rPr>
          <w:rFonts w:cs="Times New Roman"/>
          <w:color w:val="000000"/>
          <w:szCs w:val="28"/>
          <w:shd w:val="clear" w:color="auto" w:fill="FFFFFF"/>
        </w:rPr>
        <w:t xml:space="preserve"> Например, она может включать в себя как </w:t>
      </w:r>
      <w:proofErr w:type="spellStart"/>
      <w:r w:rsidRPr="002474D4">
        <w:rPr>
          <w:rFonts w:cs="Times New Roman"/>
          <w:color w:val="000000"/>
          <w:szCs w:val="28"/>
          <w:shd w:val="clear" w:color="auto" w:fill="FFFFFF"/>
        </w:rPr>
        <w:t>одноранговые</w:t>
      </w:r>
      <w:proofErr w:type="spellEnd"/>
      <w:r w:rsidRPr="002474D4">
        <w:rPr>
          <w:rFonts w:cs="Times New Roman"/>
          <w:color w:val="000000"/>
          <w:szCs w:val="28"/>
          <w:shd w:val="clear" w:color="auto" w:fill="FFFFFF"/>
        </w:rPr>
        <w:t xml:space="preserve"> рабочие группы, так и выделенные серверы для хранения данных и предоставления услуг.</w:t>
      </w:r>
    </w:p>
    <w:p w:rsidR="00035544" w:rsidRPr="00E7313C" w:rsidRDefault="00035544" w:rsidP="00035544">
      <w:pPr>
        <w:spacing w:after="0"/>
        <w:ind w:left="0" w:firstLine="426"/>
        <w:rPr>
          <w:rFonts w:cs="Times New Roman"/>
          <w:color w:val="000000"/>
          <w:szCs w:val="28"/>
          <w:shd w:val="clear" w:color="auto" w:fill="FFFFFF"/>
        </w:rPr>
      </w:pPr>
    </w:p>
    <w:p w:rsidR="00105DDA" w:rsidRPr="0068126D" w:rsidRDefault="00105DDA" w:rsidP="00035544">
      <w:pPr>
        <w:tabs>
          <w:tab w:val="left" w:pos="426"/>
        </w:tabs>
        <w:ind w:left="0" w:firstLine="426"/>
        <w:rPr>
          <w:rFonts w:cs="Times New Roman"/>
          <w:b/>
          <w:bCs/>
          <w:szCs w:val="28"/>
        </w:rPr>
      </w:pPr>
      <w:r w:rsidRPr="0068126D">
        <w:rPr>
          <w:rFonts w:cs="Times New Roman"/>
          <w:b/>
          <w:bCs/>
          <w:szCs w:val="28"/>
        </w:rPr>
        <w:t>Сетевые службы и операционная система</w:t>
      </w:r>
    </w:p>
    <w:p w:rsidR="00D37F4D" w:rsidRPr="0068126D" w:rsidRDefault="00105DDA" w:rsidP="00035544">
      <w:pPr>
        <w:tabs>
          <w:tab w:val="left" w:pos="426"/>
        </w:tabs>
        <w:ind w:left="0" w:firstLine="426"/>
        <w:rPr>
          <w:rFonts w:cs="Times New Roman"/>
          <w:szCs w:val="28"/>
        </w:rPr>
      </w:pPr>
      <w:r w:rsidRPr="0068126D">
        <w:rPr>
          <w:rFonts w:cs="Times New Roman"/>
          <w:szCs w:val="28"/>
        </w:rPr>
        <w:t>Кроме собственно обмена данными, </w:t>
      </w:r>
      <w:r w:rsidRPr="0068126D">
        <w:rPr>
          <w:rFonts w:cs="Times New Roman"/>
          <w:iCs/>
          <w:szCs w:val="28"/>
        </w:rPr>
        <w:t>сетевые службы</w:t>
      </w:r>
      <w:r w:rsidRPr="0068126D">
        <w:rPr>
          <w:rFonts w:cs="Times New Roman"/>
          <w:szCs w:val="28"/>
        </w:rPr>
        <w:t> должны решать и другие, более специфические, задачи, например, задачи, связанные с распределенной обработкой данных. К таким задачам относится обеспечение непротиворечивости нескольких копий данных, размещенных на разных машинах (служба репликации), или организация выполнения одной задачи параллельно на нескольких машинах сети (служба вызова удаленных процедур). Среди </w:t>
      </w:r>
      <w:bookmarkStart w:id="38" w:name="keyword126"/>
      <w:bookmarkEnd w:id="38"/>
      <w:r w:rsidRPr="0068126D">
        <w:rPr>
          <w:rFonts w:cs="Times New Roman"/>
          <w:iCs/>
          <w:szCs w:val="28"/>
        </w:rPr>
        <w:t>сетевых служб</w:t>
      </w:r>
      <w:r w:rsidRPr="0068126D">
        <w:rPr>
          <w:rFonts w:cs="Times New Roman"/>
          <w:szCs w:val="28"/>
        </w:rPr>
        <w:t> можно выделить </w:t>
      </w:r>
      <w:r w:rsidRPr="0068126D">
        <w:rPr>
          <w:rFonts w:cs="Times New Roman"/>
          <w:b/>
          <w:bCs/>
          <w:szCs w:val="28"/>
        </w:rPr>
        <w:t>административные</w:t>
      </w:r>
      <w:r w:rsidRPr="0068126D">
        <w:rPr>
          <w:rFonts w:cs="Times New Roman"/>
          <w:szCs w:val="28"/>
        </w:rPr>
        <w:t xml:space="preserve">, то есть такие, которые в основном ориентированы не на простого пользователя, а на администратора, и служат для обеспечения правильной работы сети в целом. </w:t>
      </w:r>
    </w:p>
    <w:p w:rsidR="00105DDA" w:rsidRPr="0068126D" w:rsidRDefault="00105DDA" w:rsidP="00035544">
      <w:pPr>
        <w:tabs>
          <w:tab w:val="left" w:pos="426"/>
        </w:tabs>
        <w:ind w:left="0" w:firstLine="426"/>
        <w:rPr>
          <w:rFonts w:cs="Times New Roman"/>
          <w:szCs w:val="28"/>
        </w:rPr>
      </w:pPr>
      <w:r w:rsidRPr="0068126D">
        <w:rPr>
          <w:rFonts w:cs="Times New Roman"/>
          <w:szCs w:val="28"/>
        </w:rPr>
        <w:t>Реализация </w:t>
      </w:r>
      <w:bookmarkStart w:id="39" w:name="keyword129"/>
      <w:bookmarkEnd w:id="39"/>
      <w:r w:rsidRPr="0068126D">
        <w:rPr>
          <w:rFonts w:cs="Times New Roman"/>
          <w:iCs/>
          <w:szCs w:val="28"/>
        </w:rPr>
        <w:t>сетевых служб</w:t>
      </w:r>
      <w:r w:rsidRPr="0068126D">
        <w:rPr>
          <w:rFonts w:cs="Times New Roman"/>
          <w:szCs w:val="28"/>
        </w:rPr>
        <w:t> осуществляется программными средствами. Все </w:t>
      </w:r>
      <w:bookmarkStart w:id="40" w:name="keyword130"/>
      <w:bookmarkEnd w:id="40"/>
      <w:r w:rsidRPr="0068126D">
        <w:rPr>
          <w:rFonts w:cs="Times New Roman"/>
          <w:iCs/>
          <w:szCs w:val="28"/>
        </w:rPr>
        <w:t>сетевые службы</w:t>
      </w:r>
      <w:r w:rsidRPr="0068126D">
        <w:rPr>
          <w:rFonts w:cs="Times New Roman"/>
          <w:szCs w:val="28"/>
        </w:rPr>
        <w:t> построены в </w:t>
      </w:r>
      <w:bookmarkStart w:id="41" w:name="keyword131"/>
      <w:bookmarkEnd w:id="41"/>
      <w:r w:rsidRPr="0068126D">
        <w:rPr>
          <w:rFonts w:cs="Times New Roman"/>
          <w:iCs/>
          <w:szCs w:val="28"/>
        </w:rPr>
        <w:t>архитектуре "клиент-сервер"</w:t>
      </w:r>
      <w:r w:rsidRPr="0068126D">
        <w:rPr>
          <w:rFonts w:cs="Times New Roman"/>
          <w:szCs w:val="28"/>
        </w:rPr>
        <w:t>.</w:t>
      </w:r>
    </w:p>
    <w:p w:rsidR="00105DDA" w:rsidRPr="0068126D" w:rsidRDefault="00105DDA" w:rsidP="00035544">
      <w:pPr>
        <w:tabs>
          <w:tab w:val="left" w:pos="426"/>
        </w:tabs>
        <w:ind w:left="0" w:firstLine="426"/>
        <w:rPr>
          <w:rFonts w:cs="Times New Roman"/>
          <w:szCs w:val="28"/>
        </w:rPr>
      </w:pPr>
      <w:proofErr w:type="gramStart"/>
      <w:r w:rsidRPr="0068126D">
        <w:rPr>
          <w:rFonts w:cs="Times New Roman"/>
          <w:szCs w:val="28"/>
        </w:rPr>
        <w:t xml:space="preserve">Основные службы </w:t>
      </w:r>
      <w:r w:rsidRPr="00C20A8E">
        <w:rPr>
          <w:rFonts w:cs="Times New Roman"/>
          <w:szCs w:val="28"/>
          <w:highlight w:val="yellow"/>
        </w:rPr>
        <w:t>- </w:t>
      </w:r>
      <w:bookmarkStart w:id="42" w:name="keyword132"/>
      <w:bookmarkEnd w:id="42"/>
      <w:r w:rsidRPr="00C20A8E">
        <w:rPr>
          <w:rFonts w:cs="Times New Roman"/>
          <w:iCs/>
          <w:szCs w:val="28"/>
          <w:highlight w:val="yellow"/>
        </w:rPr>
        <w:t>файловая служба</w:t>
      </w:r>
      <w:r w:rsidRPr="00C20A8E">
        <w:rPr>
          <w:rFonts w:cs="Times New Roman"/>
          <w:szCs w:val="28"/>
          <w:highlight w:val="yellow"/>
        </w:rPr>
        <w:t> и </w:t>
      </w:r>
      <w:bookmarkStart w:id="43" w:name="keyword133"/>
      <w:bookmarkEnd w:id="43"/>
      <w:r w:rsidRPr="00C20A8E">
        <w:rPr>
          <w:rFonts w:cs="Times New Roman"/>
          <w:iCs/>
          <w:szCs w:val="28"/>
          <w:highlight w:val="yellow"/>
        </w:rPr>
        <w:t>служба печати</w:t>
      </w:r>
      <w:r w:rsidRPr="00C20A8E">
        <w:rPr>
          <w:rFonts w:cs="Times New Roman"/>
          <w:szCs w:val="28"/>
          <w:highlight w:val="yellow"/>
        </w:rPr>
        <w:t> - обычно предоставляются </w:t>
      </w:r>
      <w:r w:rsidRPr="00C20A8E">
        <w:rPr>
          <w:rFonts w:cs="Times New Roman"/>
          <w:b/>
          <w:bCs/>
          <w:szCs w:val="28"/>
          <w:highlight w:val="yellow"/>
        </w:rPr>
        <w:t>сетевой операционной системой</w:t>
      </w:r>
      <w:r w:rsidRPr="00C20A8E">
        <w:rPr>
          <w:rFonts w:cs="Times New Roman"/>
          <w:szCs w:val="28"/>
          <w:highlight w:val="yellow"/>
        </w:rPr>
        <w:t>, а вспомогательные, например служба </w:t>
      </w:r>
      <w:bookmarkStart w:id="44" w:name="keyword134"/>
      <w:bookmarkEnd w:id="44"/>
      <w:r w:rsidRPr="00C20A8E">
        <w:rPr>
          <w:rFonts w:cs="Times New Roman"/>
          <w:iCs/>
          <w:szCs w:val="28"/>
          <w:highlight w:val="yellow"/>
        </w:rPr>
        <w:t>баз данных</w:t>
      </w:r>
      <w:r w:rsidRPr="00C20A8E">
        <w:rPr>
          <w:rFonts w:cs="Times New Roman"/>
          <w:szCs w:val="28"/>
          <w:highlight w:val="yellow"/>
        </w:rPr>
        <w:t>, </w:t>
      </w:r>
      <w:bookmarkStart w:id="45" w:name="keyword135"/>
      <w:bookmarkEnd w:id="45"/>
      <w:r w:rsidRPr="00C20A8E">
        <w:rPr>
          <w:rFonts w:cs="Times New Roman"/>
          <w:iCs/>
          <w:szCs w:val="28"/>
          <w:highlight w:val="yellow"/>
        </w:rPr>
        <w:t>факсимильной связи</w:t>
      </w:r>
      <w:r w:rsidRPr="00C20A8E">
        <w:rPr>
          <w:rFonts w:cs="Times New Roman"/>
          <w:szCs w:val="28"/>
          <w:highlight w:val="yellow"/>
        </w:rPr>
        <w:t> или </w:t>
      </w:r>
      <w:bookmarkStart w:id="46" w:name="keyword136"/>
      <w:bookmarkEnd w:id="46"/>
      <w:r w:rsidRPr="00C20A8E">
        <w:rPr>
          <w:rFonts w:cs="Times New Roman"/>
          <w:iCs/>
          <w:szCs w:val="28"/>
          <w:highlight w:val="yellow"/>
        </w:rPr>
        <w:t>передачи голоса</w:t>
      </w:r>
      <w:r w:rsidRPr="00C20A8E">
        <w:rPr>
          <w:rFonts w:cs="Times New Roman"/>
          <w:szCs w:val="28"/>
          <w:highlight w:val="yellow"/>
        </w:rPr>
        <w:t>, - </w:t>
      </w:r>
      <w:bookmarkStart w:id="47" w:name="keyword137"/>
      <w:bookmarkEnd w:id="47"/>
      <w:r w:rsidRPr="00C20A8E">
        <w:rPr>
          <w:rFonts w:cs="Times New Roman"/>
          <w:iCs/>
          <w:szCs w:val="28"/>
          <w:highlight w:val="yellow"/>
        </w:rPr>
        <w:t>системными сетевыми приложениями</w:t>
      </w:r>
      <w:r w:rsidRPr="00C20A8E">
        <w:rPr>
          <w:rFonts w:cs="Times New Roman"/>
          <w:szCs w:val="28"/>
          <w:highlight w:val="yellow"/>
        </w:rPr>
        <w:t> или утилитами, работающими в тесном контакте с сетевой ОС.</w:t>
      </w:r>
      <w:proofErr w:type="gramEnd"/>
      <w:r w:rsidRPr="0068126D">
        <w:rPr>
          <w:rFonts w:cs="Times New Roman"/>
          <w:szCs w:val="28"/>
        </w:rPr>
        <w:t xml:space="preserve"> Вообще говоря, распределение служб между ОС и утилитами достаточно условно и меняется в зависимости от реализации ОС.</w:t>
      </w:r>
    </w:p>
    <w:p w:rsidR="00105DDA" w:rsidRPr="0068126D" w:rsidRDefault="00105DDA" w:rsidP="00035544">
      <w:pPr>
        <w:tabs>
          <w:tab w:val="left" w:pos="426"/>
        </w:tabs>
        <w:ind w:left="0" w:firstLine="426"/>
        <w:rPr>
          <w:rFonts w:cs="Times New Roman"/>
          <w:szCs w:val="28"/>
        </w:rPr>
      </w:pPr>
      <w:r w:rsidRPr="0068126D">
        <w:rPr>
          <w:rFonts w:cs="Times New Roman"/>
          <w:szCs w:val="28"/>
        </w:rPr>
        <w:t>При разработке </w:t>
      </w:r>
      <w:bookmarkStart w:id="48" w:name="keyword138"/>
      <w:bookmarkEnd w:id="48"/>
      <w:r w:rsidR="00D37F4D" w:rsidRPr="0068126D">
        <w:rPr>
          <w:rFonts w:cs="Times New Roman"/>
          <w:iCs/>
          <w:szCs w:val="28"/>
        </w:rPr>
        <w:t xml:space="preserve">сетевых </w:t>
      </w:r>
      <w:r w:rsidRPr="0068126D">
        <w:rPr>
          <w:rFonts w:cs="Times New Roman"/>
          <w:iCs/>
          <w:szCs w:val="28"/>
        </w:rPr>
        <w:t>служб</w:t>
      </w:r>
      <w:r w:rsidRPr="0068126D">
        <w:rPr>
          <w:rFonts w:cs="Times New Roman"/>
          <w:szCs w:val="28"/>
        </w:rPr>
        <w:t> приходится решать задачи, свойственные любым распределенным приложениям: </w:t>
      </w:r>
      <w:bookmarkStart w:id="49" w:name="keyword139"/>
      <w:bookmarkEnd w:id="49"/>
      <w:r w:rsidRPr="0068126D">
        <w:rPr>
          <w:rFonts w:cs="Times New Roman"/>
          <w:iCs/>
          <w:szCs w:val="28"/>
        </w:rPr>
        <w:t>определение</w:t>
      </w:r>
      <w:r w:rsidRPr="0068126D">
        <w:rPr>
          <w:rFonts w:cs="Times New Roman"/>
          <w:szCs w:val="28"/>
        </w:rPr>
        <w:t> протокола взаимодействия между клиентской и серверной частями, </w:t>
      </w:r>
      <w:bookmarkStart w:id="50" w:name="keyword140"/>
      <w:bookmarkEnd w:id="50"/>
      <w:r w:rsidRPr="0068126D">
        <w:rPr>
          <w:rFonts w:cs="Times New Roman"/>
          <w:iCs/>
          <w:szCs w:val="28"/>
        </w:rPr>
        <w:t>распределение функций</w:t>
      </w:r>
      <w:r w:rsidRPr="0068126D">
        <w:rPr>
          <w:rFonts w:cs="Times New Roman"/>
          <w:szCs w:val="28"/>
        </w:rPr>
        <w:t> между ними, выбор сх</w:t>
      </w:r>
      <w:r w:rsidR="00D37F4D" w:rsidRPr="0068126D">
        <w:rPr>
          <w:rFonts w:cs="Times New Roman"/>
          <w:szCs w:val="28"/>
        </w:rPr>
        <w:t>емы адресации приложений и т.д.</w:t>
      </w:r>
    </w:p>
    <w:p w:rsidR="00B60928" w:rsidRPr="0068126D" w:rsidRDefault="00B60928" w:rsidP="00035544">
      <w:pPr>
        <w:tabs>
          <w:tab w:val="left" w:pos="426"/>
        </w:tabs>
        <w:spacing w:after="0"/>
        <w:ind w:left="0" w:firstLine="426"/>
        <w:rPr>
          <w:rFonts w:cs="Times New Roman"/>
          <w:szCs w:val="28"/>
        </w:rPr>
      </w:pPr>
    </w:p>
    <w:p w:rsidR="004F5EDF" w:rsidRPr="0068126D" w:rsidRDefault="004F5EDF" w:rsidP="00035544">
      <w:pPr>
        <w:pStyle w:val="2"/>
        <w:tabs>
          <w:tab w:val="left" w:pos="426"/>
        </w:tabs>
        <w:spacing w:before="0"/>
        <w:ind w:left="0" w:firstLine="426"/>
        <w:rPr>
          <w:rFonts w:ascii="Times New Roman" w:hAnsi="Times New Roman" w:cs="Times New Roman"/>
          <w:sz w:val="28"/>
          <w:szCs w:val="28"/>
        </w:rPr>
      </w:pPr>
      <w:r w:rsidRPr="0068126D">
        <w:rPr>
          <w:rFonts w:ascii="Times New Roman" w:hAnsi="Times New Roman" w:cs="Times New Roman"/>
          <w:sz w:val="28"/>
          <w:szCs w:val="28"/>
        </w:rPr>
        <w:t>21.</w:t>
      </w:r>
      <w:r w:rsidRPr="0068126D">
        <w:rPr>
          <w:rFonts w:ascii="Times New Roman" w:hAnsi="Times New Roman" w:cs="Times New Roman"/>
          <w:sz w:val="28"/>
          <w:szCs w:val="28"/>
        </w:rPr>
        <w:tab/>
        <w:t>Глобальные сети</w:t>
      </w:r>
      <w:r w:rsidR="00167CDA" w:rsidRPr="0068126D">
        <w:rPr>
          <w:rFonts w:ascii="Times New Roman" w:hAnsi="Times New Roman" w:cs="Times New Roman"/>
          <w:sz w:val="28"/>
          <w:szCs w:val="28"/>
        </w:rPr>
        <w:t xml:space="preserve">. </w:t>
      </w:r>
      <w:r w:rsidRPr="0068126D">
        <w:rPr>
          <w:rFonts w:ascii="Times New Roman" w:hAnsi="Times New Roman" w:cs="Times New Roman"/>
          <w:sz w:val="28"/>
          <w:szCs w:val="28"/>
        </w:rPr>
        <w:t xml:space="preserve">Виды глобальных сетей. Глобальные сети России. Сервисы </w:t>
      </w:r>
      <w:proofErr w:type="spellStart"/>
      <w:r w:rsidRPr="0068126D">
        <w:rPr>
          <w:rFonts w:ascii="Times New Roman" w:hAnsi="Times New Roman" w:cs="Times New Roman"/>
          <w:sz w:val="28"/>
          <w:szCs w:val="28"/>
        </w:rPr>
        <w:t>Internet</w:t>
      </w:r>
      <w:proofErr w:type="spellEnd"/>
      <w:r w:rsidRPr="0068126D">
        <w:rPr>
          <w:rFonts w:ascii="Times New Roman" w:hAnsi="Times New Roman" w:cs="Times New Roman"/>
          <w:sz w:val="28"/>
          <w:szCs w:val="28"/>
        </w:rPr>
        <w:t xml:space="preserve">. Характеристики </w:t>
      </w:r>
      <w:proofErr w:type="gramStart"/>
      <w:r w:rsidRPr="0068126D">
        <w:rPr>
          <w:rFonts w:ascii="Times New Roman" w:hAnsi="Times New Roman" w:cs="Times New Roman"/>
          <w:sz w:val="28"/>
          <w:szCs w:val="28"/>
        </w:rPr>
        <w:t>хостинг-провайдеров</w:t>
      </w:r>
      <w:proofErr w:type="gramEnd"/>
      <w:r w:rsidRPr="0068126D">
        <w:rPr>
          <w:rFonts w:ascii="Times New Roman" w:hAnsi="Times New Roman" w:cs="Times New Roman"/>
          <w:sz w:val="28"/>
          <w:szCs w:val="28"/>
        </w:rPr>
        <w:t>. Программное обеспечение Интернета.</w:t>
      </w:r>
    </w:p>
    <w:p w:rsidR="00D37F4D" w:rsidRPr="0068126D" w:rsidRDefault="00D37F4D" w:rsidP="00035544">
      <w:pPr>
        <w:tabs>
          <w:tab w:val="left" w:pos="426"/>
        </w:tabs>
        <w:ind w:left="0" w:firstLine="426"/>
        <w:rPr>
          <w:rFonts w:cs="Times New Roman"/>
          <w:b/>
          <w:szCs w:val="28"/>
        </w:rPr>
      </w:pPr>
      <w:r w:rsidRPr="0068126D">
        <w:rPr>
          <w:rFonts w:cs="Times New Roman"/>
          <w:b/>
          <w:szCs w:val="28"/>
        </w:rPr>
        <w:t>Виды глобальных сетей</w:t>
      </w:r>
    </w:p>
    <w:p w:rsidR="00D37F4D" w:rsidRPr="0068126D" w:rsidRDefault="00D37F4D" w:rsidP="00035544">
      <w:pPr>
        <w:tabs>
          <w:tab w:val="left" w:pos="426"/>
        </w:tabs>
        <w:ind w:left="0" w:firstLine="426"/>
        <w:rPr>
          <w:rFonts w:cs="Times New Roman"/>
          <w:szCs w:val="28"/>
        </w:rPr>
      </w:pPr>
      <w:r w:rsidRPr="0068126D">
        <w:rPr>
          <w:rFonts w:cs="Times New Roman"/>
          <w:szCs w:val="28"/>
        </w:rPr>
        <w:t>В конце шестидесятых годов:</w:t>
      </w:r>
    </w:p>
    <w:p w:rsidR="00D37F4D" w:rsidRPr="0068126D" w:rsidRDefault="00D37F4D" w:rsidP="00035544">
      <w:pPr>
        <w:numPr>
          <w:ilvl w:val="0"/>
          <w:numId w:val="33"/>
        </w:numPr>
        <w:tabs>
          <w:tab w:val="left" w:pos="426"/>
        </w:tabs>
        <w:ind w:left="0" w:firstLine="426"/>
        <w:rPr>
          <w:rFonts w:cs="Times New Roman"/>
          <w:szCs w:val="28"/>
        </w:rPr>
      </w:pPr>
      <w:r w:rsidRPr="0068126D">
        <w:rPr>
          <w:rFonts w:cs="Times New Roman"/>
          <w:szCs w:val="28"/>
        </w:rPr>
        <w:t xml:space="preserve">корпорация </w:t>
      </w:r>
      <w:proofErr w:type="spellStart"/>
      <w:r w:rsidRPr="0068126D">
        <w:rPr>
          <w:rFonts w:cs="Times New Roman"/>
          <w:szCs w:val="28"/>
        </w:rPr>
        <w:t>Rand</w:t>
      </w:r>
      <w:proofErr w:type="spellEnd"/>
      <w:r w:rsidRPr="0068126D">
        <w:rPr>
          <w:rFonts w:cs="Times New Roman"/>
          <w:szCs w:val="28"/>
        </w:rPr>
        <w:t xml:space="preserve"> (сокращение от </w:t>
      </w:r>
      <w:proofErr w:type="spellStart"/>
      <w:r w:rsidRPr="0068126D">
        <w:rPr>
          <w:rFonts w:cs="Times New Roman"/>
          <w:szCs w:val="28"/>
        </w:rPr>
        <w:t>Research</w:t>
      </w:r>
      <w:proofErr w:type="spellEnd"/>
      <w:r w:rsidRPr="0068126D">
        <w:rPr>
          <w:rFonts w:cs="Times New Roman"/>
          <w:szCs w:val="28"/>
        </w:rPr>
        <w:t xml:space="preserve"> </w:t>
      </w:r>
      <w:proofErr w:type="spellStart"/>
      <w:r w:rsidRPr="0068126D">
        <w:rPr>
          <w:rFonts w:cs="Times New Roman"/>
          <w:szCs w:val="28"/>
        </w:rPr>
        <w:t>and</w:t>
      </w:r>
      <w:proofErr w:type="spellEnd"/>
      <w:r w:rsidRPr="0068126D">
        <w:rPr>
          <w:rFonts w:cs="Times New Roman"/>
          <w:szCs w:val="28"/>
        </w:rPr>
        <w:t xml:space="preserve"> </w:t>
      </w:r>
      <w:proofErr w:type="spellStart"/>
      <w:r w:rsidRPr="0068126D">
        <w:rPr>
          <w:rFonts w:cs="Times New Roman"/>
          <w:szCs w:val="28"/>
        </w:rPr>
        <w:t>Development</w:t>
      </w:r>
      <w:proofErr w:type="spellEnd"/>
      <w:r w:rsidRPr="0068126D">
        <w:rPr>
          <w:rFonts w:cs="Times New Roman"/>
          <w:szCs w:val="28"/>
        </w:rPr>
        <w:t xml:space="preserve"> - научно-исследовательские разработки);</w:t>
      </w:r>
    </w:p>
    <w:p w:rsidR="00D37F4D" w:rsidRPr="0068126D" w:rsidRDefault="00D37F4D" w:rsidP="00035544">
      <w:pPr>
        <w:numPr>
          <w:ilvl w:val="0"/>
          <w:numId w:val="33"/>
        </w:numPr>
        <w:tabs>
          <w:tab w:val="left" w:pos="426"/>
        </w:tabs>
        <w:ind w:left="0" w:firstLine="426"/>
        <w:rPr>
          <w:rFonts w:cs="Times New Roman"/>
          <w:szCs w:val="28"/>
        </w:rPr>
      </w:pPr>
      <w:r w:rsidRPr="0068126D">
        <w:rPr>
          <w:rFonts w:cs="Times New Roman"/>
          <w:szCs w:val="28"/>
        </w:rPr>
        <w:t>Массачусетский технологический институт;</w:t>
      </w:r>
    </w:p>
    <w:p w:rsidR="00D37F4D" w:rsidRPr="0068126D" w:rsidRDefault="00D37F4D" w:rsidP="00035544">
      <w:pPr>
        <w:numPr>
          <w:ilvl w:val="0"/>
          <w:numId w:val="33"/>
        </w:numPr>
        <w:tabs>
          <w:tab w:val="left" w:pos="426"/>
        </w:tabs>
        <w:ind w:left="0" w:firstLine="426"/>
        <w:rPr>
          <w:rFonts w:cs="Times New Roman"/>
          <w:szCs w:val="28"/>
        </w:rPr>
      </w:pPr>
      <w:r w:rsidRPr="0068126D">
        <w:rPr>
          <w:rFonts w:cs="Times New Roman"/>
          <w:szCs w:val="28"/>
        </w:rPr>
        <w:t xml:space="preserve">Калифорнийский университет Лос-Анжелеса, - начали эксперименты по созданию децентрализованной </w:t>
      </w:r>
      <w:proofErr w:type="gramStart"/>
      <w:r w:rsidRPr="0068126D">
        <w:rPr>
          <w:rFonts w:cs="Times New Roman"/>
          <w:szCs w:val="28"/>
        </w:rPr>
        <w:t>вычисли-тельной</w:t>
      </w:r>
      <w:proofErr w:type="gramEnd"/>
      <w:r w:rsidRPr="0068126D">
        <w:rPr>
          <w:rFonts w:cs="Times New Roman"/>
          <w:szCs w:val="28"/>
        </w:rPr>
        <w:t xml:space="preserve"> сети с передачей пакетов.</w:t>
      </w:r>
    </w:p>
    <w:p w:rsidR="00D37F4D" w:rsidRPr="0068126D" w:rsidRDefault="00D37F4D" w:rsidP="00035544">
      <w:pPr>
        <w:tabs>
          <w:tab w:val="left" w:pos="426"/>
        </w:tabs>
        <w:ind w:left="0" w:firstLine="426"/>
        <w:rPr>
          <w:rFonts w:cs="Times New Roman"/>
          <w:szCs w:val="28"/>
        </w:rPr>
      </w:pPr>
      <w:r w:rsidRPr="0068126D">
        <w:rPr>
          <w:rFonts w:cs="Times New Roman"/>
          <w:szCs w:val="28"/>
        </w:rPr>
        <w:t xml:space="preserve">В 1968 г. </w:t>
      </w:r>
      <w:r w:rsidRPr="00C20A8E">
        <w:rPr>
          <w:rFonts w:cs="Times New Roman"/>
          <w:szCs w:val="28"/>
          <w:highlight w:val="yellow"/>
        </w:rPr>
        <w:t>ARPA</w:t>
      </w:r>
      <w:r w:rsidRPr="0068126D">
        <w:rPr>
          <w:rFonts w:cs="Times New Roman"/>
          <w:szCs w:val="28"/>
        </w:rPr>
        <w:t xml:space="preserve"> (Агентство по работе с исследовательскими проектами в области перспективных исследований военного ведомства США) открыло финансирование этого проекта.</w:t>
      </w:r>
    </w:p>
    <w:p w:rsidR="00D37F4D" w:rsidRPr="0068126D" w:rsidRDefault="00D37F4D" w:rsidP="00035544">
      <w:pPr>
        <w:tabs>
          <w:tab w:val="left" w:pos="426"/>
        </w:tabs>
        <w:ind w:left="0" w:firstLine="426"/>
        <w:rPr>
          <w:rFonts w:cs="Times New Roman"/>
          <w:szCs w:val="28"/>
        </w:rPr>
      </w:pPr>
      <w:r w:rsidRPr="0068126D">
        <w:rPr>
          <w:rFonts w:cs="Times New Roman"/>
          <w:szCs w:val="28"/>
        </w:rPr>
        <w:t xml:space="preserve">К осени 1969г. была создана глобальная вычислительная сеть </w:t>
      </w:r>
      <w:proofErr w:type="gramStart"/>
      <w:r w:rsidRPr="00C20A8E">
        <w:rPr>
          <w:rFonts w:cs="Times New Roman"/>
          <w:szCs w:val="28"/>
          <w:highlight w:val="yellow"/>
        </w:rPr>
        <w:t>АРПА-НЕТ</w:t>
      </w:r>
      <w:proofErr w:type="gramEnd"/>
      <w:r w:rsidRPr="0068126D">
        <w:rPr>
          <w:rFonts w:cs="Times New Roman"/>
          <w:szCs w:val="28"/>
        </w:rPr>
        <w:t>, состоявшая из 4 ЭВМ:</w:t>
      </w:r>
    </w:p>
    <w:p w:rsidR="00D37F4D" w:rsidRPr="0068126D" w:rsidRDefault="00D37F4D" w:rsidP="00035544">
      <w:pPr>
        <w:numPr>
          <w:ilvl w:val="0"/>
          <w:numId w:val="34"/>
        </w:numPr>
        <w:tabs>
          <w:tab w:val="left" w:pos="426"/>
        </w:tabs>
        <w:ind w:left="0" w:firstLine="426"/>
        <w:rPr>
          <w:rFonts w:cs="Times New Roman"/>
          <w:szCs w:val="28"/>
        </w:rPr>
      </w:pPr>
      <w:r w:rsidRPr="0068126D">
        <w:rPr>
          <w:rFonts w:cs="Times New Roman"/>
          <w:szCs w:val="28"/>
        </w:rPr>
        <w:t>SDS SIGMA в Калифорнийском университете Лос-Анжелеса;</w:t>
      </w:r>
    </w:p>
    <w:p w:rsidR="00D37F4D" w:rsidRPr="0068126D" w:rsidRDefault="00D37F4D" w:rsidP="00035544">
      <w:pPr>
        <w:numPr>
          <w:ilvl w:val="0"/>
          <w:numId w:val="34"/>
        </w:numPr>
        <w:tabs>
          <w:tab w:val="left" w:pos="426"/>
        </w:tabs>
        <w:ind w:left="0" w:firstLine="426"/>
        <w:rPr>
          <w:rFonts w:cs="Times New Roman"/>
          <w:szCs w:val="28"/>
        </w:rPr>
      </w:pPr>
      <w:r w:rsidRPr="0068126D">
        <w:rPr>
          <w:rFonts w:cs="Times New Roman"/>
          <w:szCs w:val="28"/>
        </w:rPr>
        <w:t xml:space="preserve">SDS 940 в </w:t>
      </w:r>
      <w:proofErr w:type="spellStart"/>
      <w:r w:rsidRPr="0068126D">
        <w:rPr>
          <w:rFonts w:cs="Times New Roman"/>
          <w:szCs w:val="28"/>
        </w:rPr>
        <w:t>Стенфордском</w:t>
      </w:r>
      <w:proofErr w:type="spellEnd"/>
      <w:r w:rsidRPr="0068126D">
        <w:rPr>
          <w:rFonts w:cs="Times New Roman"/>
          <w:szCs w:val="28"/>
        </w:rPr>
        <w:t xml:space="preserve"> исследовательском институте;</w:t>
      </w:r>
    </w:p>
    <w:p w:rsidR="00D37F4D" w:rsidRPr="0068126D" w:rsidRDefault="00D37F4D" w:rsidP="00035544">
      <w:pPr>
        <w:numPr>
          <w:ilvl w:val="0"/>
          <w:numId w:val="34"/>
        </w:numPr>
        <w:tabs>
          <w:tab w:val="left" w:pos="426"/>
        </w:tabs>
        <w:ind w:left="0" w:firstLine="426"/>
        <w:rPr>
          <w:rFonts w:cs="Times New Roman"/>
          <w:szCs w:val="28"/>
        </w:rPr>
      </w:pPr>
      <w:r w:rsidRPr="0068126D">
        <w:rPr>
          <w:rFonts w:cs="Times New Roman"/>
          <w:szCs w:val="28"/>
        </w:rPr>
        <w:t>IBM 360 в Калифорнийском университете Санта-Барбары;</w:t>
      </w:r>
    </w:p>
    <w:p w:rsidR="00D37F4D" w:rsidRPr="0068126D" w:rsidRDefault="00D37F4D" w:rsidP="00035544">
      <w:pPr>
        <w:numPr>
          <w:ilvl w:val="0"/>
          <w:numId w:val="34"/>
        </w:numPr>
        <w:tabs>
          <w:tab w:val="left" w:pos="426"/>
        </w:tabs>
        <w:ind w:left="0" w:firstLine="426"/>
        <w:rPr>
          <w:rFonts w:cs="Times New Roman"/>
          <w:szCs w:val="28"/>
        </w:rPr>
      </w:pPr>
      <w:r w:rsidRPr="0068126D">
        <w:rPr>
          <w:rFonts w:cs="Times New Roman"/>
          <w:szCs w:val="28"/>
        </w:rPr>
        <w:t>DEC PDP-10 в университете штата Юта.</w:t>
      </w:r>
    </w:p>
    <w:p w:rsidR="00D37F4D" w:rsidRPr="0068126D" w:rsidRDefault="00D37F4D" w:rsidP="00035544">
      <w:pPr>
        <w:tabs>
          <w:tab w:val="left" w:pos="426"/>
        </w:tabs>
        <w:ind w:left="0" w:firstLine="426"/>
        <w:rPr>
          <w:rFonts w:cs="Times New Roman"/>
          <w:szCs w:val="28"/>
        </w:rPr>
      </w:pPr>
      <w:r w:rsidRPr="0068126D">
        <w:rPr>
          <w:rFonts w:cs="Times New Roman"/>
          <w:szCs w:val="28"/>
        </w:rPr>
        <w:t>В дальнейшем сеть быстро развивалась: в 1971г. она насчитывала 15 узлов; в 1972 г. - 37; в 1973 г. к сети подключены зарубежные узлы (Университетский колледж в Лондоне и Королевская лаборатория радиолокации в Норвегии), и глобальная вычислительная сеть стала международной. В 1987 г. количество узлов в сети составляло 10000; в 1989 г. - 100000.</w:t>
      </w:r>
    </w:p>
    <w:p w:rsidR="00D37F4D" w:rsidRPr="0068126D" w:rsidRDefault="00D37F4D" w:rsidP="00035544">
      <w:pPr>
        <w:tabs>
          <w:tab w:val="left" w:pos="426"/>
        </w:tabs>
        <w:ind w:left="0" w:firstLine="426"/>
        <w:rPr>
          <w:rFonts w:cs="Times New Roman"/>
          <w:szCs w:val="28"/>
        </w:rPr>
      </w:pPr>
      <w:r w:rsidRPr="0068126D">
        <w:rPr>
          <w:rFonts w:cs="Times New Roman"/>
          <w:szCs w:val="28"/>
        </w:rPr>
        <w:t xml:space="preserve">Сначала сеть работала по протоколу </w:t>
      </w:r>
      <w:r w:rsidRPr="00C20A8E">
        <w:rPr>
          <w:rFonts w:cs="Times New Roman"/>
          <w:szCs w:val="28"/>
          <w:highlight w:val="yellow"/>
        </w:rPr>
        <w:t>NCP</w:t>
      </w:r>
      <w:r w:rsidRPr="0068126D">
        <w:rPr>
          <w:rFonts w:cs="Times New Roman"/>
          <w:szCs w:val="28"/>
        </w:rPr>
        <w:t xml:space="preserve"> (</w:t>
      </w:r>
      <w:proofErr w:type="spellStart"/>
      <w:r w:rsidRPr="0068126D">
        <w:rPr>
          <w:rFonts w:cs="Times New Roman"/>
          <w:szCs w:val="28"/>
        </w:rPr>
        <w:t>Network</w:t>
      </w:r>
      <w:proofErr w:type="spellEnd"/>
      <w:r w:rsidRPr="0068126D">
        <w:rPr>
          <w:rFonts w:cs="Times New Roman"/>
          <w:szCs w:val="28"/>
        </w:rPr>
        <w:t xml:space="preserve"> </w:t>
      </w:r>
      <w:proofErr w:type="spellStart"/>
      <w:r w:rsidRPr="0068126D">
        <w:rPr>
          <w:rFonts w:cs="Times New Roman"/>
          <w:szCs w:val="28"/>
        </w:rPr>
        <w:t>Control</w:t>
      </w:r>
      <w:proofErr w:type="spellEnd"/>
      <w:r w:rsidRPr="0068126D">
        <w:rPr>
          <w:rFonts w:cs="Times New Roman"/>
          <w:szCs w:val="28"/>
        </w:rPr>
        <w:t xml:space="preserve"> </w:t>
      </w:r>
      <w:proofErr w:type="spellStart"/>
      <w:r w:rsidRPr="0068126D">
        <w:rPr>
          <w:rFonts w:cs="Times New Roman"/>
          <w:szCs w:val="28"/>
        </w:rPr>
        <w:t>Protocol</w:t>
      </w:r>
      <w:proofErr w:type="spellEnd"/>
      <w:r w:rsidRPr="0068126D">
        <w:rPr>
          <w:rFonts w:cs="Times New Roman"/>
          <w:szCs w:val="28"/>
        </w:rPr>
        <w:t>).</w:t>
      </w:r>
    </w:p>
    <w:p w:rsidR="00D37F4D" w:rsidRPr="0068126D" w:rsidRDefault="00D37F4D" w:rsidP="00035544">
      <w:pPr>
        <w:tabs>
          <w:tab w:val="left" w:pos="426"/>
        </w:tabs>
        <w:ind w:left="0" w:firstLine="426"/>
        <w:rPr>
          <w:rFonts w:cs="Times New Roman"/>
          <w:szCs w:val="28"/>
        </w:rPr>
      </w:pPr>
      <w:r w:rsidRPr="0068126D">
        <w:rPr>
          <w:rFonts w:cs="Times New Roman"/>
          <w:szCs w:val="28"/>
        </w:rPr>
        <w:lastRenderedPageBreak/>
        <w:t xml:space="preserve">В 1974 г. Винт </w:t>
      </w:r>
      <w:proofErr w:type="spellStart"/>
      <w:r w:rsidRPr="0068126D">
        <w:rPr>
          <w:rFonts w:cs="Times New Roman"/>
          <w:szCs w:val="28"/>
        </w:rPr>
        <w:t>Серф</w:t>
      </w:r>
      <w:proofErr w:type="spellEnd"/>
      <w:r w:rsidRPr="0068126D">
        <w:rPr>
          <w:rFonts w:cs="Times New Roman"/>
          <w:szCs w:val="28"/>
        </w:rPr>
        <w:t xml:space="preserve"> и Боб Кан (сотрудники </w:t>
      </w:r>
      <w:proofErr w:type="spellStart"/>
      <w:r w:rsidRPr="0068126D">
        <w:rPr>
          <w:rFonts w:cs="Times New Roman"/>
          <w:szCs w:val="28"/>
        </w:rPr>
        <w:t>National</w:t>
      </w:r>
      <w:proofErr w:type="spellEnd"/>
      <w:r w:rsidRPr="0068126D">
        <w:rPr>
          <w:rFonts w:cs="Times New Roman"/>
          <w:szCs w:val="28"/>
        </w:rPr>
        <w:t xml:space="preserve"> </w:t>
      </w:r>
      <w:proofErr w:type="spellStart"/>
      <w:r w:rsidRPr="0068126D">
        <w:rPr>
          <w:rFonts w:cs="Times New Roman"/>
          <w:szCs w:val="28"/>
        </w:rPr>
        <w:t>Science</w:t>
      </w:r>
      <w:proofErr w:type="spellEnd"/>
      <w:r w:rsidRPr="0068126D">
        <w:rPr>
          <w:rFonts w:cs="Times New Roman"/>
          <w:szCs w:val="28"/>
        </w:rPr>
        <w:t xml:space="preserve"> </w:t>
      </w:r>
      <w:proofErr w:type="spellStart"/>
      <w:r w:rsidRPr="0068126D">
        <w:rPr>
          <w:rFonts w:cs="Times New Roman"/>
          <w:szCs w:val="28"/>
        </w:rPr>
        <w:t>Foundation</w:t>
      </w:r>
      <w:proofErr w:type="spellEnd"/>
      <w:r w:rsidRPr="0068126D">
        <w:rPr>
          <w:rFonts w:cs="Times New Roman"/>
          <w:szCs w:val="28"/>
        </w:rPr>
        <w:t>) опубликовали первые спецификации протоколов TCP/IP. В 1983 г. ARPANET отказалась от NCP в пользу TCP/IP.</w:t>
      </w:r>
    </w:p>
    <w:p w:rsidR="00D37F4D" w:rsidRPr="0068126D" w:rsidRDefault="00D37F4D" w:rsidP="00035544">
      <w:pPr>
        <w:tabs>
          <w:tab w:val="left" w:pos="426"/>
        </w:tabs>
        <w:ind w:left="0" w:firstLine="426"/>
        <w:rPr>
          <w:rFonts w:cs="Times New Roman"/>
          <w:szCs w:val="28"/>
        </w:rPr>
      </w:pPr>
      <w:proofErr w:type="spellStart"/>
      <w:r w:rsidRPr="00C20A8E">
        <w:rPr>
          <w:rFonts w:cs="Times New Roman"/>
          <w:szCs w:val="28"/>
          <w:highlight w:val="yellow"/>
        </w:rPr>
        <w:t>Internet</w:t>
      </w:r>
      <w:proofErr w:type="spellEnd"/>
      <w:r w:rsidRPr="00C20A8E">
        <w:rPr>
          <w:rFonts w:cs="Times New Roman"/>
          <w:szCs w:val="28"/>
          <w:highlight w:val="yellow"/>
        </w:rPr>
        <w:t xml:space="preserve"> - это "сеть сетей",</w:t>
      </w:r>
      <w:r w:rsidRPr="0068126D">
        <w:rPr>
          <w:rFonts w:cs="Times New Roman"/>
          <w:szCs w:val="28"/>
        </w:rPr>
        <w:t xml:space="preserve"> не глобальная вычислительная сеть, а структура, объединяющая десятки тысяч глобальных вычислительных сетей.</w:t>
      </w:r>
    </w:p>
    <w:p w:rsidR="00D37F4D" w:rsidRPr="0068126D" w:rsidRDefault="00D37F4D" w:rsidP="00035544">
      <w:pPr>
        <w:tabs>
          <w:tab w:val="left" w:pos="426"/>
        </w:tabs>
        <w:ind w:left="0" w:firstLine="426"/>
        <w:rPr>
          <w:rFonts w:cs="Times New Roman"/>
          <w:szCs w:val="28"/>
        </w:rPr>
      </w:pPr>
      <w:r w:rsidRPr="0068126D">
        <w:rPr>
          <w:rFonts w:cs="Times New Roman"/>
          <w:szCs w:val="28"/>
        </w:rPr>
        <w:t>Глобальная вычислительная сеть (ГВС) имеет в своей основе базовую сеть передачи данных (</w:t>
      </w:r>
      <w:r w:rsidRPr="0068126D">
        <w:rPr>
          <w:rFonts w:cs="Times New Roman"/>
          <w:szCs w:val="28"/>
          <w:u w:val="single"/>
        </w:rPr>
        <w:t>рис.18.1</w:t>
      </w:r>
      <w:r w:rsidRPr="0068126D">
        <w:rPr>
          <w:rFonts w:cs="Times New Roman"/>
          <w:szCs w:val="28"/>
        </w:rPr>
        <w:t>).</w:t>
      </w:r>
    </w:p>
    <w:p w:rsidR="00D37F4D" w:rsidRPr="0068126D" w:rsidRDefault="00D37F4D" w:rsidP="00035544">
      <w:pPr>
        <w:tabs>
          <w:tab w:val="left" w:pos="426"/>
        </w:tabs>
        <w:ind w:left="0" w:firstLine="426"/>
        <w:rPr>
          <w:rFonts w:cs="Times New Roman"/>
          <w:szCs w:val="28"/>
        </w:rPr>
      </w:pPr>
      <w:r w:rsidRPr="0068126D">
        <w:rPr>
          <w:rFonts w:cs="Times New Roman"/>
          <w:szCs w:val="28"/>
        </w:rPr>
        <w:t>На </w:t>
      </w:r>
      <w:r w:rsidRPr="0068126D">
        <w:rPr>
          <w:rFonts w:cs="Times New Roman"/>
          <w:szCs w:val="28"/>
          <w:u w:val="single"/>
        </w:rPr>
        <w:t>рис.18.1</w:t>
      </w:r>
      <w:r w:rsidRPr="0068126D">
        <w:rPr>
          <w:rFonts w:cs="Times New Roman"/>
          <w:szCs w:val="28"/>
        </w:rPr>
        <w:t>:</w:t>
      </w:r>
    </w:p>
    <w:p w:rsidR="00D37F4D" w:rsidRPr="0068126D" w:rsidRDefault="00D37F4D" w:rsidP="00035544">
      <w:pPr>
        <w:numPr>
          <w:ilvl w:val="0"/>
          <w:numId w:val="35"/>
        </w:numPr>
        <w:tabs>
          <w:tab w:val="left" w:pos="426"/>
        </w:tabs>
        <w:ind w:left="0" w:firstLine="426"/>
        <w:rPr>
          <w:rFonts w:cs="Times New Roman"/>
          <w:szCs w:val="28"/>
        </w:rPr>
      </w:pPr>
      <w:r w:rsidRPr="0068126D">
        <w:rPr>
          <w:rFonts w:cs="Times New Roman"/>
          <w:szCs w:val="28"/>
        </w:rPr>
        <w:t>символы "УС" обозначают узлы связи;</w:t>
      </w:r>
    </w:p>
    <w:p w:rsidR="00D37F4D" w:rsidRPr="0068126D" w:rsidRDefault="00D37F4D" w:rsidP="00035544">
      <w:pPr>
        <w:numPr>
          <w:ilvl w:val="0"/>
          <w:numId w:val="35"/>
        </w:numPr>
        <w:tabs>
          <w:tab w:val="left" w:pos="426"/>
        </w:tabs>
        <w:ind w:left="0" w:firstLine="426"/>
        <w:rPr>
          <w:rFonts w:cs="Times New Roman"/>
          <w:szCs w:val="28"/>
        </w:rPr>
      </w:pPr>
      <w:r w:rsidRPr="0068126D">
        <w:rPr>
          <w:rFonts w:cs="Times New Roman"/>
          <w:szCs w:val="28"/>
        </w:rPr>
        <w:t>символы "ЭВМ" - локальные ЭВМ, подключенные к глобальной вычислительной сети;</w:t>
      </w:r>
    </w:p>
    <w:p w:rsidR="00D37F4D" w:rsidRPr="0068126D" w:rsidRDefault="00D37F4D" w:rsidP="00035544">
      <w:pPr>
        <w:numPr>
          <w:ilvl w:val="0"/>
          <w:numId w:val="35"/>
        </w:numPr>
        <w:tabs>
          <w:tab w:val="left" w:pos="426"/>
        </w:tabs>
        <w:ind w:left="0" w:firstLine="426"/>
        <w:rPr>
          <w:rFonts w:cs="Times New Roman"/>
          <w:szCs w:val="28"/>
        </w:rPr>
      </w:pPr>
      <w:r w:rsidRPr="0068126D">
        <w:rPr>
          <w:rFonts w:cs="Times New Roman"/>
          <w:szCs w:val="28"/>
        </w:rPr>
        <w:t>цифры обозначают номер канала связи базовой сети передачи данных (СПД).</w:t>
      </w:r>
    </w:p>
    <w:p w:rsidR="00D37F4D" w:rsidRPr="0068126D" w:rsidRDefault="00D37F4D" w:rsidP="00035544">
      <w:pPr>
        <w:tabs>
          <w:tab w:val="left" w:pos="426"/>
        </w:tabs>
        <w:ind w:left="0" w:firstLine="426"/>
        <w:rPr>
          <w:rFonts w:cs="Times New Roman"/>
          <w:szCs w:val="28"/>
        </w:rPr>
      </w:pPr>
      <w:r w:rsidRPr="0068126D">
        <w:rPr>
          <w:rFonts w:cs="Times New Roman"/>
          <w:noProof/>
          <w:szCs w:val="28"/>
          <w:lang w:eastAsia="ru-RU"/>
        </w:rPr>
        <w:drawing>
          <wp:inline distT="0" distB="0" distL="0" distR="0" wp14:anchorId="4EF6E17E" wp14:editId="70358426">
            <wp:extent cx="4051300" cy="2584450"/>
            <wp:effectExtent l="0" t="0" r="6350" b="6350"/>
            <wp:docPr id="37" name="Рисунок 37" descr="https://studfile.net/html/2706/1067/html_Vv5C4MXr0v.DIUA/img-SFUXj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s://studfile.net/html/2706/1067/html_Vv5C4MXr0v.DIUA/img-SFUXjk.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051300" cy="2584450"/>
                    </a:xfrm>
                    <a:prstGeom prst="rect">
                      <a:avLst/>
                    </a:prstGeom>
                    <a:noFill/>
                    <a:ln>
                      <a:noFill/>
                    </a:ln>
                  </pic:spPr>
                </pic:pic>
              </a:graphicData>
            </a:graphic>
          </wp:inline>
        </w:drawing>
      </w:r>
    </w:p>
    <w:p w:rsidR="00D37F4D" w:rsidRPr="0068126D" w:rsidRDefault="00D37F4D" w:rsidP="00035544">
      <w:pPr>
        <w:tabs>
          <w:tab w:val="left" w:pos="426"/>
        </w:tabs>
        <w:ind w:left="0" w:firstLine="426"/>
        <w:rPr>
          <w:rFonts w:cs="Times New Roman"/>
          <w:szCs w:val="28"/>
        </w:rPr>
      </w:pPr>
      <w:r w:rsidRPr="0068126D">
        <w:rPr>
          <w:rFonts w:cs="Times New Roman"/>
          <w:b/>
          <w:bCs/>
          <w:szCs w:val="28"/>
        </w:rPr>
        <w:t>Рис. 18.1. </w:t>
      </w:r>
      <w:r w:rsidRPr="0068126D">
        <w:rPr>
          <w:rFonts w:cs="Times New Roman"/>
          <w:szCs w:val="28"/>
        </w:rPr>
        <w:t>Типовая структура ГВС</w:t>
      </w:r>
    </w:p>
    <w:p w:rsidR="00D37F4D" w:rsidRPr="0068126D" w:rsidRDefault="00D37F4D" w:rsidP="00035544">
      <w:pPr>
        <w:tabs>
          <w:tab w:val="left" w:pos="426"/>
        </w:tabs>
        <w:ind w:left="0" w:firstLine="426"/>
        <w:rPr>
          <w:rFonts w:cs="Times New Roman"/>
          <w:szCs w:val="28"/>
        </w:rPr>
      </w:pPr>
      <w:r w:rsidRPr="0068126D">
        <w:rPr>
          <w:rFonts w:cs="Times New Roman"/>
          <w:szCs w:val="28"/>
        </w:rPr>
        <w:t xml:space="preserve">При создании глобальной вычислительной сети в узлах СПД устанавливаются мощные ЭВМ, называемые </w:t>
      </w:r>
      <w:proofErr w:type="gramStart"/>
      <w:r w:rsidRPr="0068126D">
        <w:rPr>
          <w:rFonts w:cs="Times New Roman"/>
          <w:szCs w:val="28"/>
        </w:rPr>
        <w:t>хост-компьютерами</w:t>
      </w:r>
      <w:proofErr w:type="gramEnd"/>
      <w:r w:rsidRPr="0068126D">
        <w:rPr>
          <w:rFonts w:cs="Times New Roman"/>
          <w:szCs w:val="28"/>
        </w:rPr>
        <w:t xml:space="preserve">. Возможны различные конфигурации ГВС. </w:t>
      </w:r>
      <w:proofErr w:type="gramStart"/>
      <w:r w:rsidRPr="00C20A8E">
        <w:rPr>
          <w:rFonts w:cs="Times New Roman"/>
          <w:szCs w:val="28"/>
          <w:highlight w:val="yellow"/>
        </w:rPr>
        <w:t>Звездообразная</w:t>
      </w:r>
      <w:proofErr w:type="gramEnd"/>
      <w:r w:rsidRPr="0068126D">
        <w:rPr>
          <w:rFonts w:cs="Times New Roman"/>
          <w:szCs w:val="28"/>
        </w:rPr>
        <w:t xml:space="preserve"> (</w:t>
      </w:r>
      <w:r w:rsidRPr="0068126D">
        <w:rPr>
          <w:rFonts w:cs="Times New Roman"/>
          <w:szCs w:val="28"/>
          <w:u w:val="single"/>
        </w:rPr>
        <w:t>рис.18.2</w:t>
      </w:r>
      <w:r w:rsidRPr="0068126D">
        <w:rPr>
          <w:rFonts w:cs="Times New Roman"/>
          <w:szCs w:val="28"/>
        </w:rPr>
        <w:t>):</w:t>
      </w:r>
    </w:p>
    <w:p w:rsidR="00D37F4D" w:rsidRPr="0068126D" w:rsidRDefault="00D37F4D" w:rsidP="00035544">
      <w:pPr>
        <w:tabs>
          <w:tab w:val="left" w:pos="426"/>
        </w:tabs>
        <w:ind w:left="0" w:firstLine="426"/>
        <w:rPr>
          <w:rFonts w:cs="Times New Roman"/>
          <w:szCs w:val="28"/>
        </w:rPr>
      </w:pPr>
      <w:r w:rsidRPr="0068126D">
        <w:rPr>
          <w:rFonts w:cs="Times New Roman"/>
          <w:noProof/>
          <w:szCs w:val="28"/>
          <w:lang w:eastAsia="ru-RU"/>
        </w:rPr>
        <w:lastRenderedPageBreak/>
        <w:drawing>
          <wp:inline distT="0" distB="0" distL="0" distR="0" wp14:anchorId="501B9CCA" wp14:editId="4E5ADC4E">
            <wp:extent cx="1003300" cy="1346200"/>
            <wp:effectExtent l="0" t="0" r="6350" b="6350"/>
            <wp:docPr id="36" name="Рисунок 36" descr="https://studfile.net/html/2706/1067/html_Vv5C4MXr0v.DIUA/img-bdoJV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s://studfile.net/html/2706/1067/html_Vv5C4MXr0v.DIUA/img-bdoJVF.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03300" cy="1346200"/>
                    </a:xfrm>
                    <a:prstGeom prst="rect">
                      <a:avLst/>
                    </a:prstGeom>
                    <a:noFill/>
                    <a:ln>
                      <a:noFill/>
                    </a:ln>
                  </pic:spPr>
                </pic:pic>
              </a:graphicData>
            </a:graphic>
          </wp:inline>
        </w:drawing>
      </w:r>
    </w:p>
    <w:p w:rsidR="00D37F4D" w:rsidRPr="0068126D" w:rsidRDefault="00D37F4D" w:rsidP="00035544">
      <w:pPr>
        <w:tabs>
          <w:tab w:val="left" w:pos="426"/>
        </w:tabs>
        <w:ind w:left="0" w:firstLine="426"/>
        <w:rPr>
          <w:rFonts w:cs="Times New Roman"/>
          <w:szCs w:val="28"/>
        </w:rPr>
      </w:pPr>
      <w:r w:rsidRPr="0068126D">
        <w:rPr>
          <w:rFonts w:cs="Times New Roman"/>
          <w:b/>
          <w:bCs/>
          <w:szCs w:val="28"/>
        </w:rPr>
        <w:t>Рис. 18.2. </w:t>
      </w:r>
      <w:r w:rsidRPr="0068126D">
        <w:rPr>
          <w:rFonts w:cs="Times New Roman"/>
          <w:szCs w:val="28"/>
        </w:rPr>
        <w:t>Звездообразная конфигурация ГВС</w:t>
      </w:r>
    </w:p>
    <w:p w:rsidR="00D37F4D" w:rsidRPr="0068126D" w:rsidRDefault="00D37F4D" w:rsidP="00035544">
      <w:pPr>
        <w:tabs>
          <w:tab w:val="left" w:pos="426"/>
        </w:tabs>
        <w:ind w:left="0" w:firstLine="426"/>
        <w:rPr>
          <w:rFonts w:cs="Times New Roman"/>
          <w:szCs w:val="28"/>
        </w:rPr>
      </w:pPr>
      <w:r w:rsidRPr="0068126D">
        <w:rPr>
          <w:rFonts w:cs="Times New Roman"/>
          <w:szCs w:val="28"/>
        </w:rPr>
        <w:t xml:space="preserve">Звездообразная конфигурация обладает наименьшей надежностью из-за наличия единственного </w:t>
      </w:r>
      <w:proofErr w:type="spellStart"/>
      <w:r w:rsidRPr="0068126D">
        <w:rPr>
          <w:rFonts w:cs="Times New Roman"/>
          <w:szCs w:val="28"/>
        </w:rPr>
        <w:t>сетеобразующего</w:t>
      </w:r>
      <w:proofErr w:type="spellEnd"/>
      <w:r w:rsidRPr="0068126D">
        <w:rPr>
          <w:rFonts w:cs="Times New Roman"/>
          <w:szCs w:val="28"/>
        </w:rPr>
        <w:t xml:space="preserve"> узла.</w:t>
      </w:r>
    </w:p>
    <w:p w:rsidR="00D37F4D" w:rsidRPr="0068126D" w:rsidRDefault="00D37F4D" w:rsidP="00035544">
      <w:pPr>
        <w:tabs>
          <w:tab w:val="left" w:pos="426"/>
        </w:tabs>
        <w:ind w:left="0" w:firstLine="426"/>
        <w:rPr>
          <w:rFonts w:cs="Times New Roman"/>
          <w:szCs w:val="28"/>
        </w:rPr>
      </w:pPr>
      <w:r w:rsidRPr="0068126D">
        <w:rPr>
          <w:rFonts w:cs="Times New Roman"/>
          <w:szCs w:val="28"/>
        </w:rPr>
        <w:t>Узловая (</w:t>
      </w:r>
      <w:r w:rsidRPr="0068126D">
        <w:rPr>
          <w:rFonts w:cs="Times New Roman"/>
          <w:szCs w:val="28"/>
          <w:u w:val="single"/>
        </w:rPr>
        <w:t>рис.18.3</w:t>
      </w:r>
      <w:r w:rsidRPr="0068126D">
        <w:rPr>
          <w:rFonts w:cs="Times New Roman"/>
          <w:szCs w:val="28"/>
        </w:rPr>
        <w:t>).</w:t>
      </w:r>
    </w:p>
    <w:p w:rsidR="00D37F4D" w:rsidRPr="0068126D" w:rsidRDefault="00D37F4D" w:rsidP="00035544">
      <w:pPr>
        <w:tabs>
          <w:tab w:val="left" w:pos="426"/>
        </w:tabs>
        <w:ind w:left="0" w:firstLine="426"/>
        <w:rPr>
          <w:rFonts w:cs="Times New Roman"/>
          <w:szCs w:val="28"/>
        </w:rPr>
      </w:pPr>
      <w:r w:rsidRPr="0068126D">
        <w:rPr>
          <w:rFonts w:cs="Times New Roman"/>
          <w:noProof/>
          <w:szCs w:val="28"/>
          <w:lang w:eastAsia="ru-RU"/>
        </w:rPr>
        <w:drawing>
          <wp:inline distT="0" distB="0" distL="0" distR="0" wp14:anchorId="0EC27DE5" wp14:editId="566480B3">
            <wp:extent cx="787400" cy="1130300"/>
            <wp:effectExtent l="0" t="0" r="0" b="0"/>
            <wp:docPr id="35" name="Рисунок 35" descr="https://studfile.net/html/2706/1067/html_Vv5C4MXr0v.DIUA/img-Xux8w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s://studfile.net/html/2706/1067/html_Vv5C4MXr0v.DIUA/img-Xux8w0.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87400" cy="1130300"/>
                    </a:xfrm>
                    <a:prstGeom prst="rect">
                      <a:avLst/>
                    </a:prstGeom>
                    <a:noFill/>
                    <a:ln>
                      <a:noFill/>
                    </a:ln>
                  </pic:spPr>
                </pic:pic>
              </a:graphicData>
            </a:graphic>
          </wp:inline>
        </w:drawing>
      </w:r>
    </w:p>
    <w:p w:rsidR="00D37F4D" w:rsidRPr="0068126D" w:rsidRDefault="00D37F4D" w:rsidP="00035544">
      <w:pPr>
        <w:tabs>
          <w:tab w:val="left" w:pos="426"/>
        </w:tabs>
        <w:ind w:left="0" w:firstLine="426"/>
        <w:rPr>
          <w:rFonts w:cs="Times New Roman"/>
          <w:szCs w:val="28"/>
        </w:rPr>
      </w:pPr>
      <w:r w:rsidRPr="0068126D">
        <w:rPr>
          <w:rFonts w:cs="Times New Roman"/>
          <w:b/>
          <w:bCs/>
          <w:szCs w:val="28"/>
        </w:rPr>
        <w:t>Рис. 18.3. </w:t>
      </w:r>
      <w:r w:rsidRPr="00C20A8E">
        <w:rPr>
          <w:rFonts w:cs="Times New Roman"/>
          <w:szCs w:val="28"/>
          <w:highlight w:val="yellow"/>
        </w:rPr>
        <w:t>Узловая</w:t>
      </w:r>
      <w:r w:rsidRPr="0068126D">
        <w:rPr>
          <w:rFonts w:cs="Times New Roman"/>
          <w:szCs w:val="28"/>
        </w:rPr>
        <w:t xml:space="preserve"> конфигурация ГВС</w:t>
      </w:r>
    </w:p>
    <w:p w:rsidR="00D37F4D" w:rsidRPr="0068126D" w:rsidRDefault="00D37F4D" w:rsidP="00035544">
      <w:pPr>
        <w:tabs>
          <w:tab w:val="left" w:pos="426"/>
        </w:tabs>
        <w:ind w:left="0" w:firstLine="426"/>
        <w:rPr>
          <w:rFonts w:cs="Times New Roman"/>
          <w:szCs w:val="28"/>
        </w:rPr>
      </w:pPr>
      <w:r w:rsidRPr="0068126D">
        <w:rPr>
          <w:rFonts w:cs="Times New Roman"/>
          <w:szCs w:val="28"/>
        </w:rPr>
        <w:t>Узловая глобальная вычислительная сеть - более надежная. Но наличие единственного центрального узла не позволяло решать задачи, поставленные перед разработчиками Министерством обороны США. Несмотря на это, примерно такая сеть реализована в нашей стране некоторыми министерствами.</w:t>
      </w:r>
    </w:p>
    <w:p w:rsidR="00D37F4D" w:rsidRPr="0068126D" w:rsidRDefault="00D37F4D" w:rsidP="00035544">
      <w:pPr>
        <w:tabs>
          <w:tab w:val="left" w:pos="426"/>
        </w:tabs>
        <w:ind w:left="0" w:firstLine="426"/>
        <w:rPr>
          <w:rFonts w:cs="Times New Roman"/>
          <w:szCs w:val="28"/>
        </w:rPr>
      </w:pPr>
      <w:r w:rsidRPr="0068126D">
        <w:rPr>
          <w:rFonts w:cs="Times New Roman"/>
          <w:szCs w:val="28"/>
        </w:rPr>
        <w:t>Наибольшей надежностью и устойчивостью обладают сети распределенной конфигурации (</w:t>
      </w:r>
      <w:r w:rsidRPr="0068126D">
        <w:rPr>
          <w:rFonts w:cs="Times New Roman"/>
          <w:szCs w:val="28"/>
          <w:u w:val="single"/>
        </w:rPr>
        <w:t>рис.18.4</w:t>
      </w:r>
      <w:r w:rsidRPr="0068126D">
        <w:rPr>
          <w:rFonts w:cs="Times New Roman"/>
          <w:szCs w:val="28"/>
        </w:rPr>
        <w:t xml:space="preserve">), матричные, </w:t>
      </w:r>
      <w:proofErr w:type="spellStart"/>
      <w:r w:rsidRPr="0068126D">
        <w:rPr>
          <w:rFonts w:cs="Times New Roman"/>
          <w:szCs w:val="28"/>
        </w:rPr>
        <w:t>полносвязные</w:t>
      </w:r>
      <w:proofErr w:type="spellEnd"/>
      <w:r w:rsidRPr="0068126D">
        <w:rPr>
          <w:rFonts w:cs="Times New Roman"/>
          <w:szCs w:val="28"/>
        </w:rPr>
        <w:t xml:space="preserve"> и др.</w:t>
      </w:r>
    </w:p>
    <w:p w:rsidR="00D37F4D" w:rsidRPr="0068126D" w:rsidRDefault="00D37F4D" w:rsidP="00035544">
      <w:pPr>
        <w:tabs>
          <w:tab w:val="left" w:pos="426"/>
        </w:tabs>
        <w:ind w:left="0" w:firstLine="426"/>
        <w:rPr>
          <w:rFonts w:cs="Times New Roman"/>
          <w:szCs w:val="28"/>
        </w:rPr>
      </w:pPr>
      <w:r w:rsidRPr="0068126D">
        <w:rPr>
          <w:rFonts w:cs="Times New Roman"/>
          <w:noProof/>
          <w:szCs w:val="28"/>
          <w:lang w:eastAsia="ru-RU"/>
        </w:rPr>
        <w:drawing>
          <wp:inline distT="0" distB="0" distL="0" distR="0" wp14:anchorId="68AA29F1" wp14:editId="6317F75D">
            <wp:extent cx="869950" cy="1168400"/>
            <wp:effectExtent l="0" t="0" r="6350" b="0"/>
            <wp:docPr id="34" name="Рисунок 34" descr="https://studfile.net/html/2706/1067/html_Vv5C4MXr0v.DIUA/img-uaCNF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s://studfile.net/html/2706/1067/html_Vv5C4MXr0v.DIUA/img-uaCNFy.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69950" cy="1168400"/>
                    </a:xfrm>
                    <a:prstGeom prst="rect">
                      <a:avLst/>
                    </a:prstGeom>
                    <a:noFill/>
                    <a:ln>
                      <a:noFill/>
                    </a:ln>
                  </pic:spPr>
                </pic:pic>
              </a:graphicData>
            </a:graphic>
          </wp:inline>
        </w:drawing>
      </w:r>
    </w:p>
    <w:p w:rsidR="00D37F4D" w:rsidRPr="0068126D" w:rsidRDefault="00D37F4D" w:rsidP="00035544">
      <w:pPr>
        <w:tabs>
          <w:tab w:val="left" w:pos="426"/>
        </w:tabs>
        <w:ind w:left="0" w:firstLine="426"/>
        <w:rPr>
          <w:rFonts w:cs="Times New Roman"/>
          <w:szCs w:val="28"/>
        </w:rPr>
      </w:pPr>
      <w:r w:rsidRPr="0068126D">
        <w:rPr>
          <w:rFonts w:cs="Times New Roman"/>
          <w:b/>
          <w:bCs/>
          <w:szCs w:val="28"/>
        </w:rPr>
        <w:t>Рис. 18.4. </w:t>
      </w:r>
      <w:proofErr w:type="spellStart"/>
      <w:r w:rsidRPr="00C20A8E">
        <w:rPr>
          <w:rFonts w:cs="Times New Roman"/>
          <w:szCs w:val="28"/>
          <w:highlight w:val="yellow"/>
        </w:rPr>
        <w:t>Полносвязная</w:t>
      </w:r>
      <w:proofErr w:type="spellEnd"/>
      <w:r w:rsidRPr="0068126D">
        <w:rPr>
          <w:rFonts w:cs="Times New Roman"/>
          <w:szCs w:val="28"/>
        </w:rPr>
        <w:t xml:space="preserve"> конфигурация ГВС</w:t>
      </w:r>
    </w:p>
    <w:p w:rsidR="00D37F4D" w:rsidRPr="0068126D" w:rsidRDefault="00D37F4D" w:rsidP="00035544">
      <w:pPr>
        <w:tabs>
          <w:tab w:val="left" w:pos="426"/>
        </w:tabs>
        <w:ind w:left="0" w:firstLine="426"/>
        <w:rPr>
          <w:rFonts w:cs="Times New Roman"/>
          <w:szCs w:val="28"/>
        </w:rPr>
      </w:pPr>
      <w:r w:rsidRPr="0068126D">
        <w:rPr>
          <w:rFonts w:cs="Times New Roman"/>
          <w:szCs w:val="28"/>
        </w:rPr>
        <w:t>В сентябре 1971 г географическая карта ARPANET представляла собой (</w:t>
      </w:r>
      <w:r w:rsidRPr="0068126D">
        <w:rPr>
          <w:rFonts w:cs="Times New Roman"/>
          <w:szCs w:val="28"/>
          <w:u w:val="single"/>
        </w:rPr>
        <w:t>рис.18.5</w:t>
      </w:r>
      <w:r w:rsidRPr="0068126D">
        <w:rPr>
          <w:rFonts w:cs="Times New Roman"/>
          <w:szCs w:val="28"/>
        </w:rPr>
        <w:t>):</w:t>
      </w:r>
    </w:p>
    <w:p w:rsidR="00D37F4D" w:rsidRPr="0068126D" w:rsidRDefault="00D37F4D" w:rsidP="00035544">
      <w:pPr>
        <w:tabs>
          <w:tab w:val="left" w:pos="426"/>
        </w:tabs>
        <w:ind w:left="0" w:firstLine="426"/>
        <w:rPr>
          <w:rFonts w:cs="Times New Roman"/>
          <w:szCs w:val="28"/>
        </w:rPr>
      </w:pPr>
      <w:r w:rsidRPr="0068126D">
        <w:rPr>
          <w:rFonts w:cs="Times New Roman"/>
          <w:noProof/>
          <w:szCs w:val="28"/>
          <w:lang w:eastAsia="ru-RU"/>
        </w:rPr>
        <w:lastRenderedPageBreak/>
        <w:drawing>
          <wp:inline distT="0" distB="0" distL="0" distR="0" wp14:anchorId="29798B72" wp14:editId="36E75407">
            <wp:extent cx="4483100" cy="2393950"/>
            <wp:effectExtent l="0" t="0" r="0" b="6350"/>
            <wp:docPr id="33" name="Рисунок 33" descr="https://studfile.net/html/2706/1067/html_Vv5C4MXr0v.DIUA/img-gtom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s://studfile.net/html/2706/1067/html_Vv5C4MXr0v.DIUA/img-gtomSS.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483100" cy="2393950"/>
                    </a:xfrm>
                    <a:prstGeom prst="rect">
                      <a:avLst/>
                    </a:prstGeom>
                    <a:noFill/>
                    <a:ln>
                      <a:noFill/>
                    </a:ln>
                  </pic:spPr>
                </pic:pic>
              </a:graphicData>
            </a:graphic>
          </wp:inline>
        </w:drawing>
      </w:r>
    </w:p>
    <w:p w:rsidR="00D37F4D" w:rsidRPr="0068126D" w:rsidRDefault="00D37F4D" w:rsidP="00035544">
      <w:pPr>
        <w:tabs>
          <w:tab w:val="left" w:pos="426"/>
        </w:tabs>
        <w:ind w:left="0" w:firstLine="426"/>
        <w:rPr>
          <w:rFonts w:cs="Times New Roman"/>
          <w:szCs w:val="28"/>
        </w:rPr>
      </w:pPr>
      <w:r w:rsidRPr="0068126D">
        <w:rPr>
          <w:rFonts w:cs="Times New Roman"/>
          <w:b/>
          <w:bCs/>
          <w:szCs w:val="28"/>
        </w:rPr>
        <w:t>Рис. 18.5. </w:t>
      </w:r>
      <w:r w:rsidRPr="0068126D">
        <w:rPr>
          <w:rFonts w:cs="Times New Roman"/>
          <w:szCs w:val="28"/>
        </w:rPr>
        <w:t>Структура ГВС ARPANET</w:t>
      </w:r>
    </w:p>
    <w:p w:rsidR="00D37F4D" w:rsidRPr="0068126D" w:rsidRDefault="00D37F4D" w:rsidP="00035544">
      <w:pPr>
        <w:tabs>
          <w:tab w:val="left" w:pos="426"/>
        </w:tabs>
        <w:ind w:left="0" w:firstLine="426"/>
        <w:rPr>
          <w:rFonts w:cs="Times New Roman"/>
          <w:szCs w:val="28"/>
        </w:rPr>
      </w:pPr>
      <w:r w:rsidRPr="0068126D">
        <w:rPr>
          <w:rFonts w:cs="Times New Roman"/>
          <w:szCs w:val="28"/>
        </w:rPr>
        <w:t>Затем, по примеру АРПАНЕТ, стали появляться другие глобальные сети.</w:t>
      </w:r>
    </w:p>
    <w:p w:rsidR="00D37F4D" w:rsidRPr="0068126D" w:rsidRDefault="00D37F4D" w:rsidP="00035544">
      <w:pPr>
        <w:tabs>
          <w:tab w:val="left" w:pos="426"/>
        </w:tabs>
        <w:ind w:left="0" w:firstLine="426"/>
        <w:rPr>
          <w:rFonts w:cs="Times New Roman"/>
          <w:szCs w:val="28"/>
        </w:rPr>
      </w:pPr>
      <w:r w:rsidRPr="0068126D">
        <w:rPr>
          <w:rFonts w:cs="Times New Roman"/>
          <w:szCs w:val="28"/>
        </w:rPr>
        <w:t>Одна из первых сетей США - NSFNET - выглядела аналогично (</w:t>
      </w:r>
      <w:r w:rsidRPr="0068126D">
        <w:rPr>
          <w:rFonts w:cs="Times New Roman"/>
          <w:szCs w:val="28"/>
          <w:u w:val="single"/>
        </w:rPr>
        <w:t>рис.18.6</w:t>
      </w:r>
      <w:r w:rsidRPr="0068126D">
        <w:rPr>
          <w:rFonts w:cs="Times New Roman"/>
          <w:szCs w:val="28"/>
        </w:rPr>
        <w:t>)</w:t>
      </w:r>
    </w:p>
    <w:p w:rsidR="00D37F4D" w:rsidRPr="0068126D" w:rsidRDefault="00D37F4D" w:rsidP="00035544">
      <w:pPr>
        <w:tabs>
          <w:tab w:val="left" w:pos="426"/>
        </w:tabs>
        <w:ind w:left="0" w:firstLine="426"/>
        <w:rPr>
          <w:rFonts w:cs="Times New Roman"/>
          <w:szCs w:val="28"/>
        </w:rPr>
      </w:pPr>
      <w:r w:rsidRPr="0068126D">
        <w:rPr>
          <w:rFonts w:cs="Times New Roman"/>
          <w:noProof/>
          <w:szCs w:val="28"/>
          <w:lang w:eastAsia="ru-RU"/>
        </w:rPr>
        <w:drawing>
          <wp:inline distT="0" distB="0" distL="0" distR="0" wp14:anchorId="638F728C" wp14:editId="112A552E">
            <wp:extent cx="4502150" cy="2520950"/>
            <wp:effectExtent l="0" t="0" r="0" b="0"/>
            <wp:docPr id="32" name="Рисунок 32" descr="https://studfile.net/html/2706/1067/html_Vv5C4MXr0v.DIUA/img-9qnND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s://studfile.net/html/2706/1067/html_Vv5C4MXr0v.DIUA/img-9qnNDT.jp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02150" cy="2520950"/>
                    </a:xfrm>
                    <a:prstGeom prst="rect">
                      <a:avLst/>
                    </a:prstGeom>
                    <a:noFill/>
                    <a:ln>
                      <a:noFill/>
                    </a:ln>
                  </pic:spPr>
                </pic:pic>
              </a:graphicData>
            </a:graphic>
          </wp:inline>
        </w:drawing>
      </w:r>
    </w:p>
    <w:p w:rsidR="00D37F4D" w:rsidRPr="0068126D" w:rsidRDefault="00D37F4D" w:rsidP="00035544">
      <w:pPr>
        <w:tabs>
          <w:tab w:val="left" w:pos="426"/>
        </w:tabs>
        <w:ind w:left="0" w:firstLine="426"/>
        <w:rPr>
          <w:rFonts w:cs="Times New Roman"/>
          <w:szCs w:val="28"/>
        </w:rPr>
      </w:pPr>
      <w:r w:rsidRPr="0068126D">
        <w:rPr>
          <w:rFonts w:cs="Times New Roman"/>
          <w:b/>
          <w:bCs/>
          <w:szCs w:val="28"/>
        </w:rPr>
        <w:t>Рис. 18.6. </w:t>
      </w:r>
      <w:r w:rsidRPr="0068126D">
        <w:rPr>
          <w:rFonts w:cs="Times New Roman"/>
          <w:szCs w:val="28"/>
        </w:rPr>
        <w:t>Сеть NSFNET</w:t>
      </w:r>
    </w:p>
    <w:p w:rsidR="00D37F4D" w:rsidRPr="0068126D" w:rsidRDefault="00D37F4D" w:rsidP="00035544">
      <w:pPr>
        <w:tabs>
          <w:tab w:val="left" w:pos="426"/>
        </w:tabs>
        <w:ind w:left="0" w:firstLine="426"/>
        <w:rPr>
          <w:rFonts w:cs="Times New Roman"/>
          <w:szCs w:val="28"/>
        </w:rPr>
      </w:pPr>
      <w:r w:rsidRPr="0068126D">
        <w:rPr>
          <w:rFonts w:cs="Times New Roman"/>
          <w:szCs w:val="28"/>
        </w:rPr>
        <w:t xml:space="preserve">При создании </w:t>
      </w:r>
      <w:proofErr w:type="spellStart"/>
      <w:r w:rsidRPr="00C20A8E">
        <w:rPr>
          <w:rFonts w:cs="Times New Roman"/>
          <w:szCs w:val="28"/>
          <w:highlight w:val="yellow"/>
        </w:rPr>
        <w:t>Internet</w:t>
      </w:r>
      <w:proofErr w:type="spellEnd"/>
      <w:r w:rsidRPr="0068126D">
        <w:rPr>
          <w:rFonts w:cs="Times New Roman"/>
          <w:szCs w:val="28"/>
        </w:rPr>
        <w:t xml:space="preserve"> разработаны единые правила обмена информацией - протоколы </w:t>
      </w:r>
      <w:r w:rsidRPr="00C20A8E">
        <w:rPr>
          <w:rFonts w:cs="Times New Roman"/>
          <w:szCs w:val="28"/>
          <w:highlight w:val="yellow"/>
        </w:rPr>
        <w:t>TCP</w:t>
      </w:r>
      <w:r w:rsidRPr="0068126D">
        <w:rPr>
          <w:rFonts w:cs="Times New Roman"/>
          <w:szCs w:val="28"/>
        </w:rPr>
        <w:t xml:space="preserve"> (</w:t>
      </w:r>
      <w:proofErr w:type="spellStart"/>
      <w:r w:rsidRPr="0068126D">
        <w:rPr>
          <w:rFonts w:cs="Times New Roman"/>
          <w:szCs w:val="28"/>
        </w:rPr>
        <w:t>Transmission</w:t>
      </w:r>
      <w:proofErr w:type="spellEnd"/>
      <w:r w:rsidRPr="0068126D">
        <w:rPr>
          <w:rFonts w:cs="Times New Roman"/>
          <w:szCs w:val="28"/>
        </w:rPr>
        <w:t xml:space="preserve"> </w:t>
      </w:r>
      <w:proofErr w:type="spellStart"/>
      <w:r w:rsidRPr="0068126D">
        <w:rPr>
          <w:rFonts w:cs="Times New Roman"/>
          <w:szCs w:val="28"/>
        </w:rPr>
        <w:t>Control</w:t>
      </w:r>
      <w:proofErr w:type="spellEnd"/>
      <w:r w:rsidRPr="0068126D">
        <w:rPr>
          <w:rFonts w:cs="Times New Roman"/>
          <w:szCs w:val="28"/>
        </w:rPr>
        <w:t xml:space="preserve"> </w:t>
      </w:r>
      <w:proofErr w:type="spellStart"/>
      <w:r w:rsidRPr="0068126D">
        <w:rPr>
          <w:rFonts w:cs="Times New Roman"/>
          <w:szCs w:val="28"/>
        </w:rPr>
        <w:t>Protocol</w:t>
      </w:r>
      <w:proofErr w:type="spellEnd"/>
      <w:r w:rsidRPr="0068126D">
        <w:rPr>
          <w:rFonts w:cs="Times New Roman"/>
          <w:szCs w:val="28"/>
        </w:rPr>
        <w:t xml:space="preserve">) и </w:t>
      </w:r>
      <w:r w:rsidRPr="00C20A8E">
        <w:rPr>
          <w:rFonts w:cs="Times New Roman"/>
          <w:szCs w:val="28"/>
          <w:highlight w:val="yellow"/>
        </w:rPr>
        <w:t>IP</w:t>
      </w:r>
      <w:r w:rsidRPr="0068126D">
        <w:rPr>
          <w:rFonts w:cs="Times New Roman"/>
          <w:szCs w:val="28"/>
        </w:rPr>
        <w:t xml:space="preserve"> (</w:t>
      </w:r>
      <w:proofErr w:type="spellStart"/>
      <w:r w:rsidRPr="0068126D">
        <w:rPr>
          <w:rFonts w:cs="Times New Roman"/>
          <w:szCs w:val="28"/>
        </w:rPr>
        <w:t>Internet</w:t>
      </w:r>
      <w:proofErr w:type="spellEnd"/>
      <w:r w:rsidRPr="0068126D">
        <w:rPr>
          <w:rFonts w:cs="Times New Roman"/>
          <w:szCs w:val="28"/>
        </w:rPr>
        <w:t xml:space="preserve"> </w:t>
      </w:r>
      <w:proofErr w:type="spellStart"/>
      <w:r w:rsidRPr="0068126D">
        <w:rPr>
          <w:rFonts w:cs="Times New Roman"/>
          <w:szCs w:val="28"/>
        </w:rPr>
        <w:t>Protocol</w:t>
      </w:r>
      <w:proofErr w:type="spellEnd"/>
      <w:r w:rsidRPr="0068126D">
        <w:rPr>
          <w:rFonts w:cs="Times New Roman"/>
          <w:szCs w:val="28"/>
        </w:rPr>
        <w:t>), применяемые обычно совместно и известные под именем TCP/IP, в состав которых входила стандартная система адресации ресурсов (</w:t>
      </w:r>
      <w:r w:rsidRPr="00C20A8E">
        <w:rPr>
          <w:rFonts w:cs="Times New Roman"/>
          <w:szCs w:val="28"/>
          <w:highlight w:val="yellow"/>
        </w:rPr>
        <w:t>URL</w:t>
      </w:r>
      <w:r w:rsidRPr="0068126D">
        <w:rPr>
          <w:rFonts w:cs="Times New Roman"/>
          <w:szCs w:val="28"/>
        </w:rPr>
        <w:t xml:space="preserve"> - </w:t>
      </w:r>
      <w:proofErr w:type="spellStart"/>
      <w:r w:rsidRPr="0068126D">
        <w:rPr>
          <w:rFonts w:cs="Times New Roman"/>
          <w:szCs w:val="28"/>
        </w:rPr>
        <w:t>Uniform</w:t>
      </w:r>
      <w:proofErr w:type="spellEnd"/>
      <w:r w:rsidRPr="0068126D">
        <w:rPr>
          <w:rFonts w:cs="Times New Roman"/>
          <w:szCs w:val="28"/>
        </w:rPr>
        <w:t xml:space="preserve"> </w:t>
      </w:r>
      <w:proofErr w:type="spellStart"/>
      <w:r w:rsidRPr="0068126D">
        <w:rPr>
          <w:rFonts w:cs="Times New Roman"/>
          <w:szCs w:val="28"/>
        </w:rPr>
        <w:t>Resource</w:t>
      </w:r>
      <w:proofErr w:type="spellEnd"/>
      <w:r w:rsidRPr="0068126D">
        <w:rPr>
          <w:rFonts w:cs="Times New Roman"/>
          <w:szCs w:val="28"/>
        </w:rPr>
        <w:t xml:space="preserve"> </w:t>
      </w:r>
      <w:proofErr w:type="spellStart"/>
      <w:r w:rsidRPr="0068126D">
        <w:rPr>
          <w:rFonts w:cs="Times New Roman"/>
          <w:szCs w:val="28"/>
        </w:rPr>
        <w:t>Locator</w:t>
      </w:r>
      <w:proofErr w:type="spellEnd"/>
      <w:r w:rsidRPr="0068126D">
        <w:rPr>
          <w:rFonts w:cs="Times New Roman"/>
          <w:szCs w:val="28"/>
        </w:rPr>
        <w:t>).</w:t>
      </w:r>
    </w:p>
    <w:p w:rsidR="00D37F4D" w:rsidRPr="0068126D" w:rsidRDefault="00D37F4D" w:rsidP="00035544">
      <w:pPr>
        <w:tabs>
          <w:tab w:val="left" w:pos="426"/>
        </w:tabs>
        <w:ind w:left="0" w:firstLine="426"/>
        <w:rPr>
          <w:rFonts w:cs="Times New Roman"/>
          <w:szCs w:val="28"/>
        </w:rPr>
      </w:pPr>
      <w:r w:rsidRPr="0068126D">
        <w:rPr>
          <w:rFonts w:cs="Times New Roman"/>
          <w:szCs w:val="28"/>
        </w:rPr>
        <w:t xml:space="preserve">URL и протоколы TCP/IP являются стандартом </w:t>
      </w:r>
      <w:proofErr w:type="spellStart"/>
      <w:r w:rsidRPr="0068126D">
        <w:rPr>
          <w:rFonts w:cs="Times New Roman"/>
          <w:szCs w:val="28"/>
        </w:rPr>
        <w:t>Internet</w:t>
      </w:r>
      <w:proofErr w:type="spellEnd"/>
      <w:r w:rsidRPr="0068126D">
        <w:rPr>
          <w:rFonts w:cs="Times New Roman"/>
          <w:szCs w:val="28"/>
        </w:rPr>
        <w:t xml:space="preserve"> и обязательны для использования всеми ГВС для внешнего обмена информацией в составе </w:t>
      </w:r>
      <w:proofErr w:type="spellStart"/>
      <w:r w:rsidRPr="0068126D">
        <w:rPr>
          <w:rFonts w:cs="Times New Roman"/>
          <w:szCs w:val="28"/>
        </w:rPr>
        <w:t>Internet</w:t>
      </w:r>
      <w:proofErr w:type="spellEnd"/>
      <w:r w:rsidRPr="0068126D">
        <w:rPr>
          <w:rFonts w:cs="Times New Roman"/>
          <w:szCs w:val="28"/>
        </w:rPr>
        <w:t>.</w:t>
      </w:r>
    </w:p>
    <w:p w:rsidR="00D37F4D" w:rsidRPr="0068126D" w:rsidRDefault="00D37F4D" w:rsidP="00035544">
      <w:pPr>
        <w:tabs>
          <w:tab w:val="left" w:pos="426"/>
        </w:tabs>
        <w:ind w:left="0" w:firstLine="426"/>
        <w:rPr>
          <w:rFonts w:cs="Times New Roman"/>
          <w:szCs w:val="28"/>
        </w:rPr>
      </w:pPr>
      <w:r w:rsidRPr="0068126D">
        <w:rPr>
          <w:rFonts w:cs="Times New Roman"/>
          <w:szCs w:val="28"/>
        </w:rPr>
        <w:lastRenderedPageBreak/>
        <w:t>URL, или доменная система адресации, позволяет адресовать не только абонентов (в качестве которых могут выступать серверы, клиентские компьютеры, абонентские пункты, сетевые принтеры, и др.), но и информационные единицы, вплоть до файлов.</w:t>
      </w:r>
    </w:p>
    <w:p w:rsidR="00D37F4D" w:rsidRPr="0068126D" w:rsidRDefault="00D37F4D" w:rsidP="00035544">
      <w:pPr>
        <w:tabs>
          <w:tab w:val="left" w:pos="426"/>
        </w:tabs>
        <w:ind w:left="0" w:firstLine="426"/>
        <w:rPr>
          <w:rFonts w:cs="Times New Roman"/>
          <w:szCs w:val="28"/>
        </w:rPr>
      </w:pPr>
      <w:r w:rsidRPr="0068126D">
        <w:rPr>
          <w:rFonts w:cs="Times New Roman"/>
          <w:szCs w:val="28"/>
        </w:rPr>
        <w:t xml:space="preserve">Согласно протоколу TCP, </w:t>
      </w:r>
      <w:r w:rsidRPr="00C20A8E">
        <w:rPr>
          <w:rFonts w:cs="Times New Roman"/>
          <w:szCs w:val="28"/>
          <w:highlight w:val="yellow"/>
        </w:rPr>
        <w:t>передаваемая информация разбивается на маленькие фрагменты - пакеты</w:t>
      </w:r>
      <w:r w:rsidRPr="0068126D">
        <w:rPr>
          <w:rFonts w:cs="Times New Roman"/>
          <w:szCs w:val="28"/>
        </w:rPr>
        <w:t xml:space="preserve"> (дейтограммы). Соединение пакетов в соответствии с этим протоколом происходит на принимающей машине после их поступления (поступать они могут на принимающую машину вразбивку и по различным маршрутам).</w:t>
      </w:r>
    </w:p>
    <w:p w:rsidR="00D37F4D" w:rsidRPr="0068126D" w:rsidRDefault="00D37F4D" w:rsidP="00035544">
      <w:pPr>
        <w:tabs>
          <w:tab w:val="left" w:pos="426"/>
        </w:tabs>
        <w:ind w:left="0" w:firstLine="426"/>
        <w:rPr>
          <w:rFonts w:cs="Times New Roman"/>
          <w:szCs w:val="28"/>
        </w:rPr>
      </w:pPr>
      <w:r w:rsidRPr="0068126D">
        <w:rPr>
          <w:rFonts w:cs="Times New Roman"/>
          <w:szCs w:val="28"/>
        </w:rPr>
        <w:t>Протокол IP определяет наилучший маршрут от одной ЭВМ к другой и управляет передачей пакетов.</w:t>
      </w:r>
    </w:p>
    <w:p w:rsidR="00D37F4D" w:rsidRPr="0068126D" w:rsidRDefault="00D37F4D" w:rsidP="00035544">
      <w:pPr>
        <w:tabs>
          <w:tab w:val="left" w:pos="426"/>
        </w:tabs>
        <w:ind w:left="0" w:firstLine="426"/>
        <w:rPr>
          <w:rFonts w:cs="Times New Roman"/>
          <w:szCs w:val="28"/>
        </w:rPr>
      </w:pPr>
      <w:proofErr w:type="spellStart"/>
      <w:r w:rsidRPr="0068126D">
        <w:rPr>
          <w:rFonts w:cs="Times New Roman"/>
          <w:szCs w:val="28"/>
        </w:rPr>
        <w:t>Internet</w:t>
      </w:r>
      <w:proofErr w:type="spellEnd"/>
      <w:r w:rsidRPr="0068126D">
        <w:rPr>
          <w:rFonts w:cs="Times New Roman"/>
          <w:szCs w:val="28"/>
        </w:rPr>
        <w:t xml:space="preserve"> реализована с ориентацией на технологию "клиент-сервер", т.е. предусматривает наличие </w:t>
      </w:r>
      <w:proofErr w:type="gramStart"/>
      <w:r w:rsidRPr="0068126D">
        <w:rPr>
          <w:rFonts w:cs="Times New Roman"/>
          <w:szCs w:val="28"/>
        </w:rPr>
        <w:t>хост-компьютеров</w:t>
      </w:r>
      <w:proofErr w:type="gramEnd"/>
      <w:r w:rsidRPr="0068126D">
        <w:rPr>
          <w:rFonts w:cs="Times New Roman"/>
          <w:szCs w:val="28"/>
        </w:rPr>
        <w:t xml:space="preserve"> (хост-компьютером называется каждая постоянно подключенная к сети ЭВМ с установленным на ней программным обеспечением как минимум одного сервера), с которыми связываются компьютеры-клиенты (локальные ЭВМ).</w:t>
      </w:r>
    </w:p>
    <w:p w:rsidR="00D37F4D" w:rsidRPr="0068126D" w:rsidRDefault="00D37F4D" w:rsidP="00035544">
      <w:pPr>
        <w:tabs>
          <w:tab w:val="left" w:pos="426"/>
        </w:tabs>
        <w:ind w:left="0" w:firstLine="426"/>
        <w:rPr>
          <w:rFonts w:cs="Times New Roman"/>
          <w:b/>
          <w:szCs w:val="28"/>
        </w:rPr>
      </w:pPr>
      <w:r w:rsidRPr="0068126D">
        <w:rPr>
          <w:rFonts w:cs="Times New Roman"/>
          <w:b/>
          <w:szCs w:val="28"/>
        </w:rPr>
        <w:t xml:space="preserve">Глобальные сети России </w:t>
      </w:r>
      <w:proofErr w:type="spellStart"/>
      <w:r w:rsidRPr="0068126D">
        <w:rPr>
          <w:rFonts w:cs="Times New Roman"/>
          <w:b/>
          <w:szCs w:val="28"/>
        </w:rPr>
        <w:t>РосНиирос</w:t>
      </w:r>
      <w:proofErr w:type="spellEnd"/>
    </w:p>
    <w:p w:rsidR="00D37F4D" w:rsidRPr="0068126D" w:rsidRDefault="00D37F4D" w:rsidP="00035544">
      <w:pPr>
        <w:tabs>
          <w:tab w:val="left" w:pos="426"/>
        </w:tabs>
        <w:ind w:left="0" w:firstLine="426"/>
        <w:rPr>
          <w:rFonts w:cs="Times New Roman"/>
          <w:szCs w:val="28"/>
        </w:rPr>
      </w:pPr>
      <w:r w:rsidRPr="0068126D">
        <w:rPr>
          <w:rFonts w:cs="Times New Roman"/>
          <w:szCs w:val="28"/>
        </w:rPr>
        <w:t>В странах СНГ также создано большое количество глобальных сетей: региональных, ведомственных, принадлежащих отдельным крупным предприятиям. Создаваемые сети соединяются между собой для обмена информацией с помощью точек доступа, которые обычно являются государственными предприятиями связи.</w:t>
      </w:r>
    </w:p>
    <w:p w:rsidR="00D37F4D" w:rsidRPr="0068126D" w:rsidRDefault="00D37F4D" w:rsidP="00035544">
      <w:pPr>
        <w:tabs>
          <w:tab w:val="left" w:pos="426"/>
        </w:tabs>
        <w:ind w:left="0" w:firstLine="426"/>
        <w:rPr>
          <w:rFonts w:cs="Times New Roman"/>
          <w:szCs w:val="28"/>
        </w:rPr>
      </w:pPr>
      <w:r w:rsidRPr="0068126D">
        <w:rPr>
          <w:rFonts w:cs="Times New Roman"/>
          <w:szCs w:val="28"/>
        </w:rPr>
        <w:t>Координацию работы всех заинтересованных организаций по использованию глобальных сетей ведет Российский научно-исследовательский институт развития общественных сетей (</w:t>
      </w:r>
      <w:proofErr w:type="spellStart"/>
      <w:r w:rsidRPr="0029359F">
        <w:rPr>
          <w:rFonts w:cs="Times New Roman"/>
          <w:szCs w:val="28"/>
          <w:highlight w:val="yellow"/>
        </w:rPr>
        <w:t>РосНИИРОС</w:t>
      </w:r>
      <w:proofErr w:type="spellEnd"/>
      <w:r w:rsidRPr="0068126D">
        <w:rPr>
          <w:rFonts w:cs="Times New Roman"/>
          <w:szCs w:val="28"/>
        </w:rPr>
        <w:t xml:space="preserve">, английское наименование института - </w:t>
      </w:r>
      <w:proofErr w:type="spellStart"/>
      <w:r w:rsidRPr="0068126D">
        <w:rPr>
          <w:rFonts w:cs="Times New Roman"/>
          <w:szCs w:val="28"/>
        </w:rPr>
        <w:t>Russian</w:t>
      </w:r>
      <w:proofErr w:type="spellEnd"/>
      <w:r w:rsidRPr="0068126D">
        <w:rPr>
          <w:rFonts w:cs="Times New Roman"/>
          <w:szCs w:val="28"/>
        </w:rPr>
        <w:t xml:space="preserve"> </w:t>
      </w:r>
      <w:proofErr w:type="spellStart"/>
      <w:r w:rsidRPr="0068126D">
        <w:rPr>
          <w:rFonts w:cs="Times New Roman"/>
          <w:szCs w:val="28"/>
        </w:rPr>
        <w:t>Institute</w:t>
      </w:r>
      <w:proofErr w:type="spellEnd"/>
      <w:r w:rsidRPr="0068126D">
        <w:rPr>
          <w:rFonts w:cs="Times New Roman"/>
          <w:szCs w:val="28"/>
        </w:rPr>
        <w:t xml:space="preserve"> </w:t>
      </w:r>
      <w:proofErr w:type="spellStart"/>
      <w:r w:rsidRPr="0068126D">
        <w:rPr>
          <w:rFonts w:cs="Times New Roman"/>
          <w:szCs w:val="28"/>
        </w:rPr>
        <w:t>for</w:t>
      </w:r>
      <w:proofErr w:type="spellEnd"/>
      <w:r w:rsidRPr="0068126D">
        <w:rPr>
          <w:rFonts w:cs="Times New Roman"/>
          <w:szCs w:val="28"/>
        </w:rPr>
        <w:t xml:space="preserve"> </w:t>
      </w:r>
      <w:proofErr w:type="spellStart"/>
      <w:r w:rsidRPr="0068126D">
        <w:rPr>
          <w:rFonts w:cs="Times New Roman"/>
          <w:szCs w:val="28"/>
        </w:rPr>
        <w:t>Public</w:t>
      </w:r>
      <w:proofErr w:type="spellEnd"/>
      <w:r w:rsidRPr="0068126D">
        <w:rPr>
          <w:rFonts w:cs="Times New Roman"/>
          <w:szCs w:val="28"/>
        </w:rPr>
        <w:t xml:space="preserve"> </w:t>
      </w:r>
      <w:proofErr w:type="spellStart"/>
      <w:r w:rsidRPr="0068126D">
        <w:rPr>
          <w:rFonts w:cs="Times New Roman"/>
          <w:szCs w:val="28"/>
        </w:rPr>
        <w:t>Networks</w:t>
      </w:r>
      <w:proofErr w:type="spellEnd"/>
      <w:r w:rsidRPr="0068126D">
        <w:rPr>
          <w:rFonts w:cs="Times New Roman"/>
          <w:szCs w:val="28"/>
        </w:rPr>
        <w:t xml:space="preserve"> (RIPN)). Он осуществляет развитие базовых элементов инфраструктуры российского сегмента сети Интернет и является оператором опорной </w:t>
      </w:r>
      <w:proofErr w:type="gramStart"/>
      <w:r w:rsidRPr="0068126D">
        <w:rPr>
          <w:rFonts w:cs="Times New Roman"/>
          <w:szCs w:val="28"/>
        </w:rPr>
        <w:t>научно-об-</w:t>
      </w:r>
      <w:proofErr w:type="spellStart"/>
      <w:r w:rsidRPr="0068126D">
        <w:rPr>
          <w:rFonts w:cs="Times New Roman"/>
          <w:szCs w:val="28"/>
        </w:rPr>
        <w:t>разовательной</w:t>
      </w:r>
      <w:proofErr w:type="spellEnd"/>
      <w:proofErr w:type="gramEnd"/>
      <w:r w:rsidRPr="0068126D">
        <w:rPr>
          <w:rFonts w:cs="Times New Roman"/>
          <w:szCs w:val="28"/>
        </w:rPr>
        <w:t xml:space="preserve"> сети </w:t>
      </w:r>
      <w:proofErr w:type="spellStart"/>
      <w:r w:rsidRPr="0068126D">
        <w:rPr>
          <w:rFonts w:cs="Times New Roman"/>
          <w:szCs w:val="28"/>
        </w:rPr>
        <w:t>RBNet</w:t>
      </w:r>
      <w:proofErr w:type="spellEnd"/>
      <w:r w:rsidRPr="0068126D">
        <w:rPr>
          <w:rFonts w:cs="Times New Roman"/>
          <w:szCs w:val="28"/>
        </w:rPr>
        <w:t>.</w:t>
      </w:r>
    </w:p>
    <w:p w:rsidR="00D37F4D" w:rsidRPr="0068126D" w:rsidRDefault="00D37F4D" w:rsidP="00035544">
      <w:pPr>
        <w:tabs>
          <w:tab w:val="left" w:pos="426"/>
        </w:tabs>
        <w:ind w:left="0" w:firstLine="426"/>
        <w:rPr>
          <w:rFonts w:cs="Times New Roman"/>
          <w:szCs w:val="28"/>
        </w:rPr>
      </w:pPr>
      <w:r w:rsidRPr="0068126D">
        <w:rPr>
          <w:rFonts w:cs="Times New Roman"/>
          <w:szCs w:val="28"/>
        </w:rPr>
        <w:lastRenderedPageBreak/>
        <w:t xml:space="preserve">С целью оптимизации межрегионального информационного обмена </w:t>
      </w:r>
      <w:proofErr w:type="spellStart"/>
      <w:r w:rsidRPr="0068126D">
        <w:rPr>
          <w:rFonts w:cs="Times New Roman"/>
          <w:szCs w:val="28"/>
        </w:rPr>
        <w:t>РосНИИРОС</w:t>
      </w:r>
      <w:proofErr w:type="spellEnd"/>
      <w:r w:rsidRPr="0068126D">
        <w:rPr>
          <w:rFonts w:cs="Times New Roman"/>
          <w:szCs w:val="28"/>
        </w:rPr>
        <w:t xml:space="preserve"> обеспечивает развитие соответствующих региональных систем обмена IP-трафиком: MSK-IX, SPB-IX, </w:t>
      </w:r>
      <w:proofErr w:type="spellStart"/>
      <w:r w:rsidRPr="0068126D">
        <w:rPr>
          <w:rFonts w:cs="Times New Roman"/>
          <w:szCs w:val="28"/>
        </w:rPr>
        <w:t>Samara</w:t>
      </w:r>
      <w:proofErr w:type="spellEnd"/>
      <w:r w:rsidRPr="0068126D">
        <w:rPr>
          <w:rFonts w:cs="Times New Roman"/>
          <w:szCs w:val="28"/>
        </w:rPr>
        <w:t xml:space="preserve">-IX, NSK-IX. Как правило, эти системы создаются и эксплуатируются в рамках сети </w:t>
      </w:r>
      <w:proofErr w:type="spellStart"/>
      <w:r w:rsidRPr="0029359F">
        <w:rPr>
          <w:rFonts w:cs="Times New Roman"/>
          <w:szCs w:val="28"/>
          <w:highlight w:val="yellow"/>
        </w:rPr>
        <w:t>RBNet</w:t>
      </w:r>
      <w:proofErr w:type="spellEnd"/>
      <w:r w:rsidRPr="0068126D">
        <w:rPr>
          <w:rFonts w:cs="Times New Roman"/>
          <w:szCs w:val="28"/>
        </w:rPr>
        <w:t xml:space="preserve">, а в дальнейшем могут быть выделены в специализированные организации, как это уже сделано в отношении MSK-IX (ее развитием и эксплуатацией занимается Центр взаимодействия компьютерных сетей, соучредителем которого является </w:t>
      </w:r>
      <w:proofErr w:type="spellStart"/>
      <w:r w:rsidRPr="0068126D">
        <w:rPr>
          <w:rFonts w:cs="Times New Roman"/>
          <w:szCs w:val="28"/>
        </w:rPr>
        <w:t>РосНИИРОС</w:t>
      </w:r>
      <w:proofErr w:type="spellEnd"/>
      <w:r w:rsidRPr="0068126D">
        <w:rPr>
          <w:rFonts w:cs="Times New Roman"/>
          <w:szCs w:val="28"/>
        </w:rPr>
        <w:t>).</w:t>
      </w:r>
    </w:p>
    <w:p w:rsidR="00D37F4D" w:rsidRPr="0068126D" w:rsidRDefault="00D37F4D" w:rsidP="00035544">
      <w:pPr>
        <w:tabs>
          <w:tab w:val="left" w:pos="426"/>
        </w:tabs>
        <w:ind w:left="0" w:firstLine="426"/>
        <w:rPr>
          <w:rFonts w:cs="Times New Roman"/>
          <w:szCs w:val="28"/>
        </w:rPr>
      </w:pPr>
      <w:r w:rsidRPr="0068126D">
        <w:rPr>
          <w:rFonts w:cs="Times New Roman"/>
          <w:szCs w:val="28"/>
        </w:rPr>
        <w:t xml:space="preserve">Для создания распределенных систем высокоскоростного доступа на региональном уровне </w:t>
      </w:r>
      <w:proofErr w:type="spellStart"/>
      <w:r w:rsidRPr="0068126D">
        <w:rPr>
          <w:rFonts w:cs="Times New Roman"/>
          <w:szCs w:val="28"/>
        </w:rPr>
        <w:t>РосНИИРОС</w:t>
      </w:r>
      <w:proofErr w:type="spellEnd"/>
      <w:r w:rsidRPr="0068126D">
        <w:rPr>
          <w:rFonts w:cs="Times New Roman"/>
          <w:szCs w:val="28"/>
        </w:rPr>
        <w:t xml:space="preserve"> развивает собственные волоконно-оптические сегменты (Москва, Санкт-Петербург, Новосибирск, Самара), на базе которых созданы сети ATM и </w:t>
      </w:r>
      <w:proofErr w:type="spellStart"/>
      <w:r w:rsidRPr="0068126D">
        <w:rPr>
          <w:rFonts w:cs="Times New Roman"/>
          <w:szCs w:val="28"/>
        </w:rPr>
        <w:t>Gigabit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w:t>
      </w:r>
    </w:p>
    <w:p w:rsidR="00D37F4D" w:rsidRPr="0068126D" w:rsidRDefault="00D37F4D" w:rsidP="00035544">
      <w:pPr>
        <w:tabs>
          <w:tab w:val="left" w:pos="426"/>
        </w:tabs>
        <w:ind w:left="0" w:firstLine="426"/>
        <w:rPr>
          <w:rFonts w:cs="Times New Roman"/>
          <w:b/>
          <w:szCs w:val="28"/>
        </w:rPr>
      </w:pPr>
      <w:r w:rsidRPr="0068126D">
        <w:rPr>
          <w:rFonts w:cs="Times New Roman"/>
          <w:b/>
          <w:szCs w:val="28"/>
        </w:rPr>
        <w:t xml:space="preserve">Сервисы </w:t>
      </w:r>
      <w:proofErr w:type="spellStart"/>
      <w:r w:rsidRPr="0068126D">
        <w:rPr>
          <w:rFonts w:cs="Times New Roman"/>
          <w:b/>
          <w:szCs w:val="28"/>
        </w:rPr>
        <w:t>Internet</w:t>
      </w:r>
      <w:proofErr w:type="spellEnd"/>
    </w:p>
    <w:p w:rsidR="00D37F4D" w:rsidRPr="0068126D" w:rsidRDefault="00D37F4D" w:rsidP="00035544">
      <w:pPr>
        <w:tabs>
          <w:tab w:val="left" w:pos="426"/>
        </w:tabs>
        <w:ind w:left="0" w:firstLine="426"/>
        <w:rPr>
          <w:rFonts w:cs="Times New Roman"/>
          <w:szCs w:val="28"/>
        </w:rPr>
      </w:pPr>
      <w:r w:rsidRPr="0068126D">
        <w:rPr>
          <w:rFonts w:cs="Times New Roman"/>
          <w:szCs w:val="28"/>
        </w:rPr>
        <w:t>Способы использования Интернета определяются предоставляемыми посетителям сервисами, в число которых входят традиционные, специальные и новые виды сервиса.</w:t>
      </w:r>
    </w:p>
    <w:p w:rsidR="00D37F4D" w:rsidRPr="0068126D" w:rsidRDefault="00D37F4D" w:rsidP="00035544">
      <w:pPr>
        <w:tabs>
          <w:tab w:val="left" w:pos="426"/>
        </w:tabs>
        <w:ind w:left="0" w:firstLine="426"/>
        <w:rPr>
          <w:rFonts w:cs="Times New Roman"/>
          <w:szCs w:val="28"/>
        </w:rPr>
      </w:pPr>
      <w:r w:rsidRPr="0068126D">
        <w:rPr>
          <w:rFonts w:cs="Times New Roman"/>
          <w:szCs w:val="28"/>
        </w:rPr>
        <w:t>К традиционным видам сервиса относятся:</w:t>
      </w:r>
    </w:p>
    <w:p w:rsidR="00D37F4D" w:rsidRPr="0029359F" w:rsidRDefault="00D37F4D" w:rsidP="00035544">
      <w:pPr>
        <w:numPr>
          <w:ilvl w:val="0"/>
          <w:numId w:val="36"/>
        </w:numPr>
        <w:tabs>
          <w:tab w:val="left" w:pos="426"/>
        </w:tabs>
        <w:ind w:left="0" w:firstLine="426"/>
        <w:rPr>
          <w:rFonts w:cs="Times New Roman"/>
          <w:szCs w:val="28"/>
          <w:highlight w:val="yellow"/>
        </w:rPr>
      </w:pPr>
      <w:r w:rsidRPr="0029359F">
        <w:rPr>
          <w:rFonts w:cs="Times New Roman"/>
          <w:szCs w:val="28"/>
          <w:highlight w:val="yellow"/>
        </w:rPr>
        <w:t>электронная почта (e-</w:t>
      </w:r>
      <w:proofErr w:type="spellStart"/>
      <w:r w:rsidRPr="0029359F">
        <w:rPr>
          <w:rFonts w:cs="Times New Roman"/>
          <w:szCs w:val="28"/>
          <w:highlight w:val="yellow"/>
        </w:rPr>
        <w:t>mail</w:t>
      </w:r>
      <w:proofErr w:type="spellEnd"/>
      <w:r w:rsidRPr="0029359F">
        <w:rPr>
          <w:rFonts w:cs="Times New Roman"/>
          <w:szCs w:val="28"/>
          <w:highlight w:val="yellow"/>
        </w:rPr>
        <w:t>);</w:t>
      </w:r>
    </w:p>
    <w:p w:rsidR="00D37F4D" w:rsidRPr="0029359F" w:rsidRDefault="00D37F4D" w:rsidP="00035544">
      <w:pPr>
        <w:numPr>
          <w:ilvl w:val="0"/>
          <w:numId w:val="36"/>
        </w:numPr>
        <w:tabs>
          <w:tab w:val="left" w:pos="426"/>
        </w:tabs>
        <w:ind w:left="0" w:firstLine="426"/>
        <w:rPr>
          <w:rFonts w:cs="Times New Roman"/>
          <w:szCs w:val="28"/>
          <w:highlight w:val="yellow"/>
        </w:rPr>
      </w:pPr>
      <w:r w:rsidRPr="0029359F">
        <w:rPr>
          <w:rFonts w:cs="Times New Roman"/>
          <w:szCs w:val="28"/>
          <w:highlight w:val="yellow"/>
        </w:rPr>
        <w:t>телеконференции (</w:t>
      </w:r>
      <w:proofErr w:type="spellStart"/>
      <w:r w:rsidRPr="0029359F">
        <w:rPr>
          <w:rFonts w:cs="Times New Roman"/>
          <w:szCs w:val="28"/>
          <w:highlight w:val="yellow"/>
        </w:rPr>
        <w:t>news</w:t>
      </w:r>
      <w:proofErr w:type="spellEnd"/>
      <w:r w:rsidRPr="0029359F">
        <w:rPr>
          <w:rFonts w:cs="Times New Roman"/>
          <w:szCs w:val="28"/>
          <w:highlight w:val="yellow"/>
        </w:rPr>
        <w:t>);</w:t>
      </w:r>
    </w:p>
    <w:p w:rsidR="00D37F4D" w:rsidRPr="0029359F" w:rsidRDefault="00D37F4D" w:rsidP="00035544">
      <w:pPr>
        <w:numPr>
          <w:ilvl w:val="0"/>
          <w:numId w:val="36"/>
        </w:numPr>
        <w:tabs>
          <w:tab w:val="left" w:pos="426"/>
        </w:tabs>
        <w:ind w:left="0" w:firstLine="426"/>
        <w:rPr>
          <w:rFonts w:cs="Times New Roman"/>
          <w:szCs w:val="28"/>
          <w:highlight w:val="yellow"/>
        </w:rPr>
      </w:pPr>
      <w:r w:rsidRPr="0029359F">
        <w:rPr>
          <w:rFonts w:cs="Times New Roman"/>
          <w:szCs w:val="28"/>
          <w:highlight w:val="yellow"/>
        </w:rPr>
        <w:t>живое общение (</w:t>
      </w:r>
      <w:proofErr w:type="spellStart"/>
      <w:r w:rsidRPr="0029359F">
        <w:rPr>
          <w:rFonts w:cs="Times New Roman"/>
          <w:szCs w:val="28"/>
          <w:highlight w:val="yellow"/>
        </w:rPr>
        <w:t>chat</w:t>
      </w:r>
      <w:proofErr w:type="spellEnd"/>
      <w:r w:rsidRPr="0029359F">
        <w:rPr>
          <w:rFonts w:cs="Times New Roman"/>
          <w:szCs w:val="28"/>
          <w:highlight w:val="yellow"/>
        </w:rPr>
        <w:t>);</w:t>
      </w:r>
    </w:p>
    <w:p w:rsidR="00D37F4D" w:rsidRPr="0029359F" w:rsidRDefault="00D37F4D" w:rsidP="00035544">
      <w:pPr>
        <w:numPr>
          <w:ilvl w:val="0"/>
          <w:numId w:val="36"/>
        </w:numPr>
        <w:tabs>
          <w:tab w:val="left" w:pos="426"/>
        </w:tabs>
        <w:ind w:left="0" w:firstLine="426"/>
        <w:rPr>
          <w:rFonts w:cs="Times New Roman"/>
          <w:szCs w:val="28"/>
          <w:highlight w:val="yellow"/>
        </w:rPr>
      </w:pPr>
      <w:r w:rsidRPr="0029359F">
        <w:rPr>
          <w:rFonts w:cs="Times New Roman"/>
          <w:szCs w:val="28"/>
          <w:highlight w:val="yellow"/>
        </w:rPr>
        <w:t>использование вычислительных и информационных ресурсов компьютера в режиме удаленного терминала (</w:t>
      </w:r>
      <w:proofErr w:type="spellStart"/>
      <w:r w:rsidRPr="0029359F">
        <w:rPr>
          <w:rFonts w:cs="Times New Roman"/>
          <w:szCs w:val="28"/>
          <w:highlight w:val="yellow"/>
        </w:rPr>
        <w:t>telnet</w:t>
      </w:r>
      <w:proofErr w:type="spellEnd"/>
      <w:r w:rsidRPr="0029359F">
        <w:rPr>
          <w:rFonts w:cs="Times New Roman"/>
          <w:szCs w:val="28"/>
          <w:highlight w:val="yellow"/>
        </w:rPr>
        <w:t>);</w:t>
      </w:r>
    </w:p>
    <w:p w:rsidR="00D37F4D" w:rsidRPr="0029359F" w:rsidRDefault="00D37F4D" w:rsidP="00035544">
      <w:pPr>
        <w:numPr>
          <w:ilvl w:val="0"/>
          <w:numId w:val="36"/>
        </w:numPr>
        <w:tabs>
          <w:tab w:val="left" w:pos="426"/>
        </w:tabs>
        <w:ind w:left="0" w:firstLine="426"/>
        <w:rPr>
          <w:rFonts w:cs="Times New Roman"/>
          <w:szCs w:val="28"/>
          <w:highlight w:val="yellow"/>
        </w:rPr>
      </w:pPr>
      <w:r w:rsidRPr="0029359F">
        <w:rPr>
          <w:rFonts w:cs="Times New Roman"/>
          <w:szCs w:val="28"/>
          <w:highlight w:val="yellow"/>
        </w:rPr>
        <w:t>служба хранения, поиска и пересылки файлов - FTP (</w:t>
      </w:r>
      <w:proofErr w:type="spellStart"/>
      <w:r w:rsidRPr="0029359F">
        <w:rPr>
          <w:rFonts w:cs="Times New Roman"/>
          <w:szCs w:val="28"/>
          <w:highlight w:val="yellow"/>
        </w:rPr>
        <w:t>File</w:t>
      </w:r>
      <w:proofErr w:type="spellEnd"/>
      <w:r w:rsidRPr="0029359F">
        <w:rPr>
          <w:rFonts w:cs="Times New Roman"/>
          <w:szCs w:val="28"/>
          <w:highlight w:val="yellow"/>
        </w:rPr>
        <w:t xml:space="preserve"> </w:t>
      </w:r>
      <w:proofErr w:type="spellStart"/>
      <w:r w:rsidRPr="0029359F">
        <w:rPr>
          <w:rFonts w:cs="Times New Roman"/>
          <w:szCs w:val="28"/>
          <w:highlight w:val="yellow"/>
        </w:rPr>
        <w:t>Transfer</w:t>
      </w:r>
      <w:proofErr w:type="spellEnd"/>
      <w:r w:rsidRPr="0029359F">
        <w:rPr>
          <w:rFonts w:cs="Times New Roman"/>
          <w:szCs w:val="28"/>
          <w:highlight w:val="yellow"/>
        </w:rPr>
        <w:t xml:space="preserve"> </w:t>
      </w:r>
      <w:proofErr w:type="spellStart"/>
      <w:r w:rsidRPr="0029359F">
        <w:rPr>
          <w:rFonts w:cs="Times New Roman"/>
          <w:szCs w:val="28"/>
          <w:highlight w:val="yellow"/>
        </w:rPr>
        <w:t>Protocol</w:t>
      </w:r>
      <w:proofErr w:type="spellEnd"/>
      <w:r w:rsidRPr="0029359F">
        <w:rPr>
          <w:rFonts w:cs="Times New Roman"/>
          <w:szCs w:val="28"/>
          <w:highlight w:val="yellow"/>
        </w:rPr>
        <w:t>);</w:t>
      </w:r>
    </w:p>
    <w:p w:rsidR="00D37F4D" w:rsidRPr="0029359F" w:rsidRDefault="00D37F4D" w:rsidP="00035544">
      <w:pPr>
        <w:numPr>
          <w:ilvl w:val="0"/>
          <w:numId w:val="36"/>
        </w:numPr>
        <w:tabs>
          <w:tab w:val="left" w:pos="426"/>
        </w:tabs>
        <w:ind w:left="0" w:firstLine="426"/>
        <w:rPr>
          <w:rFonts w:cs="Times New Roman"/>
          <w:szCs w:val="28"/>
          <w:highlight w:val="yellow"/>
        </w:rPr>
      </w:pPr>
      <w:r w:rsidRPr="0029359F">
        <w:rPr>
          <w:rFonts w:cs="Times New Roman"/>
          <w:szCs w:val="28"/>
          <w:highlight w:val="yellow"/>
        </w:rPr>
        <w:t>WWW (</w:t>
      </w:r>
      <w:proofErr w:type="spellStart"/>
      <w:r w:rsidRPr="0029359F">
        <w:rPr>
          <w:rFonts w:cs="Times New Roman"/>
          <w:szCs w:val="28"/>
          <w:highlight w:val="yellow"/>
        </w:rPr>
        <w:t>World</w:t>
      </w:r>
      <w:proofErr w:type="spellEnd"/>
      <w:r w:rsidRPr="0029359F">
        <w:rPr>
          <w:rFonts w:cs="Times New Roman"/>
          <w:szCs w:val="28"/>
          <w:highlight w:val="yellow"/>
        </w:rPr>
        <w:t xml:space="preserve"> </w:t>
      </w:r>
      <w:proofErr w:type="spellStart"/>
      <w:r w:rsidRPr="0029359F">
        <w:rPr>
          <w:rFonts w:cs="Times New Roman"/>
          <w:szCs w:val="28"/>
          <w:highlight w:val="yellow"/>
        </w:rPr>
        <w:t>Wide</w:t>
      </w:r>
      <w:proofErr w:type="spellEnd"/>
      <w:r w:rsidRPr="0029359F">
        <w:rPr>
          <w:rFonts w:cs="Times New Roman"/>
          <w:szCs w:val="28"/>
          <w:highlight w:val="yellow"/>
        </w:rPr>
        <w:t xml:space="preserve"> </w:t>
      </w:r>
      <w:proofErr w:type="spellStart"/>
      <w:r w:rsidRPr="0029359F">
        <w:rPr>
          <w:rFonts w:cs="Times New Roman"/>
          <w:szCs w:val="28"/>
          <w:highlight w:val="yellow"/>
        </w:rPr>
        <w:t>Web</w:t>
      </w:r>
      <w:proofErr w:type="spellEnd"/>
      <w:r w:rsidRPr="0029359F">
        <w:rPr>
          <w:rFonts w:cs="Times New Roman"/>
          <w:szCs w:val="28"/>
          <w:highlight w:val="yellow"/>
        </w:rPr>
        <w:t xml:space="preserve">) - всемирная паутина (в ее составе в июле 1993г. было 130 </w:t>
      </w:r>
      <w:proofErr w:type="gramStart"/>
      <w:r w:rsidRPr="0029359F">
        <w:rPr>
          <w:rFonts w:cs="Times New Roman"/>
          <w:szCs w:val="28"/>
          <w:highlight w:val="yellow"/>
        </w:rPr>
        <w:t>хост-компьютеров</w:t>
      </w:r>
      <w:proofErr w:type="gramEnd"/>
      <w:r w:rsidRPr="0029359F">
        <w:rPr>
          <w:rFonts w:cs="Times New Roman"/>
          <w:szCs w:val="28"/>
          <w:highlight w:val="yellow"/>
        </w:rPr>
        <w:t>, а в июне 1996г. 230000).</w:t>
      </w:r>
    </w:p>
    <w:p w:rsidR="00D37F4D" w:rsidRPr="0068126D" w:rsidRDefault="00D37F4D" w:rsidP="00035544">
      <w:pPr>
        <w:tabs>
          <w:tab w:val="left" w:pos="426"/>
        </w:tabs>
        <w:ind w:left="0" w:firstLine="426"/>
        <w:rPr>
          <w:rFonts w:cs="Times New Roman"/>
          <w:szCs w:val="28"/>
        </w:rPr>
      </w:pPr>
      <w:r w:rsidRPr="0068126D">
        <w:rPr>
          <w:rFonts w:cs="Times New Roman"/>
          <w:szCs w:val="28"/>
        </w:rPr>
        <w:t>К специальным сервисным средствам относятся:</w:t>
      </w:r>
    </w:p>
    <w:p w:rsidR="00D37F4D" w:rsidRPr="0029359F" w:rsidRDefault="00D37F4D" w:rsidP="00035544">
      <w:pPr>
        <w:numPr>
          <w:ilvl w:val="0"/>
          <w:numId w:val="37"/>
        </w:numPr>
        <w:tabs>
          <w:tab w:val="left" w:pos="426"/>
        </w:tabs>
        <w:ind w:left="0" w:firstLine="426"/>
        <w:rPr>
          <w:rFonts w:cs="Times New Roman"/>
          <w:szCs w:val="28"/>
          <w:highlight w:val="yellow"/>
        </w:rPr>
      </w:pPr>
      <w:r w:rsidRPr="0029359F">
        <w:rPr>
          <w:rFonts w:cs="Times New Roman"/>
          <w:szCs w:val="28"/>
          <w:highlight w:val="yellow"/>
        </w:rPr>
        <w:lastRenderedPageBreak/>
        <w:t xml:space="preserve">информационная система </w:t>
      </w:r>
      <w:proofErr w:type="spellStart"/>
      <w:r w:rsidRPr="0029359F">
        <w:rPr>
          <w:rFonts w:cs="Times New Roman"/>
          <w:szCs w:val="28"/>
          <w:highlight w:val="yellow"/>
        </w:rPr>
        <w:t>Gopher</w:t>
      </w:r>
      <w:proofErr w:type="spellEnd"/>
      <w:r w:rsidRPr="0029359F">
        <w:rPr>
          <w:rFonts w:cs="Times New Roman"/>
          <w:szCs w:val="28"/>
          <w:highlight w:val="yellow"/>
        </w:rPr>
        <w:t>;</w:t>
      </w:r>
    </w:p>
    <w:p w:rsidR="00D37F4D" w:rsidRPr="0029359F" w:rsidRDefault="00D37F4D" w:rsidP="00035544">
      <w:pPr>
        <w:numPr>
          <w:ilvl w:val="0"/>
          <w:numId w:val="37"/>
        </w:numPr>
        <w:tabs>
          <w:tab w:val="left" w:pos="426"/>
        </w:tabs>
        <w:ind w:left="0" w:firstLine="426"/>
        <w:rPr>
          <w:rFonts w:cs="Times New Roman"/>
          <w:szCs w:val="28"/>
          <w:highlight w:val="yellow"/>
        </w:rPr>
      </w:pPr>
      <w:r w:rsidRPr="0029359F">
        <w:rPr>
          <w:rFonts w:cs="Times New Roman"/>
          <w:szCs w:val="28"/>
          <w:highlight w:val="yellow"/>
        </w:rPr>
        <w:t>информационная система WAIS, ведущая поиск по ключевым словам,</w:t>
      </w:r>
    </w:p>
    <w:p w:rsidR="00D37F4D" w:rsidRPr="0029359F" w:rsidRDefault="00D37F4D" w:rsidP="00035544">
      <w:pPr>
        <w:numPr>
          <w:ilvl w:val="0"/>
          <w:numId w:val="37"/>
        </w:numPr>
        <w:tabs>
          <w:tab w:val="left" w:pos="426"/>
        </w:tabs>
        <w:ind w:left="0" w:firstLine="426"/>
        <w:rPr>
          <w:rFonts w:cs="Times New Roman"/>
          <w:szCs w:val="28"/>
          <w:highlight w:val="yellow"/>
        </w:rPr>
      </w:pPr>
      <w:r w:rsidRPr="0029359F">
        <w:rPr>
          <w:rFonts w:cs="Times New Roman"/>
          <w:szCs w:val="28"/>
          <w:highlight w:val="yellow"/>
        </w:rPr>
        <w:t>поисковые системы WWW;</w:t>
      </w:r>
    </w:p>
    <w:p w:rsidR="00D37F4D" w:rsidRPr="0029359F" w:rsidRDefault="00D37F4D" w:rsidP="00035544">
      <w:pPr>
        <w:numPr>
          <w:ilvl w:val="0"/>
          <w:numId w:val="37"/>
        </w:numPr>
        <w:tabs>
          <w:tab w:val="left" w:pos="426"/>
        </w:tabs>
        <w:ind w:left="0" w:firstLine="426"/>
        <w:rPr>
          <w:rFonts w:cs="Times New Roman"/>
          <w:szCs w:val="28"/>
          <w:highlight w:val="yellow"/>
        </w:rPr>
      </w:pPr>
      <w:r w:rsidRPr="0029359F">
        <w:rPr>
          <w:rFonts w:cs="Times New Roman"/>
          <w:szCs w:val="28"/>
          <w:highlight w:val="yellow"/>
        </w:rPr>
        <w:t>библиографические (диспетчерские) системы;</w:t>
      </w:r>
    </w:p>
    <w:p w:rsidR="00D37F4D" w:rsidRPr="0029359F" w:rsidRDefault="00D37F4D" w:rsidP="00035544">
      <w:pPr>
        <w:numPr>
          <w:ilvl w:val="0"/>
          <w:numId w:val="37"/>
        </w:numPr>
        <w:tabs>
          <w:tab w:val="left" w:pos="426"/>
        </w:tabs>
        <w:ind w:left="0" w:firstLine="426"/>
        <w:rPr>
          <w:rFonts w:cs="Times New Roman"/>
          <w:szCs w:val="28"/>
          <w:highlight w:val="yellow"/>
        </w:rPr>
      </w:pPr>
      <w:proofErr w:type="spellStart"/>
      <w:r w:rsidRPr="0029359F">
        <w:rPr>
          <w:rFonts w:cs="Times New Roman"/>
          <w:szCs w:val="28"/>
          <w:highlight w:val="yellow"/>
        </w:rPr>
        <w:t>Archie</w:t>
      </w:r>
      <w:proofErr w:type="spellEnd"/>
      <w:r w:rsidRPr="0029359F">
        <w:rPr>
          <w:rFonts w:cs="Times New Roman"/>
          <w:szCs w:val="28"/>
          <w:highlight w:val="yellow"/>
        </w:rPr>
        <w:t xml:space="preserve"> - поисковая система FTP;</w:t>
      </w:r>
    </w:p>
    <w:p w:rsidR="00D37F4D" w:rsidRPr="0029359F" w:rsidRDefault="00D37F4D" w:rsidP="00035544">
      <w:pPr>
        <w:numPr>
          <w:ilvl w:val="0"/>
          <w:numId w:val="37"/>
        </w:numPr>
        <w:tabs>
          <w:tab w:val="left" w:pos="426"/>
        </w:tabs>
        <w:ind w:left="0" w:firstLine="426"/>
        <w:rPr>
          <w:rFonts w:cs="Times New Roman"/>
          <w:szCs w:val="28"/>
          <w:highlight w:val="yellow"/>
        </w:rPr>
      </w:pPr>
      <w:r w:rsidRPr="0029359F">
        <w:rPr>
          <w:rFonts w:cs="Times New Roman"/>
          <w:szCs w:val="28"/>
          <w:highlight w:val="yellow"/>
        </w:rPr>
        <w:t>и др.</w:t>
      </w:r>
    </w:p>
    <w:p w:rsidR="00D37F4D" w:rsidRPr="0068126D" w:rsidRDefault="00D37F4D" w:rsidP="00035544">
      <w:pPr>
        <w:tabs>
          <w:tab w:val="left" w:pos="426"/>
        </w:tabs>
        <w:ind w:left="0" w:firstLine="426"/>
        <w:rPr>
          <w:rFonts w:cs="Times New Roman"/>
          <w:szCs w:val="28"/>
        </w:rPr>
      </w:pPr>
      <w:r w:rsidRPr="0068126D">
        <w:rPr>
          <w:rFonts w:cs="Times New Roman"/>
          <w:szCs w:val="28"/>
        </w:rPr>
        <w:t>Новые виды сервиса включают в себя:</w:t>
      </w:r>
    </w:p>
    <w:p w:rsidR="00D37F4D" w:rsidRPr="0068126D" w:rsidRDefault="00D37F4D" w:rsidP="00035544">
      <w:pPr>
        <w:numPr>
          <w:ilvl w:val="0"/>
          <w:numId w:val="38"/>
        </w:numPr>
        <w:tabs>
          <w:tab w:val="left" w:pos="426"/>
        </w:tabs>
        <w:ind w:left="0" w:firstLine="426"/>
        <w:rPr>
          <w:rFonts w:cs="Times New Roman"/>
          <w:szCs w:val="28"/>
        </w:rPr>
      </w:pPr>
      <w:r w:rsidRPr="0068126D">
        <w:rPr>
          <w:rFonts w:cs="Times New Roman"/>
          <w:szCs w:val="28"/>
        </w:rPr>
        <w:t>системы для заказа товаров по сети (цветы, пицца, авиабилеты, номер в гостинице и т.д.);</w:t>
      </w:r>
    </w:p>
    <w:p w:rsidR="00D37F4D" w:rsidRPr="0068126D" w:rsidRDefault="00D37F4D" w:rsidP="00035544">
      <w:pPr>
        <w:numPr>
          <w:ilvl w:val="0"/>
          <w:numId w:val="38"/>
        </w:numPr>
        <w:tabs>
          <w:tab w:val="left" w:pos="426"/>
        </w:tabs>
        <w:ind w:left="0" w:firstLine="426"/>
        <w:rPr>
          <w:rFonts w:cs="Times New Roman"/>
          <w:szCs w:val="28"/>
        </w:rPr>
      </w:pPr>
      <w:r w:rsidRPr="0068126D">
        <w:rPr>
          <w:rFonts w:cs="Times New Roman"/>
          <w:szCs w:val="28"/>
        </w:rPr>
        <w:t>библиотечные системы,</w:t>
      </w:r>
    </w:p>
    <w:p w:rsidR="00D37F4D" w:rsidRPr="0068126D" w:rsidRDefault="00D37F4D" w:rsidP="00035544">
      <w:pPr>
        <w:numPr>
          <w:ilvl w:val="0"/>
          <w:numId w:val="38"/>
        </w:numPr>
        <w:tabs>
          <w:tab w:val="left" w:pos="426"/>
        </w:tabs>
        <w:ind w:left="0" w:firstLine="426"/>
        <w:rPr>
          <w:rFonts w:cs="Times New Roman"/>
          <w:szCs w:val="28"/>
        </w:rPr>
      </w:pPr>
      <w:r w:rsidRPr="0068126D">
        <w:rPr>
          <w:rFonts w:cs="Times New Roman"/>
          <w:szCs w:val="28"/>
        </w:rPr>
        <w:t>электронные издания газет и журналов, блоги;</w:t>
      </w:r>
    </w:p>
    <w:p w:rsidR="00D37F4D" w:rsidRPr="0068126D" w:rsidRDefault="00D37F4D" w:rsidP="00035544">
      <w:pPr>
        <w:numPr>
          <w:ilvl w:val="0"/>
          <w:numId w:val="38"/>
        </w:numPr>
        <w:tabs>
          <w:tab w:val="left" w:pos="426"/>
        </w:tabs>
        <w:ind w:left="0" w:firstLine="426"/>
        <w:rPr>
          <w:rFonts w:cs="Times New Roman"/>
          <w:szCs w:val="28"/>
        </w:rPr>
      </w:pPr>
      <w:r w:rsidRPr="0068126D">
        <w:rPr>
          <w:rFonts w:cs="Times New Roman"/>
          <w:szCs w:val="28"/>
        </w:rPr>
        <w:t>сервисные представительства фирм,</w:t>
      </w:r>
    </w:p>
    <w:p w:rsidR="00D37F4D" w:rsidRPr="0068126D" w:rsidRDefault="00D37F4D" w:rsidP="00035544">
      <w:pPr>
        <w:numPr>
          <w:ilvl w:val="0"/>
          <w:numId w:val="38"/>
        </w:numPr>
        <w:tabs>
          <w:tab w:val="left" w:pos="426"/>
        </w:tabs>
        <w:ind w:left="0" w:firstLine="426"/>
        <w:rPr>
          <w:rFonts w:cs="Times New Roman"/>
          <w:szCs w:val="28"/>
        </w:rPr>
      </w:pPr>
      <w:r w:rsidRPr="0068126D">
        <w:rPr>
          <w:rFonts w:cs="Times New Roman"/>
          <w:szCs w:val="28"/>
        </w:rPr>
        <w:t>коммерческие информационные системы по производителям товаров и услуг, котировкам акций на фондовых биржах;</w:t>
      </w:r>
    </w:p>
    <w:p w:rsidR="00D37F4D" w:rsidRPr="0068126D" w:rsidRDefault="00D37F4D" w:rsidP="00035544">
      <w:pPr>
        <w:numPr>
          <w:ilvl w:val="0"/>
          <w:numId w:val="38"/>
        </w:numPr>
        <w:tabs>
          <w:tab w:val="left" w:pos="426"/>
        </w:tabs>
        <w:ind w:left="0" w:firstLine="426"/>
        <w:rPr>
          <w:rFonts w:cs="Times New Roman"/>
          <w:szCs w:val="28"/>
        </w:rPr>
      </w:pPr>
      <w:r w:rsidRPr="0068126D">
        <w:rPr>
          <w:rFonts w:cs="Times New Roman"/>
          <w:szCs w:val="28"/>
        </w:rPr>
        <w:t>и др.</w:t>
      </w:r>
    </w:p>
    <w:p w:rsidR="00D37F4D" w:rsidRPr="0068126D" w:rsidRDefault="00D37F4D" w:rsidP="00035544">
      <w:pPr>
        <w:tabs>
          <w:tab w:val="left" w:pos="426"/>
        </w:tabs>
        <w:ind w:left="0" w:firstLine="426"/>
        <w:rPr>
          <w:rFonts w:cs="Times New Roman"/>
          <w:szCs w:val="28"/>
        </w:rPr>
      </w:pPr>
      <w:r w:rsidRPr="0068126D">
        <w:rPr>
          <w:rFonts w:cs="Times New Roman"/>
          <w:szCs w:val="28"/>
        </w:rPr>
        <w:t>Всех работающих в Интернете можно разделить на две группы: тех, кто предоставляет различные интернет-услуги (провайдеров Интернета), и тех, кто эти услуги использует (пользователей Интернета).</w:t>
      </w:r>
    </w:p>
    <w:p w:rsidR="00D37F4D" w:rsidRPr="0068126D" w:rsidRDefault="00D37F4D" w:rsidP="00035544">
      <w:pPr>
        <w:tabs>
          <w:tab w:val="left" w:pos="426"/>
        </w:tabs>
        <w:ind w:left="0" w:firstLine="426"/>
        <w:rPr>
          <w:rFonts w:cs="Times New Roman"/>
          <w:szCs w:val="28"/>
        </w:rPr>
      </w:pPr>
      <w:r w:rsidRPr="0068126D">
        <w:rPr>
          <w:rFonts w:cs="Times New Roman"/>
          <w:szCs w:val="28"/>
        </w:rPr>
        <w:t>Обучение пользованию Интернетом в основном сводится к общему ознакомлению с устройством Интернета, с предоставляемыми сервисами, адресацией ресурсов, с поиском информации в сервисе WWW и основами работы с электронной почтой.</w:t>
      </w:r>
    </w:p>
    <w:p w:rsidR="00D37F4D" w:rsidRPr="0068126D" w:rsidRDefault="00D37F4D" w:rsidP="00035544">
      <w:pPr>
        <w:tabs>
          <w:tab w:val="left" w:pos="426"/>
        </w:tabs>
        <w:ind w:left="0" w:firstLine="426"/>
        <w:rPr>
          <w:rFonts w:cs="Times New Roman"/>
          <w:szCs w:val="28"/>
        </w:rPr>
      </w:pPr>
      <w:r w:rsidRPr="0068126D">
        <w:rPr>
          <w:rFonts w:cs="Times New Roman"/>
          <w:szCs w:val="28"/>
        </w:rPr>
        <w:t>Провайдеры Интернета по составу предоставляемых услуг делятся на три группы:</w:t>
      </w:r>
    </w:p>
    <w:p w:rsidR="00D37F4D" w:rsidRPr="0068126D" w:rsidRDefault="00D37F4D" w:rsidP="00035544">
      <w:pPr>
        <w:numPr>
          <w:ilvl w:val="0"/>
          <w:numId w:val="39"/>
        </w:numPr>
        <w:tabs>
          <w:tab w:val="left" w:pos="426"/>
        </w:tabs>
        <w:ind w:left="0" w:firstLine="426"/>
        <w:rPr>
          <w:rFonts w:cs="Times New Roman"/>
          <w:szCs w:val="28"/>
        </w:rPr>
      </w:pPr>
      <w:r w:rsidRPr="0068126D">
        <w:rPr>
          <w:rFonts w:cs="Times New Roman"/>
          <w:szCs w:val="28"/>
        </w:rPr>
        <w:lastRenderedPageBreak/>
        <w:t>провайдеры, предоставляющие доступ в Интернет - ISP (</w:t>
      </w:r>
      <w:proofErr w:type="spellStart"/>
      <w:r w:rsidRPr="0068126D">
        <w:rPr>
          <w:rFonts w:cs="Times New Roman"/>
          <w:szCs w:val="28"/>
        </w:rPr>
        <w:t>Internet</w:t>
      </w:r>
      <w:proofErr w:type="spellEnd"/>
      <w:r w:rsidRPr="0068126D">
        <w:rPr>
          <w:rFonts w:cs="Times New Roman"/>
          <w:szCs w:val="28"/>
        </w:rPr>
        <w:t xml:space="preserve"> </w:t>
      </w:r>
      <w:proofErr w:type="spellStart"/>
      <w:r w:rsidRPr="0068126D">
        <w:rPr>
          <w:rFonts w:cs="Times New Roman"/>
          <w:szCs w:val="28"/>
        </w:rPr>
        <w:t>Service</w:t>
      </w:r>
      <w:proofErr w:type="spellEnd"/>
      <w:r w:rsidRPr="0068126D">
        <w:rPr>
          <w:rFonts w:cs="Times New Roman"/>
          <w:szCs w:val="28"/>
        </w:rPr>
        <w:t xml:space="preserve"> </w:t>
      </w:r>
      <w:proofErr w:type="spellStart"/>
      <w:r w:rsidRPr="0068126D">
        <w:rPr>
          <w:rFonts w:cs="Times New Roman"/>
          <w:szCs w:val="28"/>
        </w:rPr>
        <w:t>Providers</w:t>
      </w:r>
      <w:proofErr w:type="spellEnd"/>
      <w:r w:rsidRPr="0068126D">
        <w:rPr>
          <w:rFonts w:cs="Times New Roman"/>
          <w:szCs w:val="28"/>
        </w:rPr>
        <w:t>). Примером могут служить </w:t>
      </w:r>
      <w:r w:rsidRPr="0068126D">
        <w:rPr>
          <w:rFonts w:cs="Times New Roman"/>
          <w:szCs w:val="28"/>
          <w:u w:val="single"/>
        </w:rPr>
        <w:t>http://www.rol.ru</w:t>
      </w:r>
      <w:r w:rsidRPr="0068126D">
        <w:rPr>
          <w:rFonts w:cs="Times New Roman"/>
          <w:szCs w:val="28"/>
        </w:rPr>
        <w:t>,</w:t>
      </w:r>
      <w:r w:rsidRPr="0068126D">
        <w:rPr>
          <w:rFonts w:cs="Times New Roman"/>
          <w:szCs w:val="28"/>
          <w:u w:val="single"/>
        </w:rPr>
        <w:t>http://www.mtu.ru</w:t>
      </w:r>
      <w:r w:rsidRPr="0068126D">
        <w:rPr>
          <w:rFonts w:cs="Times New Roman"/>
          <w:szCs w:val="28"/>
        </w:rPr>
        <w:t>, и др.;</w:t>
      </w:r>
    </w:p>
    <w:p w:rsidR="00D37F4D" w:rsidRPr="0068126D" w:rsidRDefault="00D37F4D" w:rsidP="00035544">
      <w:pPr>
        <w:numPr>
          <w:ilvl w:val="0"/>
          <w:numId w:val="39"/>
        </w:numPr>
        <w:tabs>
          <w:tab w:val="left" w:pos="426"/>
        </w:tabs>
        <w:ind w:left="0" w:firstLine="426"/>
        <w:rPr>
          <w:rFonts w:cs="Times New Roman"/>
          <w:szCs w:val="28"/>
        </w:rPr>
      </w:pPr>
      <w:r w:rsidRPr="0068126D">
        <w:rPr>
          <w:rFonts w:cs="Times New Roman"/>
          <w:szCs w:val="28"/>
        </w:rPr>
        <w:t>провайдеры, предоставляющие услуги присутствия в Интернет - IPP (</w:t>
      </w:r>
      <w:proofErr w:type="spellStart"/>
      <w:r w:rsidRPr="0068126D">
        <w:rPr>
          <w:rFonts w:cs="Times New Roman"/>
          <w:szCs w:val="28"/>
        </w:rPr>
        <w:t>Internet</w:t>
      </w:r>
      <w:proofErr w:type="spellEnd"/>
      <w:r w:rsidRPr="0068126D">
        <w:rPr>
          <w:rFonts w:cs="Times New Roman"/>
          <w:szCs w:val="28"/>
        </w:rPr>
        <w:t xml:space="preserve"> </w:t>
      </w:r>
      <w:proofErr w:type="spellStart"/>
      <w:r w:rsidRPr="0068126D">
        <w:rPr>
          <w:rFonts w:cs="Times New Roman"/>
          <w:szCs w:val="28"/>
        </w:rPr>
        <w:t>Presence</w:t>
      </w:r>
      <w:proofErr w:type="spellEnd"/>
      <w:r w:rsidRPr="0068126D">
        <w:rPr>
          <w:rFonts w:cs="Times New Roman"/>
          <w:szCs w:val="28"/>
        </w:rPr>
        <w:t xml:space="preserve"> </w:t>
      </w:r>
      <w:proofErr w:type="spellStart"/>
      <w:r w:rsidRPr="0068126D">
        <w:rPr>
          <w:rFonts w:cs="Times New Roman"/>
          <w:szCs w:val="28"/>
        </w:rPr>
        <w:t>Providers</w:t>
      </w:r>
      <w:proofErr w:type="spellEnd"/>
      <w:r w:rsidRPr="0068126D">
        <w:rPr>
          <w:rFonts w:cs="Times New Roman"/>
          <w:szCs w:val="28"/>
        </w:rPr>
        <w:t>), примером которых могут служить </w:t>
      </w:r>
      <w:r w:rsidRPr="0068126D">
        <w:rPr>
          <w:rFonts w:cs="Times New Roman"/>
          <w:szCs w:val="28"/>
          <w:u w:val="single"/>
        </w:rPr>
        <w:t>http://www.mail.ru</w:t>
      </w:r>
      <w:r w:rsidRPr="0068126D">
        <w:rPr>
          <w:rFonts w:cs="Times New Roman"/>
          <w:szCs w:val="28"/>
        </w:rPr>
        <w:t>,</w:t>
      </w:r>
      <w:r w:rsidRPr="0068126D">
        <w:rPr>
          <w:rFonts w:cs="Times New Roman"/>
          <w:szCs w:val="28"/>
          <w:u w:val="single"/>
        </w:rPr>
        <w:t>http://www.narod.ru</w:t>
      </w:r>
      <w:r w:rsidRPr="0068126D">
        <w:rPr>
          <w:rFonts w:cs="Times New Roman"/>
          <w:szCs w:val="28"/>
        </w:rPr>
        <w:t>, и др. К предоставляемым ими услугам относятся электронный почтовый ящик и услуги почты, размещение сайта клиента на ЭВМ провайдера, различные поисковые системы, новости, и т.д.;</w:t>
      </w:r>
    </w:p>
    <w:p w:rsidR="00D37F4D" w:rsidRPr="0068126D" w:rsidRDefault="00D37F4D" w:rsidP="00035544">
      <w:pPr>
        <w:numPr>
          <w:ilvl w:val="0"/>
          <w:numId w:val="39"/>
        </w:numPr>
        <w:tabs>
          <w:tab w:val="left" w:pos="426"/>
        </w:tabs>
        <w:ind w:left="0" w:firstLine="426"/>
        <w:rPr>
          <w:rFonts w:cs="Times New Roman"/>
          <w:szCs w:val="28"/>
        </w:rPr>
      </w:pPr>
      <w:proofErr w:type="gramStart"/>
      <w:r w:rsidRPr="0068126D">
        <w:rPr>
          <w:rFonts w:cs="Times New Roman"/>
          <w:szCs w:val="28"/>
        </w:rPr>
        <w:t>издатели собственных материалов - PCP (</w:t>
      </w:r>
      <w:proofErr w:type="spellStart"/>
      <w:r w:rsidRPr="0068126D">
        <w:rPr>
          <w:rFonts w:cs="Times New Roman"/>
          <w:szCs w:val="28"/>
        </w:rPr>
        <w:t>Private</w:t>
      </w:r>
      <w:proofErr w:type="spellEnd"/>
      <w:r w:rsidRPr="0068126D">
        <w:rPr>
          <w:rFonts w:cs="Times New Roman"/>
          <w:szCs w:val="28"/>
        </w:rPr>
        <w:t xml:space="preserve"> </w:t>
      </w:r>
      <w:proofErr w:type="spellStart"/>
      <w:r w:rsidRPr="0068126D">
        <w:rPr>
          <w:rFonts w:cs="Times New Roman"/>
          <w:szCs w:val="28"/>
        </w:rPr>
        <w:t>Content</w:t>
      </w:r>
      <w:proofErr w:type="spellEnd"/>
      <w:r w:rsidRPr="0068126D">
        <w:rPr>
          <w:rFonts w:cs="Times New Roman"/>
          <w:szCs w:val="28"/>
        </w:rPr>
        <w:t xml:space="preserve"> </w:t>
      </w:r>
      <w:proofErr w:type="spellStart"/>
      <w:r w:rsidRPr="0068126D">
        <w:rPr>
          <w:rFonts w:cs="Times New Roman"/>
          <w:szCs w:val="28"/>
        </w:rPr>
        <w:t>Publisher</w:t>
      </w:r>
      <w:proofErr w:type="spellEnd"/>
      <w:r w:rsidRPr="0068126D">
        <w:rPr>
          <w:rFonts w:cs="Times New Roman"/>
          <w:szCs w:val="28"/>
        </w:rPr>
        <w:t>), которые содержат (т.е. разрабатывают и эксплуатируют) свои информационные системы (например, </w:t>
      </w:r>
      <w:r w:rsidRPr="0068126D">
        <w:rPr>
          <w:rFonts w:cs="Times New Roman"/>
          <w:szCs w:val="28"/>
          <w:u w:val="single"/>
        </w:rPr>
        <w:t>http://www.garant.ru</w:t>
      </w:r>
      <w:r w:rsidRPr="0068126D">
        <w:rPr>
          <w:rFonts w:cs="Times New Roman"/>
          <w:szCs w:val="28"/>
        </w:rPr>
        <w:t>,</w:t>
      </w:r>
      <w:r w:rsidRPr="0068126D">
        <w:rPr>
          <w:rFonts w:cs="Times New Roman"/>
          <w:szCs w:val="28"/>
          <w:u w:val="single"/>
        </w:rPr>
        <w:t>http://www.rbc.ru</w:t>
      </w:r>
      <w:r w:rsidRPr="0068126D">
        <w:rPr>
          <w:rFonts w:cs="Times New Roman"/>
          <w:szCs w:val="28"/>
        </w:rPr>
        <w:t>и т.п.), электронные магазины, рекламные агентства, туристические фирмы, и т.д.</w:t>
      </w:r>
      <w:proofErr w:type="gramEnd"/>
    </w:p>
    <w:p w:rsidR="0068126D" w:rsidRPr="0068126D" w:rsidRDefault="0068126D" w:rsidP="00035544">
      <w:pPr>
        <w:tabs>
          <w:tab w:val="left" w:pos="426"/>
        </w:tabs>
        <w:ind w:left="0" w:firstLine="426"/>
        <w:rPr>
          <w:rFonts w:cs="Times New Roman"/>
          <w:b/>
          <w:szCs w:val="28"/>
        </w:rPr>
      </w:pPr>
      <w:r w:rsidRPr="0068126D">
        <w:rPr>
          <w:rFonts w:cs="Times New Roman"/>
          <w:b/>
          <w:szCs w:val="28"/>
        </w:rPr>
        <w:t xml:space="preserve">Характеристики </w:t>
      </w:r>
      <w:proofErr w:type="gramStart"/>
      <w:r w:rsidRPr="0068126D">
        <w:rPr>
          <w:rFonts w:cs="Times New Roman"/>
          <w:b/>
          <w:szCs w:val="28"/>
        </w:rPr>
        <w:t>хостинг-провайдеров</w:t>
      </w:r>
      <w:proofErr w:type="gramEnd"/>
    </w:p>
    <w:p w:rsidR="0068126D" w:rsidRPr="0068126D" w:rsidRDefault="0068126D" w:rsidP="00035544">
      <w:pPr>
        <w:tabs>
          <w:tab w:val="left" w:pos="426"/>
        </w:tabs>
        <w:ind w:left="0" w:firstLine="426"/>
        <w:rPr>
          <w:rFonts w:cs="Times New Roman"/>
          <w:szCs w:val="28"/>
        </w:rPr>
      </w:pPr>
      <w:r w:rsidRPr="0068126D">
        <w:rPr>
          <w:rFonts w:cs="Times New Roman"/>
          <w:szCs w:val="28"/>
        </w:rPr>
        <w:t>Размещение сайтов на чужой технической базе называется хостингом. Хостинг бывает платный и бесплатный.</w:t>
      </w:r>
    </w:p>
    <w:p w:rsidR="0068126D" w:rsidRPr="0068126D" w:rsidRDefault="0068126D" w:rsidP="00035544">
      <w:pPr>
        <w:tabs>
          <w:tab w:val="left" w:pos="426"/>
        </w:tabs>
        <w:ind w:left="0" w:firstLine="426"/>
        <w:rPr>
          <w:rFonts w:cs="Times New Roman"/>
          <w:szCs w:val="28"/>
        </w:rPr>
      </w:pPr>
      <w:r w:rsidRPr="0068126D">
        <w:rPr>
          <w:rFonts w:cs="Times New Roman"/>
          <w:szCs w:val="28"/>
        </w:rPr>
        <w:t>При платном хостинге оговаривается состав услуг, предоставляемых провайдером:</w:t>
      </w:r>
    </w:p>
    <w:p w:rsidR="0068126D" w:rsidRPr="0068126D" w:rsidRDefault="0068126D" w:rsidP="00035544">
      <w:pPr>
        <w:numPr>
          <w:ilvl w:val="0"/>
          <w:numId w:val="40"/>
        </w:numPr>
        <w:tabs>
          <w:tab w:val="left" w:pos="426"/>
        </w:tabs>
        <w:ind w:left="0" w:firstLine="426"/>
        <w:rPr>
          <w:rFonts w:cs="Times New Roman"/>
          <w:szCs w:val="28"/>
        </w:rPr>
      </w:pPr>
      <w:r w:rsidRPr="0068126D">
        <w:rPr>
          <w:rFonts w:cs="Times New Roman"/>
          <w:szCs w:val="28"/>
        </w:rPr>
        <w:t>провайдер предоставляет все: канал, ЭВМ, URL-адрес, обслуживание сайта и т.д.;</w:t>
      </w:r>
    </w:p>
    <w:p w:rsidR="0068126D" w:rsidRPr="0068126D" w:rsidRDefault="0068126D" w:rsidP="00035544">
      <w:pPr>
        <w:numPr>
          <w:ilvl w:val="0"/>
          <w:numId w:val="40"/>
        </w:numPr>
        <w:tabs>
          <w:tab w:val="left" w:pos="426"/>
        </w:tabs>
        <w:ind w:left="0" w:firstLine="426"/>
        <w:rPr>
          <w:rFonts w:cs="Times New Roman"/>
          <w:szCs w:val="28"/>
        </w:rPr>
      </w:pPr>
      <w:r w:rsidRPr="0068126D">
        <w:rPr>
          <w:rFonts w:cs="Times New Roman"/>
          <w:szCs w:val="28"/>
        </w:rPr>
        <w:t>провайдер предоставляет площадь для размещения вашей ЭВМ, канал, URL, обслуживание, и т.д.;</w:t>
      </w:r>
    </w:p>
    <w:p w:rsidR="0068126D" w:rsidRPr="0068126D" w:rsidRDefault="0068126D" w:rsidP="00035544">
      <w:pPr>
        <w:numPr>
          <w:ilvl w:val="0"/>
          <w:numId w:val="40"/>
        </w:numPr>
        <w:tabs>
          <w:tab w:val="left" w:pos="426"/>
        </w:tabs>
        <w:ind w:left="0" w:firstLine="426"/>
        <w:rPr>
          <w:rFonts w:cs="Times New Roman"/>
          <w:szCs w:val="28"/>
        </w:rPr>
      </w:pPr>
      <w:r w:rsidRPr="0068126D">
        <w:rPr>
          <w:rFonts w:cs="Times New Roman"/>
          <w:szCs w:val="28"/>
        </w:rPr>
        <w:t>и т.д.</w:t>
      </w:r>
    </w:p>
    <w:p w:rsidR="0068126D" w:rsidRPr="0068126D" w:rsidRDefault="0068126D" w:rsidP="00035544">
      <w:pPr>
        <w:tabs>
          <w:tab w:val="left" w:pos="426"/>
        </w:tabs>
        <w:ind w:left="0" w:firstLine="426"/>
        <w:rPr>
          <w:rFonts w:cs="Times New Roman"/>
          <w:szCs w:val="28"/>
        </w:rPr>
      </w:pPr>
      <w:r w:rsidRPr="0068126D">
        <w:rPr>
          <w:rFonts w:cs="Times New Roman"/>
          <w:szCs w:val="28"/>
        </w:rPr>
        <w:t>При бесплатном хостинге провайдер предоставляет URL, место на своих магнитных носителях, сервисные программы для создания и обслуживания сайта. Но взамен размещает свою баннерную рекламу на вашем сайте.</w:t>
      </w:r>
    </w:p>
    <w:p w:rsidR="0068126D" w:rsidRPr="0068126D" w:rsidRDefault="0068126D" w:rsidP="00035544">
      <w:pPr>
        <w:tabs>
          <w:tab w:val="left" w:pos="426"/>
        </w:tabs>
        <w:ind w:left="0" w:firstLine="426"/>
        <w:rPr>
          <w:rFonts w:cs="Times New Roman"/>
          <w:szCs w:val="28"/>
        </w:rPr>
      </w:pPr>
      <w:proofErr w:type="gramStart"/>
      <w:r w:rsidRPr="0068126D">
        <w:rPr>
          <w:rFonts w:cs="Times New Roman"/>
          <w:szCs w:val="28"/>
        </w:rPr>
        <w:t>Хостинг-провайдеры</w:t>
      </w:r>
      <w:proofErr w:type="gramEnd"/>
      <w:r w:rsidRPr="0068126D">
        <w:rPr>
          <w:rFonts w:cs="Times New Roman"/>
          <w:szCs w:val="28"/>
        </w:rPr>
        <w:t xml:space="preserve"> характеризуются:</w:t>
      </w:r>
    </w:p>
    <w:p w:rsidR="0068126D" w:rsidRPr="0068126D" w:rsidRDefault="0068126D" w:rsidP="00035544">
      <w:pPr>
        <w:numPr>
          <w:ilvl w:val="0"/>
          <w:numId w:val="41"/>
        </w:numPr>
        <w:tabs>
          <w:tab w:val="left" w:pos="426"/>
        </w:tabs>
        <w:ind w:left="0" w:firstLine="426"/>
        <w:rPr>
          <w:rFonts w:cs="Times New Roman"/>
          <w:szCs w:val="28"/>
        </w:rPr>
      </w:pPr>
      <w:r w:rsidRPr="0029359F">
        <w:rPr>
          <w:rFonts w:cs="Times New Roman"/>
          <w:szCs w:val="28"/>
          <w:highlight w:val="yellow"/>
        </w:rPr>
        <w:lastRenderedPageBreak/>
        <w:t>техническими ресурсам</w:t>
      </w:r>
      <w:r w:rsidRPr="0068126D">
        <w:rPr>
          <w:rFonts w:cs="Times New Roman"/>
          <w:szCs w:val="28"/>
        </w:rPr>
        <w:t>и, к которым относятся ЭВМ, каналы связи, маршрутизаторы, которые определяют такую характеристику, как скорость отклика.</w:t>
      </w:r>
    </w:p>
    <w:p w:rsidR="0068126D" w:rsidRPr="0068126D" w:rsidRDefault="0068126D" w:rsidP="00035544">
      <w:pPr>
        <w:tabs>
          <w:tab w:val="left" w:pos="426"/>
        </w:tabs>
        <w:spacing w:after="0"/>
        <w:ind w:left="0" w:firstLine="426"/>
        <w:rPr>
          <w:rFonts w:cs="Times New Roman"/>
          <w:szCs w:val="28"/>
        </w:rPr>
      </w:pPr>
      <w:r w:rsidRPr="0029359F">
        <w:rPr>
          <w:rFonts w:cs="Times New Roman"/>
          <w:szCs w:val="28"/>
          <w:highlight w:val="yellow"/>
        </w:rPr>
        <w:t>Скорость отклика сайта</w:t>
      </w:r>
      <w:r w:rsidRPr="0068126D">
        <w:rPr>
          <w:rFonts w:cs="Times New Roman"/>
          <w:szCs w:val="28"/>
        </w:rPr>
        <w:t xml:space="preserve"> - это характеристика провайдера, которая связана с загрузкой его каналов. Например, провайдер имеет выход в Интернет, соединяясь по радиоканалу с другим провайдером, имеющим спутниковую связь. Канал может быть перегружен, и для связи с Интернетом через такого провайдера может понадобиться большое время. Большое значение также имеет связь локальных ЭВМ с провайдером (телефонный канал, количество телефонов для подключения локальных ЭВМ и др.);</w:t>
      </w:r>
    </w:p>
    <w:p w:rsidR="0068126D" w:rsidRPr="0068126D" w:rsidRDefault="0068126D" w:rsidP="00035544">
      <w:pPr>
        <w:numPr>
          <w:ilvl w:val="0"/>
          <w:numId w:val="42"/>
        </w:numPr>
        <w:tabs>
          <w:tab w:val="left" w:pos="426"/>
        </w:tabs>
        <w:ind w:left="0" w:firstLine="426"/>
        <w:rPr>
          <w:rFonts w:cs="Times New Roman"/>
          <w:szCs w:val="28"/>
        </w:rPr>
      </w:pPr>
      <w:r w:rsidRPr="0029359F">
        <w:rPr>
          <w:rFonts w:cs="Times New Roman"/>
          <w:szCs w:val="28"/>
          <w:highlight w:val="yellow"/>
        </w:rPr>
        <w:t>предоставляемыми услугами</w:t>
      </w:r>
      <w:r w:rsidRPr="0068126D">
        <w:rPr>
          <w:rFonts w:cs="Times New Roman"/>
          <w:szCs w:val="28"/>
        </w:rPr>
        <w:t>, которые могут быть весьма специфичными. При их выборе необходимо понимать, что услуга вам дает и что от вас требуется для ее использования.</w:t>
      </w:r>
    </w:p>
    <w:p w:rsidR="0068126D" w:rsidRPr="0068126D" w:rsidRDefault="0068126D" w:rsidP="00035544">
      <w:pPr>
        <w:tabs>
          <w:tab w:val="left" w:pos="426"/>
        </w:tabs>
        <w:ind w:left="0" w:firstLine="426"/>
        <w:rPr>
          <w:rFonts w:cs="Times New Roman"/>
          <w:szCs w:val="28"/>
        </w:rPr>
      </w:pPr>
      <w:proofErr w:type="gramStart"/>
      <w:r w:rsidRPr="0068126D">
        <w:rPr>
          <w:rFonts w:cs="Times New Roman"/>
          <w:szCs w:val="28"/>
        </w:rPr>
        <w:t>Например, предоставление вам ЭВМ провайдера - и предоставление вам площадки для установки вашей ЭВМ различаются тем, что если вы устанавливаете у провайдера свою ЭВМ, то ее никто из сотрудников провайдера не имеет права трогать (но в договоре можно оговорить, что ремонт отказавшей ЭВМ проводится сотрудниками провайдера) - это ваша ЭВМ, тогда как если вам предоставлена ЭВМ провайдера, то ее могут заменить на</w:t>
      </w:r>
      <w:proofErr w:type="gramEnd"/>
      <w:r w:rsidRPr="0068126D">
        <w:rPr>
          <w:rFonts w:cs="Times New Roman"/>
          <w:szCs w:val="28"/>
        </w:rPr>
        <w:t xml:space="preserve"> </w:t>
      </w:r>
      <w:proofErr w:type="gramStart"/>
      <w:r w:rsidRPr="0068126D">
        <w:rPr>
          <w:rFonts w:cs="Times New Roman"/>
          <w:szCs w:val="28"/>
        </w:rPr>
        <w:t>другую</w:t>
      </w:r>
      <w:proofErr w:type="gramEnd"/>
      <w:r w:rsidRPr="0068126D">
        <w:rPr>
          <w:rFonts w:cs="Times New Roman"/>
          <w:szCs w:val="28"/>
        </w:rPr>
        <w:t xml:space="preserve"> без согласования с вами;</w:t>
      </w:r>
    </w:p>
    <w:p w:rsidR="0068126D" w:rsidRPr="0068126D" w:rsidRDefault="0068126D" w:rsidP="00035544">
      <w:pPr>
        <w:numPr>
          <w:ilvl w:val="0"/>
          <w:numId w:val="43"/>
        </w:numPr>
        <w:tabs>
          <w:tab w:val="left" w:pos="426"/>
        </w:tabs>
        <w:ind w:left="0" w:firstLine="426"/>
        <w:rPr>
          <w:rFonts w:cs="Times New Roman"/>
          <w:szCs w:val="28"/>
        </w:rPr>
      </w:pPr>
      <w:r w:rsidRPr="0029359F">
        <w:rPr>
          <w:rFonts w:cs="Times New Roman"/>
          <w:szCs w:val="28"/>
          <w:highlight w:val="yellow"/>
        </w:rPr>
        <w:t xml:space="preserve">программными </w:t>
      </w:r>
      <w:proofErr w:type="gramStart"/>
      <w:r w:rsidRPr="0029359F">
        <w:rPr>
          <w:rFonts w:cs="Times New Roman"/>
          <w:szCs w:val="28"/>
          <w:highlight w:val="yellow"/>
        </w:rPr>
        <w:t>ресурсами</w:t>
      </w:r>
      <w:proofErr w:type="gramEnd"/>
      <w:r w:rsidRPr="0029359F">
        <w:rPr>
          <w:rFonts w:cs="Times New Roman"/>
          <w:szCs w:val="28"/>
          <w:highlight w:val="yellow"/>
        </w:rPr>
        <w:t xml:space="preserve"> провайдера</w:t>
      </w:r>
      <w:r w:rsidRPr="0068126D">
        <w:rPr>
          <w:rFonts w:cs="Times New Roman"/>
          <w:szCs w:val="28"/>
        </w:rPr>
        <w:t xml:space="preserve">: </w:t>
      </w:r>
      <w:proofErr w:type="gramStart"/>
      <w:r w:rsidRPr="0068126D">
        <w:rPr>
          <w:rFonts w:cs="Times New Roman"/>
          <w:szCs w:val="28"/>
        </w:rPr>
        <w:t>какая</w:t>
      </w:r>
      <w:proofErr w:type="gramEnd"/>
      <w:r w:rsidRPr="0068126D">
        <w:rPr>
          <w:rFonts w:cs="Times New Roman"/>
          <w:szCs w:val="28"/>
        </w:rPr>
        <w:t xml:space="preserve"> операционная система используется (80% провайдеров работает под </w:t>
      </w:r>
      <w:proofErr w:type="spellStart"/>
      <w:r w:rsidRPr="0068126D">
        <w:rPr>
          <w:rFonts w:cs="Times New Roman"/>
          <w:szCs w:val="28"/>
        </w:rPr>
        <w:t>Unix</w:t>
      </w:r>
      <w:proofErr w:type="spellEnd"/>
      <w:r w:rsidRPr="0068126D">
        <w:rPr>
          <w:rFonts w:cs="Times New Roman"/>
          <w:szCs w:val="28"/>
        </w:rPr>
        <w:t xml:space="preserve">), какое программное обеспечение используется для сервиса WWW (чаще всего - сервер </w:t>
      </w:r>
      <w:proofErr w:type="spellStart"/>
      <w:r w:rsidRPr="0068126D">
        <w:rPr>
          <w:rFonts w:cs="Times New Roman"/>
          <w:szCs w:val="28"/>
        </w:rPr>
        <w:t>Apache</w:t>
      </w:r>
      <w:proofErr w:type="spellEnd"/>
      <w:r w:rsidRPr="0068126D">
        <w:rPr>
          <w:rFonts w:cs="Times New Roman"/>
          <w:szCs w:val="28"/>
        </w:rPr>
        <w:t xml:space="preserve">), какие виды сервиса разрешены и обеспечиваются провайдером (например, часто запрещаются </w:t>
      </w:r>
      <w:proofErr w:type="spellStart"/>
      <w:r w:rsidRPr="0068126D">
        <w:rPr>
          <w:rFonts w:cs="Times New Roman"/>
          <w:szCs w:val="28"/>
        </w:rPr>
        <w:t>ftp</w:t>
      </w:r>
      <w:proofErr w:type="spellEnd"/>
      <w:r w:rsidRPr="0068126D">
        <w:rPr>
          <w:rFonts w:cs="Times New Roman"/>
          <w:szCs w:val="28"/>
        </w:rPr>
        <w:t xml:space="preserve"> и </w:t>
      </w:r>
      <w:proofErr w:type="spellStart"/>
      <w:r w:rsidRPr="0068126D">
        <w:rPr>
          <w:rFonts w:cs="Times New Roman"/>
          <w:szCs w:val="28"/>
        </w:rPr>
        <w:t>telnet</w:t>
      </w:r>
      <w:proofErr w:type="spellEnd"/>
      <w:r w:rsidRPr="0068126D">
        <w:rPr>
          <w:rFonts w:cs="Times New Roman"/>
          <w:szCs w:val="28"/>
        </w:rPr>
        <w:t>).</w:t>
      </w:r>
    </w:p>
    <w:p w:rsidR="0068126D" w:rsidRPr="0068126D" w:rsidRDefault="0068126D" w:rsidP="00035544">
      <w:pPr>
        <w:tabs>
          <w:tab w:val="left" w:pos="426"/>
        </w:tabs>
        <w:ind w:left="0" w:firstLine="426"/>
        <w:rPr>
          <w:rFonts w:cs="Times New Roman"/>
          <w:szCs w:val="28"/>
        </w:rPr>
      </w:pPr>
      <w:proofErr w:type="gramStart"/>
      <w:r w:rsidRPr="0068126D">
        <w:rPr>
          <w:rFonts w:cs="Times New Roman"/>
          <w:szCs w:val="28"/>
        </w:rPr>
        <w:t>Программные ресурсы провайдера характеризуются также программным обеспечением, предоставляемым клиентам (компиляторы, интерпретаторы, СУБД, предустановленные скрипты, управляющие интерфейсы (мастера и шаблоны), и т.д.).</w:t>
      </w:r>
      <w:proofErr w:type="gramEnd"/>
      <w:r w:rsidRPr="0068126D">
        <w:rPr>
          <w:rFonts w:cs="Times New Roman"/>
          <w:szCs w:val="28"/>
        </w:rPr>
        <w:t xml:space="preserve"> Этот состав очень важен для размещения созданного сайта </w:t>
      </w:r>
      <w:proofErr w:type="gramStart"/>
      <w:r w:rsidRPr="0068126D">
        <w:rPr>
          <w:rFonts w:cs="Times New Roman"/>
          <w:szCs w:val="28"/>
        </w:rPr>
        <w:t>у</w:t>
      </w:r>
      <w:proofErr w:type="gramEnd"/>
      <w:r w:rsidRPr="0068126D">
        <w:rPr>
          <w:rFonts w:cs="Times New Roman"/>
          <w:szCs w:val="28"/>
        </w:rPr>
        <w:t xml:space="preserve"> </w:t>
      </w:r>
      <w:proofErr w:type="gramStart"/>
      <w:r w:rsidRPr="0068126D">
        <w:rPr>
          <w:rFonts w:cs="Times New Roman"/>
          <w:szCs w:val="28"/>
        </w:rPr>
        <w:t>хостинг-провайдера</w:t>
      </w:r>
      <w:proofErr w:type="gramEnd"/>
      <w:r w:rsidRPr="0068126D">
        <w:rPr>
          <w:rFonts w:cs="Times New Roman"/>
          <w:szCs w:val="28"/>
        </w:rPr>
        <w:t xml:space="preserve">, так как провайдер может плохо относиться к продукции фирмы и не </w:t>
      </w:r>
      <w:r w:rsidRPr="0068126D">
        <w:rPr>
          <w:rFonts w:cs="Times New Roman"/>
          <w:szCs w:val="28"/>
        </w:rPr>
        <w:lastRenderedPageBreak/>
        <w:t xml:space="preserve">поддерживать конструкции </w:t>
      </w:r>
      <w:proofErr w:type="spellStart"/>
      <w:r w:rsidRPr="0068126D">
        <w:rPr>
          <w:rFonts w:cs="Times New Roman"/>
          <w:szCs w:val="28"/>
        </w:rPr>
        <w:t>FrontPage</w:t>
      </w:r>
      <w:proofErr w:type="spellEnd"/>
      <w:r w:rsidRPr="0068126D">
        <w:rPr>
          <w:rFonts w:cs="Times New Roman"/>
          <w:szCs w:val="28"/>
        </w:rPr>
        <w:t xml:space="preserve"> и другие расширения операционной системы </w:t>
      </w:r>
      <w:proofErr w:type="spellStart"/>
      <w:r w:rsidRPr="0068126D">
        <w:rPr>
          <w:rFonts w:cs="Times New Roman"/>
          <w:szCs w:val="28"/>
        </w:rPr>
        <w:t>Windows</w:t>
      </w:r>
      <w:proofErr w:type="spellEnd"/>
      <w:r w:rsidRPr="0068126D">
        <w:rPr>
          <w:rFonts w:cs="Times New Roman"/>
          <w:szCs w:val="28"/>
        </w:rPr>
        <w:t>, а для клиента это программное обеспечение является основным;</w:t>
      </w:r>
    </w:p>
    <w:p w:rsidR="0068126D" w:rsidRPr="0068126D" w:rsidRDefault="0068126D" w:rsidP="00035544">
      <w:pPr>
        <w:numPr>
          <w:ilvl w:val="0"/>
          <w:numId w:val="44"/>
        </w:numPr>
        <w:tabs>
          <w:tab w:val="left" w:pos="426"/>
        </w:tabs>
        <w:ind w:left="0" w:firstLine="426"/>
        <w:rPr>
          <w:rFonts w:cs="Times New Roman"/>
          <w:szCs w:val="28"/>
        </w:rPr>
      </w:pPr>
      <w:r w:rsidRPr="0029359F">
        <w:rPr>
          <w:rFonts w:cs="Times New Roman"/>
          <w:szCs w:val="28"/>
          <w:highlight w:val="yellow"/>
        </w:rPr>
        <w:t>системой безопасности провайдера</w:t>
      </w:r>
      <w:r w:rsidRPr="0068126D">
        <w:rPr>
          <w:rFonts w:cs="Times New Roman"/>
          <w:szCs w:val="28"/>
        </w:rPr>
        <w:t>: для пользователя имеет значение наличие зеркальных серверов, резервных мощностей.</w:t>
      </w:r>
    </w:p>
    <w:p w:rsidR="0068126D" w:rsidRPr="0068126D" w:rsidRDefault="0068126D" w:rsidP="00035544">
      <w:pPr>
        <w:tabs>
          <w:tab w:val="left" w:pos="426"/>
        </w:tabs>
        <w:ind w:left="0" w:firstLine="426"/>
        <w:rPr>
          <w:rFonts w:cs="Times New Roman"/>
          <w:szCs w:val="28"/>
        </w:rPr>
      </w:pPr>
      <w:r w:rsidRPr="0068126D">
        <w:rPr>
          <w:rFonts w:cs="Times New Roman"/>
          <w:szCs w:val="28"/>
        </w:rPr>
        <w:t>Зеркальный сервер - это дублирующий сервер, содержащий ту же самую информацию, что и основной. Такие зеркала нужны для увеличения надежности системы и ее пропускной способности. Зеркальные серверы могут устанавливаться в различных частях света для того, чтобы не загружать глобальные вычислительные сети. Они имеют одно и то же имя, но службы DNS отправляют посетителей на ближайший из них.</w:t>
      </w:r>
    </w:p>
    <w:p w:rsidR="0068126D" w:rsidRPr="0068126D" w:rsidRDefault="0068126D" w:rsidP="00035544">
      <w:pPr>
        <w:tabs>
          <w:tab w:val="left" w:pos="426"/>
        </w:tabs>
        <w:ind w:left="0" w:firstLine="426"/>
        <w:rPr>
          <w:rFonts w:cs="Times New Roman"/>
          <w:szCs w:val="28"/>
        </w:rPr>
      </w:pPr>
      <w:r w:rsidRPr="0068126D">
        <w:rPr>
          <w:rFonts w:cs="Times New Roman"/>
          <w:szCs w:val="28"/>
        </w:rPr>
        <w:t>Резервная мощность - это запасные технические средства, которые находятся в резерве (холодном, теплом, горячем). При отказе какой-либо ЭВМ провайдер переключает работу на резервную ЭВМ;</w:t>
      </w:r>
    </w:p>
    <w:p w:rsidR="0068126D" w:rsidRPr="0068126D" w:rsidRDefault="0068126D" w:rsidP="00035544">
      <w:pPr>
        <w:numPr>
          <w:ilvl w:val="0"/>
          <w:numId w:val="45"/>
        </w:numPr>
        <w:tabs>
          <w:tab w:val="left" w:pos="426"/>
        </w:tabs>
        <w:ind w:left="0" w:firstLine="426"/>
        <w:rPr>
          <w:rFonts w:cs="Times New Roman"/>
          <w:szCs w:val="28"/>
        </w:rPr>
      </w:pPr>
      <w:r w:rsidRPr="0029359F">
        <w:rPr>
          <w:rFonts w:cs="Times New Roman"/>
          <w:szCs w:val="28"/>
          <w:highlight w:val="yellow"/>
        </w:rPr>
        <w:t>службой технической поддержки</w:t>
      </w:r>
      <w:r w:rsidRPr="0068126D">
        <w:rPr>
          <w:rFonts w:cs="Times New Roman"/>
          <w:szCs w:val="28"/>
        </w:rPr>
        <w:t>, обеспечивающей помощь клиентам и снабжающей клиентов технической документацией по предоставляемым сервисам.</w:t>
      </w:r>
    </w:p>
    <w:p w:rsidR="0068126D" w:rsidRPr="0068126D" w:rsidRDefault="0068126D" w:rsidP="00035544">
      <w:pPr>
        <w:tabs>
          <w:tab w:val="left" w:pos="426"/>
        </w:tabs>
        <w:ind w:left="0" w:firstLine="426"/>
        <w:rPr>
          <w:rFonts w:cs="Times New Roman"/>
          <w:szCs w:val="28"/>
        </w:rPr>
      </w:pPr>
      <w:r w:rsidRPr="0068126D">
        <w:rPr>
          <w:rFonts w:cs="Times New Roman"/>
          <w:szCs w:val="28"/>
        </w:rPr>
        <w:t>Эта служба ведет разработку техдокументации для клиентов, проводит мониторинг сайта и оценку его эффективности, резервное копирование сайта (</w:t>
      </w:r>
      <w:proofErr w:type="spellStart"/>
      <w:r w:rsidRPr="0068126D">
        <w:rPr>
          <w:rFonts w:cs="Times New Roman"/>
          <w:szCs w:val="28"/>
        </w:rPr>
        <w:t>backup</w:t>
      </w:r>
      <w:proofErr w:type="spellEnd"/>
      <w:r w:rsidRPr="0068126D">
        <w:rPr>
          <w:rFonts w:cs="Times New Roman"/>
          <w:szCs w:val="28"/>
        </w:rPr>
        <w:t>) и др.;</w:t>
      </w:r>
    </w:p>
    <w:p w:rsidR="0068126D" w:rsidRPr="0068126D" w:rsidRDefault="0068126D" w:rsidP="00035544">
      <w:pPr>
        <w:numPr>
          <w:ilvl w:val="0"/>
          <w:numId w:val="46"/>
        </w:numPr>
        <w:tabs>
          <w:tab w:val="left" w:pos="426"/>
        </w:tabs>
        <w:ind w:left="0" w:firstLine="426"/>
        <w:rPr>
          <w:rFonts w:cs="Times New Roman"/>
          <w:szCs w:val="28"/>
        </w:rPr>
      </w:pPr>
      <w:proofErr w:type="gramStart"/>
      <w:r w:rsidRPr="0029359F">
        <w:rPr>
          <w:rFonts w:cs="Times New Roman"/>
          <w:szCs w:val="28"/>
          <w:highlight w:val="yellow"/>
        </w:rPr>
        <w:t>сопутствующими услугами, предоставляемыми хостинг-провайдером</w:t>
      </w:r>
      <w:r w:rsidRPr="0068126D">
        <w:rPr>
          <w:rFonts w:cs="Times New Roman"/>
          <w:szCs w:val="28"/>
        </w:rPr>
        <w:t>, такими как регистрация доменных имен, бонусами (т.е. скидками или дополнительными услугами, предоставляемыми некоторым клиентам), возможным освобождением вашего сайта от размещения чужих баннеров, возможностью подключения до-</w:t>
      </w:r>
      <w:proofErr w:type="spellStart"/>
      <w:r w:rsidRPr="0068126D">
        <w:rPr>
          <w:rFonts w:cs="Times New Roman"/>
          <w:szCs w:val="28"/>
        </w:rPr>
        <w:t>полнительных</w:t>
      </w:r>
      <w:proofErr w:type="spellEnd"/>
      <w:r w:rsidRPr="0068126D">
        <w:rPr>
          <w:rFonts w:cs="Times New Roman"/>
          <w:szCs w:val="28"/>
        </w:rPr>
        <w:t xml:space="preserve"> услуг, таких как сервис </w:t>
      </w:r>
      <w:proofErr w:type="spellStart"/>
      <w:r w:rsidRPr="0068126D">
        <w:rPr>
          <w:rFonts w:cs="Times New Roman"/>
          <w:szCs w:val="28"/>
        </w:rPr>
        <w:t>Spylog</w:t>
      </w:r>
      <w:proofErr w:type="spellEnd"/>
      <w:r w:rsidRPr="0068126D">
        <w:rPr>
          <w:rFonts w:cs="Times New Roman"/>
          <w:szCs w:val="28"/>
        </w:rPr>
        <w:t xml:space="preserve">, и др.; условиями и ограничениями: ограничениями трафика (установлением разной платы за работу в </w:t>
      </w:r>
      <w:proofErr w:type="spellStart"/>
      <w:r w:rsidRPr="0068126D">
        <w:rPr>
          <w:rFonts w:cs="Times New Roman"/>
          <w:szCs w:val="28"/>
        </w:rPr>
        <w:t>РуНете</w:t>
      </w:r>
      <w:proofErr w:type="spellEnd"/>
      <w:r w:rsidRPr="0068126D">
        <w:rPr>
          <w:rFonts w:cs="Times New Roman"/>
          <w:szCs w:val="28"/>
        </w:rPr>
        <w:t xml:space="preserve"> и в Интернете);</w:t>
      </w:r>
      <w:proofErr w:type="gramEnd"/>
      <w:r w:rsidRPr="0068126D">
        <w:rPr>
          <w:rFonts w:cs="Times New Roman"/>
          <w:szCs w:val="28"/>
        </w:rPr>
        <w:t xml:space="preserve"> установкой лимита на скачивание информации с локальной ЭВМ (например, 1 Гбайт в месяц) - и взиманием дополнительной платы за превышение трафика; ограничением объема предоставляемой памяти; запретом на хранение информации, не связанной гиперссылками с основным содержанием </w:t>
      </w:r>
      <w:r w:rsidRPr="0068126D">
        <w:rPr>
          <w:rFonts w:cs="Times New Roman"/>
          <w:szCs w:val="28"/>
        </w:rPr>
        <w:lastRenderedPageBreak/>
        <w:t>сайта; с условиями типа: "мы не несем ответственности за утерю информации клиента", - и т.д.</w:t>
      </w:r>
    </w:p>
    <w:p w:rsidR="0068126D" w:rsidRPr="0068126D" w:rsidRDefault="0068126D" w:rsidP="00035544">
      <w:pPr>
        <w:tabs>
          <w:tab w:val="left" w:pos="426"/>
        </w:tabs>
        <w:ind w:left="0" w:firstLine="426"/>
        <w:rPr>
          <w:b/>
        </w:rPr>
      </w:pPr>
      <w:r w:rsidRPr="0068126D">
        <w:rPr>
          <w:b/>
        </w:rPr>
        <w:t>Программное обеспечение Интернета</w:t>
      </w:r>
    </w:p>
    <w:p w:rsidR="0068126D" w:rsidRPr="0068126D" w:rsidRDefault="0068126D" w:rsidP="00035544">
      <w:pPr>
        <w:pStyle w:val="ac"/>
        <w:tabs>
          <w:tab w:val="left" w:pos="426"/>
        </w:tabs>
        <w:spacing w:before="0" w:beforeAutospacing="0" w:line="360" w:lineRule="auto"/>
        <w:ind w:firstLine="426"/>
        <w:jc w:val="both"/>
        <w:rPr>
          <w:color w:val="000000"/>
          <w:sz w:val="28"/>
          <w:szCs w:val="28"/>
        </w:rPr>
      </w:pPr>
      <w:r w:rsidRPr="0068126D">
        <w:rPr>
          <w:color w:val="000000"/>
          <w:sz w:val="28"/>
          <w:szCs w:val="28"/>
        </w:rPr>
        <w:t xml:space="preserve">Интернет построен на основе архитектуры "клиент-сервер". В сетях этого типа выделяется мощный хост-компьютер (или даже несколько </w:t>
      </w:r>
      <w:proofErr w:type="gramStart"/>
      <w:r w:rsidRPr="0068126D">
        <w:rPr>
          <w:color w:val="000000"/>
          <w:sz w:val="28"/>
          <w:szCs w:val="28"/>
        </w:rPr>
        <w:t>хост-компьютеров</w:t>
      </w:r>
      <w:proofErr w:type="gramEnd"/>
      <w:r w:rsidRPr="0068126D">
        <w:rPr>
          <w:color w:val="000000"/>
          <w:sz w:val="28"/>
          <w:szCs w:val="28"/>
        </w:rPr>
        <w:t>), на который ставится серверное программное обеспечение.</w:t>
      </w:r>
    </w:p>
    <w:p w:rsidR="0068126D" w:rsidRPr="0068126D" w:rsidRDefault="0068126D" w:rsidP="00035544">
      <w:pPr>
        <w:pStyle w:val="ac"/>
        <w:tabs>
          <w:tab w:val="left" w:pos="426"/>
        </w:tabs>
        <w:spacing w:before="0" w:beforeAutospacing="0" w:line="360" w:lineRule="auto"/>
        <w:ind w:firstLine="426"/>
        <w:jc w:val="both"/>
        <w:rPr>
          <w:color w:val="000000"/>
          <w:sz w:val="28"/>
          <w:szCs w:val="28"/>
        </w:rPr>
      </w:pPr>
      <w:r w:rsidRPr="0068126D">
        <w:rPr>
          <w:color w:val="000000"/>
          <w:sz w:val="28"/>
          <w:szCs w:val="28"/>
        </w:rPr>
        <w:t>На клиентских ЭВМ устанавливается клиентское программное обеспечение.</w:t>
      </w:r>
    </w:p>
    <w:p w:rsidR="0068126D" w:rsidRPr="0068126D" w:rsidRDefault="0068126D" w:rsidP="00035544">
      <w:pPr>
        <w:pStyle w:val="ac"/>
        <w:tabs>
          <w:tab w:val="left" w:pos="426"/>
        </w:tabs>
        <w:spacing w:before="0" w:beforeAutospacing="0" w:line="360" w:lineRule="auto"/>
        <w:ind w:firstLine="426"/>
        <w:jc w:val="both"/>
        <w:rPr>
          <w:color w:val="000000"/>
          <w:sz w:val="28"/>
          <w:szCs w:val="28"/>
        </w:rPr>
      </w:pPr>
      <w:r w:rsidRPr="0068126D">
        <w:rPr>
          <w:color w:val="000000"/>
          <w:sz w:val="28"/>
          <w:szCs w:val="28"/>
        </w:rPr>
        <w:t xml:space="preserve">Хост-ЭВМ постоянно </w:t>
      </w:r>
      <w:proofErr w:type="gramStart"/>
      <w:r w:rsidRPr="0068126D">
        <w:rPr>
          <w:color w:val="000000"/>
          <w:sz w:val="28"/>
          <w:szCs w:val="28"/>
        </w:rPr>
        <w:t>включены</w:t>
      </w:r>
      <w:proofErr w:type="gramEnd"/>
      <w:r w:rsidRPr="0068126D">
        <w:rPr>
          <w:color w:val="000000"/>
          <w:sz w:val="28"/>
          <w:szCs w:val="28"/>
        </w:rPr>
        <w:t>, имеют постоянные IP-адреса. Клиентские ЭВМ включаются по мере необходимости, связываются с серверным программным обеспечением хост-ЭВМ, получают от него временный IP-адрес, действующий только в пределах данного сеанса связи.</w:t>
      </w:r>
    </w:p>
    <w:p w:rsidR="0068126D" w:rsidRPr="0068126D" w:rsidRDefault="0068126D" w:rsidP="00035544">
      <w:pPr>
        <w:pStyle w:val="ac"/>
        <w:tabs>
          <w:tab w:val="left" w:pos="426"/>
        </w:tabs>
        <w:spacing w:before="0" w:beforeAutospacing="0" w:line="360" w:lineRule="auto"/>
        <w:ind w:firstLine="426"/>
        <w:jc w:val="both"/>
        <w:rPr>
          <w:color w:val="000000"/>
          <w:sz w:val="28"/>
          <w:szCs w:val="28"/>
        </w:rPr>
      </w:pPr>
      <w:r w:rsidRPr="0068126D">
        <w:rPr>
          <w:color w:val="000000"/>
          <w:sz w:val="28"/>
          <w:szCs w:val="28"/>
        </w:rPr>
        <w:t>Глобальные вычислительные сети имеют узлы (хосты), на которых устанавливается серверная часть программного обеспечения сервисов Интернета. Серверное и клиентское программное обеспечение взаимодействуют между собой.</w:t>
      </w:r>
    </w:p>
    <w:p w:rsidR="0068126D" w:rsidRPr="0068126D" w:rsidRDefault="0068126D" w:rsidP="00035544">
      <w:pPr>
        <w:pStyle w:val="ac"/>
        <w:tabs>
          <w:tab w:val="left" w:pos="426"/>
        </w:tabs>
        <w:spacing w:before="0" w:beforeAutospacing="0" w:line="360" w:lineRule="auto"/>
        <w:ind w:firstLine="426"/>
        <w:jc w:val="both"/>
        <w:rPr>
          <w:color w:val="000000"/>
          <w:sz w:val="28"/>
          <w:szCs w:val="28"/>
        </w:rPr>
      </w:pPr>
      <w:proofErr w:type="gramStart"/>
      <w:r w:rsidRPr="0068126D">
        <w:rPr>
          <w:color w:val="000000"/>
          <w:sz w:val="28"/>
          <w:szCs w:val="28"/>
        </w:rPr>
        <w:t>Из </w:t>
      </w:r>
      <w:r w:rsidRPr="0068126D">
        <w:rPr>
          <w:color w:val="000000"/>
          <w:sz w:val="28"/>
          <w:szCs w:val="28"/>
          <w:u w:val="single"/>
        </w:rPr>
        <w:t xml:space="preserve">рис.18.11 </w:t>
      </w:r>
      <w:r w:rsidRPr="0068126D">
        <w:rPr>
          <w:color w:val="000000"/>
          <w:sz w:val="28"/>
          <w:szCs w:val="28"/>
        </w:rPr>
        <w:t xml:space="preserve">видно, что программное обеспечение Интернета состоит из трех видов программ: </w:t>
      </w:r>
      <w:r w:rsidRPr="0029359F">
        <w:rPr>
          <w:color w:val="000000"/>
          <w:sz w:val="28"/>
          <w:szCs w:val="28"/>
          <w:highlight w:val="yellow"/>
        </w:rPr>
        <w:t>серверное ПО, клиентское ПО и ПО систем безопасности.</w:t>
      </w:r>
      <w:proofErr w:type="gramEnd"/>
      <w:r w:rsidRPr="0068126D">
        <w:rPr>
          <w:color w:val="000000"/>
          <w:sz w:val="28"/>
          <w:szCs w:val="28"/>
        </w:rPr>
        <w:t xml:space="preserve"> </w:t>
      </w:r>
      <w:proofErr w:type="gramStart"/>
      <w:r w:rsidRPr="0068126D">
        <w:rPr>
          <w:color w:val="000000"/>
          <w:sz w:val="28"/>
          <w:szCs w:val="28"/>
        </w:rPr>
        <w:t>Серверное</w:t>
      </w:r>
      <w:proofErr w:type="gramEnd"/>
      <w:r w:rsidRPr="0068126D">
        <w:rPr>
          <w:color w:val="000000"/>
          <w:sz w:val="28"/>
          <w:szCs w:val="28"/>
        </w:rPr>
        <w:t xml:space="preserve"> ПО устанавливается на хост-компьютерах, клиентское - на локальных ЭВМ (т. е. на ЭВМ клиентов). </w:t>
      </w:r>
      <w:proofErr w:type="gramStart"/>
      <w:r w:rsidRPr="0068126D">
        <w:rPr>
          <w:color w:val="000000"/>
          <w:sz w:val="28"/>
          <w:szCs w:val="28"/>
        </w:rPr>
        <w:t>ПО</w:t>
      </w:r>
      <w:proofErr w:type="gramEnd"/>
      <w:r w:rsidRPr="0068126D">
        <w:rPr>
          <w:color w:val="000000"/>
          <w:sz w:val="28"/>
          <w:szCs w:val="28"/>
        </w:rPr>
        <w:t xml:space="preserve"> </w:t>
      </w:r>
      <w:proofErr w:type="gramStart"/>
      <w:r w:rsidRPr="0068126D">
        <w:rPr>
          <w:color w:val="000000"/>
          <w:sz w:val="28"/>
          <w:szCs w:val="28"/>
        </w:rPr>
        <w:t>систем</w:t>
      </w:r>
      <w:proofErr w:type="gramEnd"/>
      <w:r w:rsidRPr="0068126D">
        <w:rPr>
          <w:color w:val="000000"/>
          <w:sz w:val="28"/>
          <w:szCs w:val="28"/>
        </w:rPr>
        <w:t xml:space="preserve"> безопасности может не соответствовать архитектуре "клиент-сервер".</w:t>
      </w:r>
    </w:p>
    <w:p w:rsidR="0068126D" w:rsidRPr="0068126D" w:rsidRDefault="0068126D" w:rsidP="00035544">
      <w:pPr>
        <w:pStyle w:val="ac"/>
        <w:tabs>
          <w:tab w:val="left" w:pos="426"/>
        </w:tabs>
        <w:spacing w:before="0" w:beforeAutospacing="0" w:line="360" w:lineRule="auto"/>
        <w:ind w:firstLine="426"/>
        <w:jc w:val="both"/>
        <w:rPr>
          <w:color w:val="000000"/>
          <w:sz w:val="28"/>
          <w:szCs w:val="28"/>
        </w:rPr>
      </w:pPr>
      <w:r w:rsidRPr="0068126D">
        <w:rPr>
          <w:color w:val="000000"/>
          <w:sz w:val="28"/>
          <w:szCs w:val="28"/>
        </w:rPr>
        <w:t>Системы безопасности либо устанавливаются на клиентской ЭВМ или только на хост-ЭВМ, либо для них выделяется отдельная ЭВМ, на которой устанавливаются специализированные программы, обеспечивающие безопасность, - такие программы называются "брандмауэрами", или</w:t>
      </w:r>
    </w:p>
    <w:p w:rsidR="0068126D" w:rsidRPr="0068126D" w:rsidRDefault="0068126D" w:rsidP="00035544">
      <w:pPr>
        <w:pStyle w:val="ac"/>
        <w:tabs>
          <w:tab w:val="left" w:pos="426"/>
        </w:tabs>
        <w:spacing w:before="0" w:beforeAutospacing="0" w:line="360" w:lineRule="auto"/>
        <w:ind w:firstLine="426"/>
        <w:jc w:val="both"/>
        <w:rPr>
          <w:color w:val="000000"/>
          <w:sz w:val="28"/>
          <w:szCs w:val="28"/>
        </w:rPr>
      </w:pPr>
      <w:r w:rsidRPr="0068126D">
        <w:rPr>
          <w:noProof/>
          <w:color w:val="000000"/>
          <w:sz w:val="28"/>
          <w:szCs w:val="28"/>
        </w:rPr>
        <w:lastRenderedPageBreak/>
        <w:drawing>
          <wp:inline distT="0" distB="0" distL="0" distR="0" wp14:anchorId="201283E7" wp14:editId="015B059F">
            <wp:extent cx="4483100" cy="3835400"/>
            <wp:effectExtent l="0" t="0" r="0" b="0"/>
            <wp:docPr id="39" name="Рисунок 39" descr="https://studfile.net/html/2706/1067/html_Vv5C4MXr0v.DIUA/img-_XRR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s://studfile.net/html/2706/1067/html_Vv5C4MXr0v.DIUA/img-_XRRRa.jp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483100" cy="3835400"/>
                    </a:xfrm>
                    <a:prstGeom prst="rect">
                      <a:avLst/>
                    </a:prstGeom>
                    <a:noFill/>
                    <a:ln>
                      <a:noFill/>
                    </a:ln>
                  </pic:spPr>
                </pic:pic>
              </a:graphicData>
            </a:graphic>
          </wp:inline>
        </w:drawing>
      </w:r>
    </w:p>
    <w:p w:rsidR="0068126D" w:rsidRPr="0068126D" w:rsidRDefault="0068126D" w:rsidP="00035544">
      <w:pPr>
        <w:pStyle w:val="ac"/>
        <w:tabs>
          <w:tab w:val="left" w:pos="426"/>
        </w:tabs>
        <w:spacing w:before="0" w:beforeAutospacing="0" w:line="360" w:lineRule="auto"/>
        <w:ind w:firstLine="426"/>
        <w:jc w:val="both"/>
        <w:rPr>
          <w:color w:val="000000"/>
          <w:sz w:val="28"/>
          <w:szCs w:val="28"/>
        </w:rPr>
      </w:pPr>
      <w:r w:rsidRPr="0068126D">
        <w:rPr>
          <w:b/>
          <w:bCs/>
          <w:color w:val="000000"/>
          <w:sz w:val="28"/>
          <w:szCs w:val="28"/>
        </w:rPr>
        <w:t>Рис. 18.11. </w:t>
      </w:r>
      <w:r w:rsidRPr="0068126D">
        <w:rPr>
          <w:color w:val="000000"/>
          <w:sz w:val="28"/>
          <w:szCs w:val="28"/>
        </w:rPr>
        <w:t xml:space="preserve">Структура программного обеспечения </w:t>
      </w:r>
      <w:proofErr w:type="spellStart"/>
      <w:r w:rsidRPr="0068126D">
        <w:rPr>
          <w:color w:val="000000"/>
          <w:sz w:val="28"/>
          <w:szCs w:val="28"/>
        </w:rPr>
        <w:t>Internet</w:t>
      </w:r>
      <w:proofErr w:type="spellEnd"/>
      <w:r w:rsidRPr="0068126D">
        <w:rPr>
          <w:color w:val="000000"/>
          <w:sz w:val="28"/>
          <w:szCs w:val="28"/>
        </w:rPr>
        <w:t xml:space="preserve"> (общий вид)</w:t>
      </w:r>
    </w:p>
    <w:p w:rsidR="0068126D" w:rsidRPr="0068126D" w:rsidRDefault="0068126D" w:rsidP="00035544">
      <w:pPr>
        <w:pStyle w:val="ac"/>
        <w:tabs>
          <w:tab w:val="left" w:pos="426"/>
        </w:tabs>
        <w:spacing w:before="0" w:beforeAutospacing="0" w:line="360" w:lineRule="auto"/>
        <w:ind w:firstLine="426"/>
        <w:jc w:val="both"/>
        <w:rPr>
          <w:color w:val="000000"/>
          <w:sz w:val="28"/>
          <w:szCs w:val="28"/>
        </w:rPr>
      </w:pPr>
      <w:r w:rsidRPr="0068126D">
        <w:rPr>
          <w:color w:val="000000"/>
          <w:sz w:val="28"/>
          <w:szCs w:val="28"/>
        </w:rPr>
        <w:t>"</w:t>
      </w:r>
      <w:proofErr w:type="spellStart"/>
      <w:r w:rsidRPr="0068126D">
        <w:rPr>
          <w:color w:val="000000"/>
          <w:sz w:val="28"/>
          <w:szCs w:val="28"/>
        </w:rPr>
        <w:t>firewall</w:t>
      </w:r>
      <w:proofErr w:type="spellEnd"/>
      <w:r w:rsidRPr="0068126D">
        <w:rPr>
          <w:color w:val="000000"/>
          <w:sz w:val="28"/>
          <w:szCs w:val="28"/>
        </w:rPr>
        <w:t xml:space="preserve">" (эти названия заимствованы у пожарных, которые требуют, чтобы при строительстве длинных домов </w:t>
      </w:r>
      <w:proofErr w:type="gramStart"/>
      <w:r w:rsidRPr="0068126D">
        <w:rPr>
          <w:color w:val="000000"/>
          <w:sz w:val="28"/>
          <w:szCs w:val="28"/>
        </w:rPr>
        <w:t>производилось их разделение на части и одна часть от другой отделялась</w:t>
      </w:r>
      <w:proofErr w:type="gramEnd"/>
      <w:r w:rsidRPr="0068126D">
        <w:rPr>
          <w:color w:val="000000"/>
          <w:sz w:val="28"/>
          <w:szCs w:val="28"/>
        </w:rPr>
        <w:t xml:space="preserve"> каменной стеной, основное назначение которой - не допустить распространения огня на всю постройку при возгорании одной из ее частей). Программы безопасности являются аналогами такой стены между ЭВМ пользователей и Интернетом. Они могут быть настроены так, чтобы полностью разрывать связь между ЭВМ и Интернетом, могут допускать одностороннюю связь (например, разрешена только отправка почты с локальной ЭВМ) или разрешать двустороннюю связь только для определенных видов работ. Кроме того, может быть запрещено выполнение каких-либо действий.</w:t>
      </w:r>
    </w:p>
    <w:p w:rsidR="0068126D" w:rsidRPr="0068126D" w:rsidRDefault="0068126D" w:rsidP="00035544">
      <w:pPr>
        <w:pStyle w:val="ac"/>
        <w:tabs>
          <w:tab w:val="left" w:pos="426"/>
        </w:tabs>
        <w:spacing w:before="0" w:beforeAutospacing="0" w:after="0" w:afterAutospacing="0" w:line="360" w:lineRule="auto"/>
        <w:ind w:firstLine="426"/>
        <w:jc w:val="both"/>
        <w:rPr>
          <w:color w:val="000000"/>
          <w:sz w:val="28"/>
          <w:szCs w:val="28"/>
        </w:rPr>
      </w:pPr>
      <w:r w:rsidRPr="0068126D">
        <w:rPr>
          <w:color w:val="000000"/>
          <w:sz w:val="28"/>
          <w:szCs w:val="28"/>
        </w:rPr>
        <w:t xml:space="preserve">Входная и выходная информация в таких программах проходит через фильтры, которые, например, могут быть настроены на выявление вирусов, на пропуск файлов, не превышающих заданных размеров, или файлов определенного типа, на запрет связи </w:t>
      </w:r>
      <w:proofErr w:type="gramStart"/>
      <w:r w:rsidRPr="0068126D">
        <w:rPr>
          <w:color w:val="000000"/>
          <w:sz w:val="28"/>
          <w:szCs w:val="28"/>
        </w:rPr>
        <w:t>с</w:t>
      </w:r>
      <w:proofErr w:type="gramEnd"/>
      <w:r w:rsidRPr="0068126D">
        <w:rPr>
          <w:color w:val="000000"/>
          <w:sz w:val="28"/>
          <w:szCs w:val="28"/>
        </w:rPr>
        <w:t xml:space="preserve"> определенными IP-адресами и т.д.</w:t>
      </w:r>
    </w:p>
    <w:p w:rsidR="0068126D" w:rsidRPr="0068126D" w:rsidRDefault="0068126D" w:rsidP="00035544">
      <w:pPr>
        <w:pStyle w:val="ac"/>
        <w:tabs>
          <w:tab w:val="left" w:pos="426"/>
        </w:tabs>
        <w:spacing w:before="0" w:beforeAutospacing="0" w:line="360" w:lineRule="auto"/>
        <w:ind w:firstLine="426"/>
        <w:jc w:val="both"/>
        <w:rPr>
          <w:color w:val="000000"/>
          <w:sz w:val="28"/>
          <w:szCs w:val="28"/>
        </w:rPr>
      </w:pPr>
      <w:r w:rsidRPr="0068126D">
        <w:rPr>
          <w:color w:val="000000"/>
          <w:sz w:val="28"/>
          <w:szCs w:val="28"/>
        </w:rPr>
        <w:t xml:space="preserve">В клиентском программном обеспечении необходимо обратить внимание на VRML-браузеры, позволяющие просматривать виртуальные миры, работать в трех </w:t>
      </w:r>
      <w:r w:rsidRPr="0068126D">
        <w:rPr>
          <w:color w:val="000000"/>
          <w:sz w:val="28"/>
          <w:szCs w:val="28"/>
        </w:rPr>
        <w:lastRenderedPageBreak/>
        <w:t xml:space="preserve">измерениях (в двух измерениях по экрану можно перемещаться вверх-вниз и вправо-влево; в трех измерениях, кроме этого, добавляется возможность приближаться к экрану или удаляться от него). VRML-браузеры - это клиентское программное обеспечение. В </w:t>
      </w:r>
      <w:proofErr w:type="gramStart"/>
      <w:r w:rsidRPr="0068126D">
        <w:rPr>
          <w:color w:val="000000"/>
          <w:sz w:val="28"/>
          <w:szCs w:val="28"/>
        </w:rPr>
        <w:t>Ин-</w:t>
      </w:r>
      <w:proofErr w:type="spellStart"/>
      <w:r w:rsidRPr="0068126D">
        <w:rPr>
          <w:color w:val="000000"/>
          <w:sz w:val="28"/>
          <w:szCs w:val="28"/>
        </w:rPr>
        <w:t>тернете</w:t>
      </w:r>
      <w:proofErr w:type="spellEnd"/>
      <w:proofErr w:type="gramEnd"/>
      <w:r w:rsidRPr="0068126D">
        <w:rPr>
          <w:color w:val="000000"/>
          <w:sz w:val="28"/>
          <w:szCs w:val="28"/>
        </w:rPr>
        <w:t xml:space="preserve"> есть несколько сайтов с серверами VRML и своеобразными виртуальными мирами.</w:t>
      </w:r>
    </w:p>
    <w:p w:rsidR="0068126D" w:rsidRPr="0068126D" w:rsidRDefault="0068126D" w:rsidP="00035544">
      <w:pPr>
        <w:pStyle w:val="ac"/>
        <w:tabs>
          <w:tab w:val="left" w:pos="426"/>
        </w:tabs>
        <w:spacing w:before="0" w:beforeAutospacing="0" w:line="360" w:lineRule="auto"/>
        <w:ind w:firstLine="426"/>
        <w:jc w:val="both"/>
        <w:rPr>
          <w:color w:val="000000"/>
          <w:sz w:val="28"/>
          <w:szCs w:val="28"/>
        </w:rPr>
      </w:pPr>
      <w:r w:rsidRPr="0068126D">
        <w:rPr>
          <w:color w:val="000000"/>
          <w:sz w:val="28"/>
          <w:szCs w:val="28"/>
        </w:rPr>
        <w:t xml:space="preserve">Как на клиентских ЭВМ, так и на хостах могут быть размещены программы, расширяющие возможности серверов и клиентов. Для написания таких программ применяются специальные алгоритмические языки: HTML, PHP, система программирования CGI, </w:t>
      </w:r>
      <w:proofErr w:type="spellStart"/>
      <w:r w:rsidRPr="0068126D">
        <w:rPr>
          <w:color w:val="000000"/>
          <w:sz w:val="28"/>
          <w:szCs w:val="28"/>
        </w:rPr>
        <w:t>Java</w:t>
      </w:r>
      <w:proofErr w:type="spellEnd"/>
      <w:r w:rsidRPr="0068126D">
        <w:rPr>
          <w:color w:val="000000"/>
          <w:sz w:val="28"/>
          <w:szCs w:val="28"/>
        </w:rPr>
        <w:t xml:space="preserve">, </w:t>
      </w:r>
      <w:proofErr w:type="spellStart"/>
      <w:r w:rsidRPr="0068126D">
        <w:rPr>
          <w:color w:val="000000"/>
          <w:sz w:val="28"/>
          <w:szCs w:val="28"/>
        </w:rPr>
        <w:t>Java-script</w:t>
      </w:r>
      <w:proofErr w:type="spellEnd"/>
      <w:r w:rsidRPr="0068126D">
        <w:rPr>
          <w:color w:val="000000"/>
          <w:sz w:val="28"/>
          <w:szCs w:val="28"/>
        </w:rPr>
        <w:t xml:space="preserve">, </w:t>
      </w:r>
      <w:proofErr w:type="spellStart"/>
      <w:r w:rsidRPr="0068126D">
        <w:rPr>
          <w:color w:val="000000"/>
          <w:sz w:val="28"/>
          <w:szCs w:val="28"/>
        </w:rPr>
        <w:t>Perl</w:t>
      </w:r>
      <w:proofErr w:type="spellEnd"/>
      <w:r w:rsidRPr="0068126D">
        <w:rPr>
          <w:color w:val="000000"/>
          <w:sz w:val="28"/>
          <w:szCs w:val="28"/>
        </w:rPr>
        <w:t>, SSI и др.</w:t>
      </w:r>
    </w:p>
    <w:p w:rsidR="0068126D" w:rsidRPr="0068126D" w:rsidRDefault="0068126D" w:rsidP="00035544">
      <w:pPr>
        <w:pStyle w:val="ac"/>
        <w:tabs>
          <w:tab w:val="left" w:pos="426"/>
        </w:tabs>
        <w:spacing w:before="0" w:beforeAutospacing="0" w:line="360" w:lineRule="auto"/>
        <w:ind w:firstLine="426"/>
        <w:jc w:val="both"/>
        <w:rPr>
          <w:color w:val="000000"/>
          <w:sz w:val="28"/>
          <w:szCs w:val="28"/>
        </w:rPr>
      </w:pPr>
      <w:r w:rsidRPr="0068126D">
        <w:rPr>
          <w:color w:val="000000"/>
          <w:sz w:val="28"/>
          <w:szCs w:val="28"/>
        </w:rPr>
        <w:t>При использовании таких программ на сервере должно быть установлено соответствующее программное обеспечение.</w:t>
      </w:r>
    </w:p>
    <w:p w:rsidR="0068126D" w:rsidRPr="0068126D" w:rsidRDefault="0068126D" w:rsidP="00035544">
      <w:pPr>
        <w:pStyle w:val="ac"/>
        <w:tabs>
          <w:tab w:val="left" w:pos="426"/>
        </w:tabs>
        <w:spacing w:before="0" w:beforeAutospacing="0" w:line="360" w:lineRule="auto"/>
        <w:ind w:firstLine="426"/>
        <w:jc w:val="both"/>
        <w:rPr>
          <w:color w:val="000000"/>
          <w:sz w:val="28"/>
          <w:szCs w:val="28"/>
        </w:rPr>
      </w:pPr>
      <w:r w:rsidRPr="0068126D">
        <w:rPr>
          <w:color w:val="000000"/>
          <w:sz w:val="28"/>
          <w:szCs w:val="28"/>
        </w:rPr>
        <w:t>Программирование глобальных вычислительных сетей - сложное направление, в котором применяются приведенные выше алгоритмические языки на основе правил работы, определяемых протоколами TCP/IP и соответствующих сервисов Интернета.</w:t>
      </w:r>
    </w:p>
    <w:p w:rsidR="00167CDA" w:rsidRPr="0068126D" w:rsidRDefault="00167CDA" w:rsidP="00035544">
      <w:pPr>
        <w:tabs>
          <w:tab w:val="left" w:pos="426"/>
        </w:tabs>
        <w:ind w:left="0" w:firstLine="426"/>
        <w:rPr>
          <w:rFonts w:cs="Times New Roman"/>
          <w:szCs w:val="28"/>
        </w:rPr>
      </w:pPr>
    </w:p>
    <w:p w:rsidR="004F5EDF" w:rsidRPr="0068126D" w:rsidRDefault="004F5EDF" w:rsidP="00035544">
      <w:pPr>
        <w:tabs>
          <w:tab w:val="left" w:pos="426"/>
        </w:tabs>
        <w:spacing w:after="0"/>
        <w:ind w:left="0" w:firstLine="426"/>
        <w:rPr>
          <w:rFonts w:cs="Times New Roman"/>
          <w:szCs w:val="28"/>
        </w:rPr>
      </w:pPr>
    </w:p>
    <w:p w:rsidR="0062194A" w:rsidRPr="0068126D" w:rsidRDefault="0062194A" w:rsidP="00035544">
      <w:pPr>
        <w:tabs>
          <w:tab w:val="left" w:pos="426"/>
        </w:tabs>
        <w:spacing w:after="0"/>
        <w:ind w:left="0" w:firstLine="426"/>
        <w:rPr>
          <w:rFonts w:cs="Times New Roman"/>
          <w:szCs w:val="28"/>
        </w:rPr>
      </w:pPr>
    </w:p>
    <w:p w:rsidR="006044E6" w:rsidRPr="0068126D" w:rsidRDefault="006044E6" w:rsidP="00035544">
      <w:pPr>
        <w:tabs>
          <w:tab w:val="left" w:pos="426"/>
        </w:tabs>
        <w:spacing w:after="0"/>
        <w:ind w:left="0" w:firstLine="426"/>
        <w:rPr>
          <w:rFonts w:cs="Times New Roman"/>
          <w:szCs w:val="28"/>
        </w:rPr>
      </w:pPr>
    </w:p>
    <w:p w:rsidR="00D37F4D" w:rsidRPr="0068126D" w:rsidRDefault="00D37F4D" w:rsidP="00035544">
      <w:pPr>
        <w:tabs>
          <w:tab w:val="left" w:pos="426"/>
        </w:tabs>
        <w:spacing w:after="0"/>
        <w:ind w:left="0" w:firstLine="426"/>
        <w:rPr>
          <w:rFonts w:cs="Times New Roman"/>
          <w:szCs w:val="28"/>
        </w:rPr>
      </w:pPr>
    </w:p>
    <w:p w:rsidR="00FB18EE" w:rsidRPr="0068126D" w:rsidRDefault="00FB18EE" w:rsidP="00035544">
      <w:pPr>
        <w:tabs>
          <w:tab w:val="left" w:pos="426"/>
        </w:tabs>
        <w:spacing w:after="0"/>
        <w:ind w:left="0" w:firstLine="426"/>
        <w:rPr>
          <w:rFonts w:cs="Times New Roman"/>
          <w:szCs w:val="28"/>
        </w:rPr>
      </w:pPr>
    </w:p>
    <w:p w:rsidR="00280A0D" w:rsidRPr="0068126D" w:rsidRDefault="00280A0D" w:rsidP="00035544">
      <w:pPr>
        <w:tabs>
          <w:tab w:val="left" w:pos="426"/>
        </w:tabs>
        <w:spacing w:after="0"/>
        <w:ind w:left="0" w:firstLine="426"/>
        <w:rPr>
          <w:rFonts w:cs="Times New Roman"/>
          <w:szCs w:val="28"/>
        </w:rPr>
      </w:pPr>
    </w:p>
    <w:sectPr w:rsidR="00280A0D" w:rsidRPr="0068126D" w:rsidSect="004F5EDF">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B65" w:rsidRDefault="00385B65" w:rsidP="008B68F5">
      <w:pPr>
        <w:spacing w:after="0" w:line="240" w:lineRule="auto"/>
      </w:pPr>
      <w:r>
        <w:separator/>
      </w:r>
    </w:p>
  </w:endnote>
  <w:endnote w:type="continuationSeparator" w:id="0">
    <w:p w:rsidR="00385B65" w:rsidRDefault="00385B65" w:rsidP="008B6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B65" w:rsidRDefault="00385B65" w:rsidP="008B68F5">
      <w:pPr>
        <w:spacing w:after="0" w:line="240" w:lineRule="auto"/>
      </w:pPr>
      <w:r>
        <w:separator/>
      </w:r>
    </w:p>
  </w:footnote>
  <w:footnote w:type="continuationSeparator" w:id="0">
    <w:p w:rsidR="00385B65" w:rsidRDefault="00385B65" w:rsidP="008B68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2A0A81"/>
    <w:multiLevelType w:val="singleLevel"/>
    <w:tmpl w:val="AB2A0A81"/>
    <w:lvl w:ilvl="0">
      <w:start w:val="1"/>
      <w:numFmt w:val="decimal"/>
      <w:suff w:val="space"/>
      <w:lvlText w:val="%1)"/>
      <w:lvlJc w:val="left"/>
    </w:lvl>
  </w:abstractNum>
  <w:abstractNum w:abstractNumId="1">
    <w:nsid w:val="D4128C67"/>
    <w:multiLevelType w:val="singleLevel"/>
    <w:tmpl w:val="D4128C67"/>
    <w:lvl w:ilvl="0">
      <w:start w:val="1"/>
      <w:numFmt w:val="decimal"/>
      <w:suff w:val="space"/>
      <w:lvlText w:val="%1)"/>
      <w:lvlJc w:val="left"/>
    </w:lvl>
  </w:abstractNum>
  <w:abstractNum w:abstractNumId="2">
    <w:nsid w:val="003E76DB"/>
    <w:multiLevelType w:val="hybridMultilevel"/>
    <w:tmpl w:val="F77E60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680CA9"/>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9A6374"/>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C93A88"/>
    <w:multiLevelType w:val="hybridMultilevel"/>
    <w:tmpl w:val="7A707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0C4548"/>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59E2935"/>
    <w:multiLevelType w:val="hybridMultilevel"/>
    <w:tmpl w:val="FBF2391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8560534"/>
    <w:multiLevelType w:val="multilevel"/>
    <w:tmpl w:val="2D102B98"/>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790"/>
        </w:tabs>
        <w:ind w:left="1790" w:hanging="360"/>
      </w:pPr>
      <w:rPr>
        <w:rFonts w:ascii="Courier New" w:hAnsi="Courier New" w:hint="default"/>
        <w:sz w:val="20"/>
      </w:rPr>
    </w:lvl>
    <w:lvl w:ilvl="2" w:tentative="1">
      <w:start w:val="1"/>
      <w:numFmt w:val="bullet"/>
      <w:lvlText w:val=""/>
      <w:lvlJc w:val="left"/>
      <w:pPr>
        <w:tabs>
          <w:tab w:val="num" w:pos="2510"/>
        </w:tabs>
        <w:ind w:left="2510" w:hanging="360"/>
      </w:pPr>
      <w:rPr>
        <w:rFonts w:ascii="Wingdings" w:hAnsi="Wingdings" w:hint="default"/>
        <w:sz w:val="20"/>
      </w:rPr>
    </w:lvl>
    <w:lvl w:ilvl="3" w:tentative="1">
      <w:start w:val="1"/>
      <w:numFmt w:val="bullet"/>
      <w:lvlText w:val=""/>
      <w:lvlJc w:val="left"/>
      <w:pPr>
        <w:tabs>
          <w:tab w:val="num" w:pos="3230"/>
        </w:tabs>
        <w:ind w:left="3230" w:hanging="360"/>
      </w:pPr>
      <w:rPr>
        <w:rFonts w:ascii="Wingdings" w:hAnsi="Wingdings" w:hint="default"/>
        <w:sz w:val="20"/>
      </w:rPr>
    </w:lvl>
    <w:lvl w:ilvl="4" w:tentative="1">
      <w:start w:val="1"/>
      <w:numFmt w:val="bullet"/>
      <w:lvlText w:val=""/>
      <w:lvlJc w:val="left"/>
      <w:pPr>
        <w:tabs>
          <w:tab w:val="num" w:pos="3950"/>
        </w:tabs>
        <w:ind w:left="3950" w:hanging="360"/>
      </w:pPr>
      <w:rPr>
        <w:rFonts w:ascii="Wingdings" w:hAnsi="Wingdings" w:hint="default"/>
        <w:sz w:val="20"/>
      </w:rPr>
    </w:lvl>
    <w:lvl w:ilvl="5" w:tentative="1">
      <w:start w:val="1"/>
      <w:numFmt w:val="bullet"/>
      <w:lvlText w:val=""/>
      <w:lvlJc w:val="left"/>
      <w:pPr>
        <w:tabs>
          <w:tab w:val="num" w:pos="4670"/>
        </w:tabs>
        <w:ind w:left="4670" w:hanging="360"/>
      </w:pPr>
      <w:rPr>
        <w:rFonts w:ascii="Wingdings" w:hAnsi="Wingdings" w:hint="default"/>
        <w:sz w:val="20"/>
      </w:rPr>
    </w:lvl>
    <w:lvl w:ilvl="6" w:tentative="1">
      <w:start w:val="1"/>
      <w:numFmt w:val="bullet"/>
      <w:lvlText w:val=""/>
      <w:lvlJc w:val="left"/>
      <w:pPr>
        <w:tabs>
          <w:tab w:val="num" w:pos="5390"/>
        </w:tabs>
        <w:ind w:left="5390" w:hanging="360"/>
      </w:pPr>
      <w:rPr>
        <w:rFonts w:ascii="Wingdings" w:hAnsi="Wingdings" w:hint="default"/>
        <w:sz w:val="20"/>
      </w:rPr>
    </w:lvl>
    <w:lvl w:ilvl="7" w:tentative="1">
      <w:start w:val="1"/>
      <w:numFmt w:val="bullet"/>
      <w:lvlText w:val=""/>
      <w:lvlJc w:val="left"/>
      <w:pPr>
        <w:tabs>
          <w:tab w:val="num" w:pos="6110"/>
        </w:tabs>
        <w:ind w:left="6110" w:hanging="360"/>
      </w:pPr>
      <w:rPr>
        <w:rFonts w:ascii="Wingdings" w:hAnsi="Wingdings" w:hint="default"/>
        <w:sz w:val="20"/>
      </w:rPr>
    </w:lvl>
    <w:lvl w:ilvl="8" w:tentative="1">
      <w:start w:val="1"/>
      <w:numFmt w:val="bullet"/>
      <w:lvlText w:val=""/>
      <w:lvlJc w:val="left"/>
      <w:pPr>
        <w:tabs>
          <w:tab w:val="num" w:pos="6830"/>
        </w:tabs>
        <w:ind w:left="6830" w:hanging="360"/>
      </w:pPr>
      <w:rPr>
        <w:rFonts w:ascii="Wingdings" w:hAnsi="Wingdings" w:hint="default"/>
        <w:sz w:val="20"/>
      </w:rPr>
    </w:lvl>
  </w:abstractNum>
  <w:abstractNum w:abstractNumId="9">
    <w:nsid w:val="0B5C0449"/>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BCC50D4"/>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FFD11F8"/>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1AA4DCF"/>
    <w:multiLevelType w:val="hybridMultilevel"/>
    <w:tmpl w:val="64DA6C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23F3D5F"/>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3D1627B"/>
    <w:multiLevelType w:val="hybridMultilevel"/>
    <w:tmpl w:val="97A04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4F365AC"/>
    <w:multiLevelType w:val="hybridMultilevel"/>
    <w:tmpl w:val="8B1E9386"/>
    <w:lvl w:ilvl="0" w:tplc="F5E88832">
      <w:start w:val="1"/>
      <w:numFmt w:val="bullet"/>
      <w:lvlText w:val=""/>
      <w:lvlJc w:val="left"/>
      <w:pPr>
        <w:tabs>
          <w:tab w:val="num" w:pos="720"/>
        </w:tabs>
        <w:ind w:left="720" w:hanging="360"/>
      </w:pPr>
      <w:rPr>
        <w:rFonts w:ascii="Wingdings 2" w:hAnsi="Wingdings 2" w:hint="default"/>
      </w:rPr>
    </w:lvl>
    <w:lvl w:ilvl="1" w:tplc="609E0F22" w:tentative="1">
      <w:start w:val="1"/>
      <w:numFmt w:val="bullet"/>
      <w:lvlText w:val=""/>
      <w:lvlJc w:val="left"/>
      <w:pPr>
        <w:tabs>
          <w:tab w:val="num" w:pos="1440"/>
        </w:tabs>
        <w:ind w:left="1440" w:hanging="360"/>
      </w:pPr>
      <w:rPr>
        <w:rFonts w:ascii="Wingdings 2" w:hAnsi="Wingdings 2" w:hint="default"/>
      </w:rPr>
    </w:lvl>
    <w:lvl w:ilvl="2" w:tplc="08AC3338" w:tentative="1">
      <w:start w:val="1"/>
      <w:numFmt w:val="bullet"/>
      <w:lvlText w:val=""/>
      <w:lvlJc w:val="left"/>
      <w:pPr>
        <w:tabs>
          <w:tab w:val="num" w:pos="2160"/>
        </w:tabs>
        <w:ind w:left="2160" w:hanging="360"/>
      </w:pPr>
      <w:rPr>
        <w:rFonts w:ascii="Wingdings 2" w:hAnsi="Wingdings 2" w:hint="default"/>
      </w:rPr>
    </w:lvl>
    <w:lvl w:ilvl="3" w:tplc="7B40A870" w:tentative="1">
      <w:start w:val="1"/>
      <w:numFmt w:val="bullet"/>
      <w:lvlText w:val=""/>
      <w:lvlJc w:val="left"/>
      <w:pPr>
        <w:tabs>
          <w:tab w:val="num" w:pos="2880"/>
        </w:tabs>
        <w:ind w:left="2880" w:hanging="360"/>
      </w:pPr>
      <w:rPr>
        <w:rFonts w:ascii="Wingdings 2" w:hAnsi="Wingdings 2" w:hint="default"/>
      </w:rPr>
    </w:lvl>
    <w:lvl w:ilvl="4" w:tplc="7E12FC58" w:tentative="1">
      <w:start w:val="1"/>
      <w:numFmt w:val="bullet"/>
      <w:lvlText w:val=""/>
      <w:lvlJc w:val="left"/>
      <w:pPr>
        <w:tabs>
          <w:tab w:val="num" w:pos="3600"/>
        </w:tabs>
        <w:ind w:left="3600" w:hanging="360"/>
      </w:pPr>
      <w:rPr>
        <w:rFonts w:ascii="Wingdings 2" w:hAnsi="Wingdings 2" w:hint="default"/>
      </w:rPr>
    </w:lvl>
    <w:lvl w:ilvl="5" w:tplc="5B0A1B32" w:tentative="1">
      <w:start w:val="1"/>
      <w:numFmt w:val="bullet"/>
      <w:lvlText w:val=""/>
      <w:lvlJc w:val="left"/>
      <w:pPr>
        <w:tabs>
          <w:tab w:val="num" w:pos="4320"/>
        </w:tabs>
        <w:ind w:left="4320" w:hanging="360"/>
      </w:pPr>
      <w:rPr>
        <w:rFonts w:ascii="Wingdings 2" w:hAnsi="Wingdings 2" w:hint="default"/>
      </w:rPr>
    </w:lvl>
    <w:lvl w:ilvl="6" w:tplc="CBC28588" w:tentative="1">
      <w:start w:val="1"/>
      <w:numFmt w:val="bullet"/>
      <w:lvlText w:val=""/>
      <w:lvlJc w:val="left"/>
      <w:pPr>
        <w:tabs>
          <w:tab w:val="num" w:pos="5040"/>
        </w:tabs>
        <w:ind w:left="5040" w:hanging="360"/>
      </w:pPr>
      <w:rPr>
        <w:rFonts w:ascii="Wingdings 2" w:hAnsi="Wingdings 2" w:hint="default"/>
      </w:rPr>
    </w:lvl>
    <w:lvl w:ilvl="7" w:tplc="4042B1B6" w:tentative="1">
      <w:start w:val="1"/>
      <w:numFmt w:val="bullet"/>
      <w:lvlText w:val=""/>
      <w:lvlJc w:val="left"/>
      <w:pPr>
        <w:tabs>
          <w:tab w:val="num" w:pos="5760"/>
        </w:tabs>
        <w:ind w:left="5760" w:hanging="360"/>
      </w:pPr>
      <w:rPr>
        <w:rFonts w:ascii="Wingdings 2" w:hAnsi="Wingdings 2" w:hint="default"/>
      </w:rPr>
    </w:lvl>
    <w:lvl w:ilvl="8" w:tplc="0D4686CC" w:tentative="1">
      <w:start w:val="1"/>
      <w:numFmt w:val="bullet"/>
      <w:lvlText w:val=""/>
      <w:lvlJc w:val="left"/>
      <w:pPr>
        <w:tabs>
          <w:tab w:val="num" w:pos="6480"/>
        </w:tabs>
        <w:ind w:left="6480" w:hanging="360"/>
      </w:pPr>
      <w:rPr>
        <w:rFonts w:ascii="Wingdings 2" w:hAnsi="Wingdings 2" w:hint="default"/>
      </w:rPr>
    </w:lvl>
  </w:abstractNum>
  <w:abstractNum w:abstractNumId="16">
    <w:nsid w:val="150FF5DB"/>
    <w:multiLevelType w:val="singleLevel"/>
    <w:tmpl w:val="150FF5DB"/>
    <w:lvl w:ilvl="0">
      <w:start w:val="1"/>
      <w:numFmt w:val="bullet"/>
      <w:lvlText w:val=""/>
      <w:lvlJc w:val="left"/>
      <w:pPr>
        <w:tabs>
          <w:tab w:val="left" w:pos="420"/>
        </w:tabs>
        <w:ind w:left="420" w:hanging="420"/>
      </w:pPr>
      <w:rPr>
        <w:rFonts w:ascii="Wingdings" w:hAnsi="Wingdings" w:hint="default"/>
      </w:rPr>
    </w:lvl>
  </w:abstractNum>
  <w:abstractNum w:abstractNumId="17">
    <w:nsid w:val="168C257B"/>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6E27F34"/>
    <w:multiLevelType w:val="multilevel"/>
    <w:tmpl w:val="F7E6E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7967C79"/>
    <w:multiLevelType w:val="multilevel"/>
    <w:tmpl w:val="ED127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19864C94"/>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B552FF8"/>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BD72AFD"/>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08D6F5E"/>
    <w:multiLevelType w:val="hybridMultilevel"/>
    <w:tmpl w:val="7E46AD02"/>
    <w:lvl w:ilvl="0" w:tplc="B31CC110">
      <w:start w:val="1"/>
      <w:numFmt w:val="bullet"/>
      <w:lvlText w:val=""/>
      <w:lvlJc w:val="left"/>
      <w:pPr>
        <w:tabs>
          <w:tab w:val="num" w:pos="720"/>
        </w:tabs>
        <w:ind w:left="720" w:hanging="360"/>
      </w:pPr>
      <w:rPr>
        <w:rFonts w:ascii="Wingdings 2" w:hAnsi="Wingdings 2" w:hint="default"/>
      </w:rPr>
    </w:lvl>
    <w:lvl w:ilvl="1" w:tplc="31FC2246" w:tentative="1">
      <w:start w:val="1"/>
      <w:numFmt w:val="bullet"/>
      <w:lvlText w:val=""/>
      <w:lvlJc w:val="left"/>
      <w:pPr>
        <w:tabs>
          <w:tab w:val="num" w:pos="1440"/>
        </w:tabs>
        <w:ind w:left="1440" w:hanging="360"/>
      </w:pPr>
      <w:rPr>
        <w:rFonts w:ascii="Wingdings 2" w:hAnsi="Wingdings 2" w:hint="default"/>
      </w:rPr>
    </w:lvl>
    <w:lvl w:ilvl="2" w:tplc="1B22370E" w:tentative="1">
      <w:start w:val="1"/>
      <w:numFmt w:val="bullet"/>
      <w:lvlText w:val=""/>
      <w:lvlJc w:val="left"/>
      <w:pPr>
        <w:tabs>
          <w:tab w:val="num" w:pos="2160"/>
        </w:tabs>
        <w:ind w:left="2160" w:hanging="360"/>
      </w:pPr>
      <w:rPr>
        <w:rFonts w:ascii="Wingdings 2" w:hAnsi="Wingdings 2" w:hint="default"/>
      </w:rPr>
    </w:lvl>
    <w:lvl w:ilvl="3" w:tplc="A68E0142" w:tentative="1">
      <w:start w:val="1"/>
      <w:numFmt w:val="bullet"/>
      <w:lvlText w:val=""/>
      <w:lvlJc w:val="left"/>
      <w:pPr>
        <w:tabs>
          <w:tab w:val="num" w:pos="2880"/>
        </w:tabs>
        <w:ind w:left="2880" w:hanging="360"/>
      </w:pPr>
      <w:rPr>
        <w:rFonts w:ascii="Wingdings 2" w:hAnsi="Wingdings 2" w:hint="default"/>
      </w:rPr>
    </w:lvl>
    <w:lvl w:ilvl="4" w:tplc="B7861382" w:tentative="1">
      <w:start w:val="1"/>
      <w:numFmt w:val="bullet"/>
      <w:lvlText w:val=""/>
      <w:lvlJc w:val="left"/>
      <w:pPr>
        <w:tabs>
          <w:tab w:val="num" w:pos="3600"/>
        </w:tabs>
        <w:ind w:left="3600" w:hanging="360"/>
      </w:pPr>
      <w:rPr>
        <w:rFonts w:ascii="Wingdings 2" w:hAnsi="Wingdings 2" w:hint="default"/>
      </w:rPr>
    </w:lvl>
    <w:lvl w:ilvl="5" w:tplc="D22A25D2" w:tentative="1">
      <w:start w:val="1"/>
      <w:numFmt w:val="bullet"/>
      <w:lvlText w:val=""/>
      <w:lvlJc w:val="left"/>
      <w:pPr>
        <w:tabs>
          <w:tab w:val="num" w:pos="4320"/>
        </w:tabs>
        <w:ind w:left="4320" w:hanging="360"/>
      </w:pPr>
      <w:rPr>
        <w:rFonts w:ascii="Wingdings 2" w:hAnsi="Wingdings 2" w:hint="default"/>
      </w:rPr>
    </w:lvl>
    <w:lvl w:ilvl="6" w:tplc="353810EA" w:tentative="1">
      <w:start w:val="1"/>
      <w:numFmt w:val="bullet"/>
      <w:lvlText w:val=""/>
      <w:lvlJc w:val="left"/>
      <w:pPr>
        <w:tabs>
          <w:tab w:val="num" w:pos="5040"/>
        </w:tabs>
        <w:ind w:left="5040" w:hanging="360"/>
      </w:pPr>
      <w:rPr>
        <w:rFonts w:ascii="Wingdings 2" w:hAnsi="Wingdings 2" w:hint="default"/>
      </w:rPr>
    </w:lvl>
    <w:lvl w:ilvl="7" w:tplc="62387498" w:tentative="1">
      <w:start w:val="1"/>
      <w:numFmt w:val="bullet"/>
      <w:lvlText w:val=""/>
      <w:lvlJc w:val="left"/>
      <w:pPr>
        <w:tabs>
          <w:tab w:val="num" w:pos="5760"/>
        </w:tabs>
        <w:ind w:left="5760" w:hanging="360"/>
      </w:pPr>
      <w:rPr>
        <w:rFonts w:ascii="Wingdings 2" w:hAnsi="Wingdings 2" w:hint="default"/>
      </w:rPr>
    </w:lvl>
    <w:lvl w:ilvl="8" w:tplc="7D70A2B4" w:tentative="1">
      <w:start w:val="1"/>
      <w:numFmt w:val="bullet"/>
      <w:lvlText w:val=""/>
      <w:lvlJc w:val="left"/>
      <w:pPr>
        <w:tabs>
          <w:tab w:val="num" w:pos="6480"/>
        </w:tabs>
        <w:ind w:left="6480" w:hanging="360"/>
      </w:pPr>
      <w:rPr>
        <w:rFonts w:ascii="Wingdings 2" w:hAnsi="Wingdings 2" w:hint="default"/>
      </w:rPr>
    </w:lvl>
  </w:abstractNum>
  <w:abstractNum w:abstractNumId="24">
    <w:nsid w:val="21BC5442"/>
    <w:multiLevelType w:val="hybridMultilevel"/>
    <w:tmpl w:val="64A69ACE"/>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5">
    <w:nsid w:val="238900F1"/>
    <w:multiLevelType w:val="hybridMultilevel"/>
    <w:tmpl w:val="7290677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23FC231A"/>
    <w:multiLevelType w:val="hybridMultilevel"/>
    <w:tmpl w:val="A8184EAE"/>
    <w:lvl w:ilvl="0" w:tplc="FE92A9D6">
      <w:start w:val="1"/>
      <w:numFmt w:val="bullet"/>
      <w:lvlText w:val=""/>
      <w:lvlJc w:val="left"/>
      <w:pPr>
        <w:tabs>
          <w:tab w:val="num" w:pos="720"/>
        </w:tabs>
        <w:ind w:left="720" w:hanging="360"/>
      </w:pPr>
      <w:rPr>
        <w:rFonts w:ascii="Wingdings 2" w:hAnsi="Wingdings 2" w:hint="default"/>
      </w:rPr>
    </w:lvl>
    <w:lvl w:ilvl="1" w:tplc="0906A9A8" w:tentative="1">
      <w:start w:val="1"/>
      <w:numFmt w:val="bullet"/>
      <w:lvlText w:val=""/>
      <w:lvlJc w:val="left"/>
      <w:pPr>
        <w:tabs>
          <w:tab w:val="num" w:pos="1440"/>
        </w:tabs>
        <w:ind w:left="1440" w:hanging="360"/>
      </w:pPr>
      <w:rPr>
        <w:rFonts w:ascii="Wingdings 2" w:hAnsi="Wingdings 2" w:hint="default"/>
      </w:rPr>
    </w:lvl>
    <w:lvl w:ilvl="2" w:tplc="123C06CC" w:tentative="1">
      <w:start w:val="1"/>
      <w:numFmt w:val="bullet"/>
      <w:lvlText w:val=""/>
      <w:lvlJc w:val="left"/>
      <w:pPr>
        <w:tabs>
          <w:tab w:val="num" w:pos="2160"/>
        </w:tabs>
        <w:ind w:left="2160" w:hanging="360"/>
      </w:pPr>
      <w:rPr>
        <w:rFonts w:ascii="Wingdings 2" w:hAnsi="Wingdings 2" w:hint="default"/>
      </w:rPr>
    </w:lvl>
    <w:lvl w:ilvl="3" w:tplc="28A47F06" w:tentative="1">
      <w:start w:val="1"/>
      <w:numFmt w:val="bullet"/>
      <w:lvlText w:val=""/>
      <w:lvlJc w:val="left"/>
      <w:pPr>
        <w:tabs>
          <w:tab w:val="num" w:pos="2880"/>
        </w:tabs>
        <w:ind w:left="2880" w:hanging="360"/>
      </w:pPr>
      <w:rPr>
        <w:rFonts w:ascii="Wingdings 2" w:hAnsi="Wingdings 2" w:hint="default"/>
      </w:rPr>
    </w:lvl>
    <w:lvl w:ilvl="4" w:tplc="7C1EF61E" w:tentative="1">
      <w:start w:val="1"/>
      <w:numFmt w:val="bullet"/>
      <w:lvlText w:val=""/>
      <w:lvlJc w:val="left"/>
      <w:pPr>
        <w:tabs>
          <w:tab w:val="num" w:pos="3600"/>
        </w:tabs>
        <w:ind w:left="3600" w:hanging="360"/>
      </w:pPr>
      <w:rPr>
        <w:rFonts w:ascii="Wingdings 2" w:hAnsi="Wingdings 2" w:hint="default"/>
      </w:rPr>
    </w:lvl>
    <w:lvl w:ilvl="5" w:tplc="79FAF88A" w:tentative="1">
      <w:start w:val="1"/>
      <w:numFmt w:val="bullet"/>
      <w:lvlText w:val=""/>
      <w:lvlJc w:val="left"/>
      <w:pPr>
        <w:tabs>
          <w:tab w:val="num" w:pos="4320"/>
        </w:tabs>
        <w:ind w:left="4320" w:hanging="360"/>
      </w:pPr>
      <w:rPr>
        <w:rFonts w:ascii="Wingdings 2" w:hAnsi="Wingdings 2" w:hint="default"/>
      </w:rPr>
    </w:lvl>
    <w:lvl w:ilvl="6" w:tplc="6186BF56" w:tentative="1">
      <w:start w:val="1"/>
      <w:numFmt w:val="bullet"/>
      <w:lvlText w:val=""/>
      <w:lvlJc w:val="left"/>
      <w:pPr>
        <w:tabs>
          <w:tab w:val="num" w:pos="5040"/>
        </w:tabs>
        <w:ind w:left="5040" w:hanging="360"/>
      </w:pPr>
      <w:rPr>
        <w:rFonts w:ascii="Wingdings 2" w:hAnsi="Wingdings 2" w:hint="default"/>
      </w:rPr>
    </w:lvl>
    <w:lvl w:ilvl="7" w:tplc="C5F02A0A" w:tentative="1">
      <w:start w:val="1"/>
      <w:numFmt w:val="bullet"/>
      <w:lvlText w:val=""/>
      <w:lvlJc w:val="left"/>
      <w:pPr>
        <w:tabs>
          <w:tab w:val="num" w:pos="5760"/>
        </w:tabs>
        <w:ind w:left="5760" w:hanging="360"/>
      </w:pPr>
      <w:rPr>
        <w:rFonts w:ascii="Wingdings 2" w:hAnsi="Wingdings 2" w:hint="default"/>
      </w:rPr>
    </w:lvl>
    <w:lvl w:ilvl="8" w:tplc="3FB2046A" w:tentative="1">
      <w:start w:val="1"/>
      <w:numFmt w:val="bullet"/>
      <w:lvlText w:val=""/>
      <w:lvlJc w:val="left"/>
      <w:pPr>
        <w:tabs>
          <w:tab w:val="num" w:pos="6480"/>
        </w:tabs>
        <w:ind w:left="6480" w:hanging="360"/>
      </w:pPr>
      <w:rPr>
        <w:rFonts w:ascii="Wingdings 2" w:hAnsi="Wingdings 2" w:hint="default"/>
      </w:rPr>
    </w:lvl>
  </w:abstractNum>
  <w:abstractNum w:abstractNumId="27">
    <w:nsid w:val="298E63B0"/>
    <w:multiLevelType w:val="hybridMultilevel"/>
    <w:tmpl w:val="6322928C"/>
    <w:lvl w:ilvl="0" w:tplc="A0E4F99A">
      <w:start w:val="1"/>
      <w:numFmt w:val="bullet"/>
      <w:lvlText w:val=""/>
      <w:lvlJc w:val="left"/>
      <w:pPr>
        <w:tabs>
          <w:tab w:val="num" w:pos="720"/>
        </w:tabs>
        <w:ind w:left="720" w:hanging="360"/>
      </w:pPr>
      <w:rPr>
        <w:rFonts w:ascii="Wingdings 2" w:hAnsi="Wingdings 2" w:hint="default"/>
      </w:rPr>
    </w:lvl>
    <w:lvl w:ilvl="1" w:tplc="25A470DC" w:tentative="1">
      <w:start w:val="1"/>
      <w:numFmt w:val="bullet"/>
      <w:lvlText w:val=""/>
      <w:lvlJc w:val="left"/>
      <w:pPr>
        <w:tabs>
          <w:tab w:val="num" w:pos="1440"/>
        </w:tabs>
        <w:ind w:left="1440" w:hanging="360"/>
      </w:pPr>
      <w:rPr>
        <w:rFonts w:ascii="Wingdings 2" w:hAnsi="Wingdings 2" w:hint="default"/>
      </w:rPr>
    </w:lvl>
    <w:lvl w:ilvl="2" w:tplc="210E9ED6" w:tentative="1">
      <w:start w:val="1"/>
      <w:numFmt w:val="bullet"/>
      <w:lvlText w:val=""/>
      <w:lvlJc w:val="left"/>
      <w:pPr>
        <w:tabs>
          <w:tab w:val="num" w:pos="2160"/>
        </w:tabs>
        <w:ind w:left="2160" w:hanging="360"/>
      </w:pPr>
      <w:rPr>
        <w:rFonts w:ascii="Wingdings 2" w:hAnsi="Wingdings 2" w:hint="default"/>
      </w:rPr>
    </w:lvl>
    <w:lvl w:ilvl="3" w:tplc="015EF08C" w:tentative="1">
      <w:start w:val="1"/>
      <w:numFmt w:val="bullet"/>
      <w:lvlText w:val=""/>
      <w:lvlJc w:val="left"/>
      <w:pPr>
        <w:tabs>
          <w:tab w:val="num" w:pos="2880"/>
        </w:tabs>
        <w:ind w:left="2880" w:hanging="360"/>
      </w:pPr>
      <w:rPr>
        <w:rFonts w:ascii="Wingdings 2" w:hAnsi="Wingdings 2" w:hint="default"/>
      </w:rPr>
    </w:lvl>
    <w:lvl w:ilvl="4" w:tplc="D568B7BC" w:tentative="1">
      <w:start w:val="1"/>
      <w:numFmt w:val="bullet"/>
      <w:lvlText w:val=""/>
      <w:lvlJc w:val="left"/>
      <w:pPr>
        <w:tabs>
          <w:tab w:val="num" w:pos="3600"/>
        </w:tabs>
        <w:ind w:left="3600" w:hanging="360"/>
      </w:pPr>
      <w:rPr>
        <w:rFonts w:ascii="Wingdings 2" w:hAnsi="Wingdings 2" w:hint="default"/>
      </w:rPr>
    </w:lvl>
    <w:lvl w:ilvl="5" w:tplc="4C92EC74" w:tentative="1">
      <w:start w:val="1"/>
      <w:numFmt w:val="bullet"/>
      <w:lvlText w:val=""/>
      <w:lvlJc w:val="left"/>
      <w:pPr>
        <w:tabs>
          <w:tab w:val="num" w:pos="4320"/>
        </w:tabs>
        <w:ind w:left="4320" w:hanging="360"/>
      </w:pPr>
      <w:rPr>
        <w:rFonts w:ascii="Wingdings 2" w:hAnsi="Wingdings 2" w:hint="default"/>
      </w:rPr>
    </w:lvl>
    <w:lvl w:ilvl="6" w:tplc="DD300744" w:tentative="1">
      <w:start w:val="1"/>
      <w:numFmt w:val="bullet"/>
      <w:lvlText w:val=""/>
      <w:lvlJc w:val="left"/>
      <w:pPr>
        <w:tabs>
          <w:tab w:val="num" w:pos="5040"/>
        </w:tabs>
        <w:ind w:left="5040" w:hanging="360"/>
      </w:pPr>
      <w:rPr>
        <w:rFonts w:ascii="Wingdings 2" w:hAnsi="Wingdings 2" w:hint="default"/>
      </w:rPr>
    </w:lvl>
    <w:lvl w:ilvl="7" w:tplc="305E03BA" w:tentative="1">
      <w:start w:val="1"/>
      <w:numFmt w:val="bullet"/>
      <w:lvlText w:val=""/>
      <w:lvlJc w:val="left"/>
      <w:pPr>
        <w:tabs>
          <w:tab w:val="num" w:pos="5760"/>
        </w:tabs>
        <w:ind w:left="5760" w:hanging="360"/>
      </w:pPr>
      <w:rPr>
        <w:rFonts w:ascii="Wingdings 2" w:hAnsi="Wingdings 2" w:hint="default"/>
      </w:rPr>
    </w:lvl>
    <w:lvl w:ilvl="8" w:tplc="65029A92" w:tentative="1">
      <w:start w:val="1"/>
      <w:numFmt w:val="bullet"/>
      <w:lvlText w:val=""/>
      <w:lvlJc w:val="left"/>
      <w:pPr>
        <w:tabs>
          <w:tab w:val="num" w:pos="6480"/>
        </w:tabs>
        <w:ind w:left="6480" w:hanging="360"/>
      </w:pPr>
      <w:rPr>
        <w:rFonts w:ascii="Wingdings 2" w:hAnsi="Wingdings 2" w:hint="default"/>
      </w:rPr>
    </w:lvl>
  </w:abstractNum>
  <w:abstractNum w:abstractNumId="28">
    <w:nsid w:val="2F022B0B"/>
    <w:multiLevelType w:val="multilevel"/>
    <w:tmpl w:val="08609AF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FB02A5C"/>
    <w:multiLevelType w:val="hybridMultilevel"/>
    <w:tmpl w:val="D1D68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0601EF9"/>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2EA690A"/>
    <w:multiLevelType w:val="hybridMultilevel"/>
    <w:tmpl w:val="48F0B38C"/>
    <w:lvl w:ilvl="0" w:tplc="04190001">
      <w:start w:val="1"/>
      <w:numFmt w:val="bullet"/>
      <w:lvlText w:val=""/>
      <w:lvlJc w:val="left"/>
      <w:pPr>
        <w:ind w:left="1146" w:hanging="360"/>
      </w:pPr>
      <w:rPr>
        <w:rFonts w:ascii="Symbol" w:hAnsi="Symbol" w:hint="default"/>
      </w:rPr>
    </w:lvl>
    <w:lvl w:ilvl="1" w:tplc="A218062C">
      <w:numFmt w:val="bullet"/>
      <w:lvlText w:val="•"/>
      <w:lvlJc w:val="left"/>
      <w:pPr>
        <w:ind w:left="1866" w:hanging="360"/>
      </w:pPr>
      <w:rPr>
        <w:rFonts w:ascii="Times New Roman" w:eastAsiaTheme="minorHAnsi" w:hAnsi="Times New Roman" w:cs="Times New Roman"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nsid w:val="33A62B4C"/>
    <w:multiLevelType w:val="hybridMultilevel"/>
    <w:tmpl w:val="D1D68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3E06745"/>
    <w:multiLevelType w:val="hybridMultilevel"/>
    <w:tmpl w:val="2B12CDC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nsid w:val="3A784D50"/>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B282CF6"/>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D2B6147"/>
    <w:multiLevelType w:val="hybridMultilevel"/>
    <w:tmpl w:val="3E78D34C"/>
    <w:lvl w:ilvl="0" w:tplc="9EA22A92">
      <w:start w:val="1"/>
      <w:numFmt w:val="bullet"/>
      <w:lvlText w:val=""/>
      <w:lvlJc w:val="left"/>
      <w:pPr>
        <w:tabs>
          <w:tab w:val="num" w:pos="720"/>
        </w:tabs>
        <w:ind w:left="720" w:hanging="360"/>
      </w:pPr>
      <w:rPr>
        <w:rFonts w:ascii="Wingdings 2" w:hAnsi="Wingdings 2" w:hint="default"/>
      </w:rPr>
    </w:lvl>
    <w:lvl w:ilvl="1" w:tplc="861AF1FE" w:tentative="1">
      <w:start w:val="1"/>
      <w:numFmt w:val="bullet"/>
      <w:lvlText w:val=""/>
      <w:lvlJc w:val="left"/>
      <w:pPr>
        <w:tabs>
          <w:tab w:val="num" w:pos="1440"/>
        </w:tabs>
        <w:ind w:left="1440" w:hanging="360"/>
      </w:pPr>
      <w:rPr>
        <w:rFonts w:ascii="Wingdings 2" w:hAnsi="Wingdings 2" w:hint="default"/>
      </w:rPr>
    </w:lvl>
    <w:lvl w:ilvl="2" w:tplc="614AC8B4" w:tentative="1">
      <w:start w:val="1"/>
      <w:numFmt w:val="bullet"/>
      <w:lvlText w:val=""/>
      <w:lvlJc w:val="left"/>
      <w:pPr>
        <w:tabs>
          <w:tab w:val="num" w:pos="2160"/>
        </w:tabs>
        <w:ind w:left="2160" w:hanging="360"/>
      </w:pPr>
      <w:rPr>
        <w:rFonts w:ascii="Wingdings 2" w:hAnsi="Wingdings 2" w:hint="default"/>
      </w:rPr>
    </w:lvl>
    <w:lvl w:ilvl="3" w:tplc="4A5AF3D0" w:tentative="1">
      <w:start w:val="1"/>
      <w:numFmt w:val="bullet"/>
      <w:lvlText w:val=""/>
      <w:lvlJc w:val="left"/>
      <w:pPr>
        <w:tabs>
          <w:tab w:val="num" w:pos="2880"/>
        </w:tabs>
        <w:ind w:left="2880" w:hanging="360"/>
      </w:pPr>
      <w:rPr>
        <w:rFonts w:ascii="Wingdings 2" w:hAnsi="Wingdings 2" w:hint="default"/>
      </w:rPr>
    </w:lvl>
    <w:lvl w:ilvl="4" w:tplc="F6B2B7DA" w:tentative="1">
      <w:start w:val="1"/>
      <w:numFmt w:val="bullet"/>
      <w:lvlText w:val=""/>
      <w:lvlJc w:val="left"/>
      <w:pPr>
        <w:tabs>
          <w:tab w:val="num" w:pos="3600"/>
        </w:tabs>
        <w:ind w:left="3600" w:hanging="360"/>
      </w:pPr>
      <w:rPr>
        <w:rFonts w:ascii="Wingdings 2" w:hAnsi="Wingdings 2" w:hint="default"/>
      </w:rPr>
    </w:lvl>
    <w:lvl w:ilvl="5" w:tplc="D48EF974" w:tentative="1">
      <w:start w:val="1"/>
      <w:numFmt w:val="bullet"/>
      <w:lvlText w:val=""/>
      <w:lvlJc w:val="left"/>
      <w:pPr>
        <w:tabs>
          <w:tab w:val="num" w:pos="4320"/>
        </w:tabs>
        <w:ind w:left="4320" w:hanging="360"/>
      </w:pPr>
      <w:rPr>
        <w:rFonts w:ascii="Wingdings 2" w:hAnsi="Wingdings 2" w:hint="default"/>
      </w:rPr>
    </w:lvl>
    <w:lvl w:ilvl="6" w:tplc="6734C880" w:tentative="1">
      <w:start w:val="1"/>
      <w:numFmt w:val="bullet"/>
      <w:lvlText w:val=""/>
      <w:lvlJc w:val="left"/>
      <w:pPr>
        <w:tabs>
          <w:tab w:val="num" w:pos="5040"/>
        </w:tabs>
        <w:ind w:left="5040" w:hanging="360"/>
      </w:pPr>
      <w:rPr>
        <w:rFonts w:ascii="Wingdings 2" w:hAnsi="Wingdings 2" w:hint="default"/>
      </w:rPr>
    </w:lvl>
    <w:lvl w:ilvl="7" w:tplc="552C0CAA" w:tentative="1">
      <w:start w:val="1"/>
      <w:numFmt w:val="bullet"/>
      <w:lvlText w:val=""/>
      <w:lvlJc w:val="left"/>
      <w:pPr>
        <w:tabs>
          <w:tab w:val="num" w:pos="5760"/>
        </w:tabs>
        <w:ind w:left="5760" w:hanging="360"/>
      </w:pPr>
      <w:rPr>
        <w:rFonts w:ascii="Wingdings 2" w:hAnsi="Wingdings 2" w:hint="default"/>
      </w:rPr>
    </w:lvl>
    <w:lvl w:ilvl="8" w:tplc="1478BE5C" w:tentative="1">
      <w:start w:val="1"/>
      <w:numFmt w:val="bullet"/>
      <w:lvlText w:val=""/>
      <w:lvlJc w:val="left"/>
      <w:pPr>
        <w:tabs>
          <w:tab w:val="num" w:pos="6480"/>
        </w:tabs>
        <w:ind w:left="6480" w:hanging="360"/>
      </w:pPr>
      <w:rPr>
        <w:rFonts w:ascii="Wingdings 2" w:hAnsi="Wingdings 2" w:hint="default"/>
      </w:rPr>
    </w:lvl>
  </w:abstractNum>
  <w:abstractNum w:abstractNumId="37">
    <w:nsid w:val="3D6B7FCC"/>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FFE3B9A"/>
    <w:multiLevelType w:val="singleLevel"/>
    <w:tmpl w:val="3FFE3B9A"/>
    <w:lvl w:ilvl="0">
      <w:start w:val="1"/>
      <w:numFmt w:val="decimal"/>
      <w:suff w:val="space"/>
      <w:lvlText w:val="%1)"/>
      <w:lvlJc w:val="left"/>
    </w:lvl>
  </w:abstractNum>
  <w:abstractNum w:abstractNumId="39">
    <w:nsid w:val="408F7FEF"/>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3E73CEE"/>
    <w:multiLevelType w:val="hybridMultilevel"/>
    <w:tmpl w:val="5CF820D4"/>
    <w:lvl w:ilvl="0" w:tplc="CB309F4C">
      <w:start w:val="1"/>
      <w:numFmt w:val="bullet"/>
      <w:lvlText w:val=""/>
      <w:lvlJc w:val="left"/>
      <w:pPr>
        <w:tabs>
          <w:tab w:val="num" w:pos="720"/>
        </w:tabs>
        <w:ind w:left="720" w:hanging="360"/>
      </w:pPr>
      <w:rPr>
        <w:rFonts w:ascii="Wingdings 2" w:hAnsi="Wingdings 2" w:hint="default"/>
      </w:rPr>
    </w:lvl>
    <w:lvl w:ilvl="1" w:tplc="BA76DA40" w:tentative="1">
      <w:start w:val="1"/>
      <w:numFmt w:val="bullet"/>
      <w:lvlText w:val=""/>
      <w:lvlJc w:val="left"/>
      <w:pPr>
        <w:tabs>
          <w:tab w:val="num" w:pos="1440"/>
        </w:tabs>
        <w:ind w:left="1440" w:hanging="360"/>
      </w:pPr>
      <w:rPr>
        <w:rFonts w:ascii="Wingdings 2" w:hAnsi="Wingdings 2" w:hint="default"/>
      </w:rPr>
    </w:lvl>
    <w:lvl w:ilvl="2" w:tplc="77128152" w:tentative="1">
      <w:start w:val="1"/>
      <w:numFmt w:val="bullet"/>
      <w:lvlText w:val=""/>
      <w:lvlJc w:val="left"/>
      <w:pPr>
        <w:tabs>
          <w:tab w:val="num" w:pos="2160"/>
        </w:tabs>
        <w:ind w:left="2160" w:hanging="360"/>
      </w:pPr>
      <w:rPr>
        <w:rFonts w:ascii="Wingdings 2" w:hAnsi="Wingdings 2" w:hint="default"/>
      </w:rPr>
    </w:lvl>
    <w:lvl w:ilvl="3" w:tplc="BB1CAA64" w:tentative="1">
      <w:start w:val="1"/>
      <w:numFmt w:val="bullet"/>
      <w:lvlText w:val=""/>
      <w:lvlJc w:val="left"/>
      <w:pPr>
        <w:tabs>
          <w:tab w:val="num" w:pos="2880"/>
        </w:tabs>
        <w:ind w:left="2880" w:hanging="360"/>
      </w:pPr>
      <w:rPr>
        <w:rFonts w:ascii="Wingdings 2" w:hAnsi="Wingdings 2" w:hint="default"/>
      </w:rPr>
    </w:lvl>
    <w:lvl w:ilvl="4" w:tplc="36C0E714" w:tentative="1">
      <w:start w:val="1"/>
      <w:numFmt w:val="bullet"/>
      <w:lvlText w:val=""/>
      <w:lvlJc w:val="left"/>
      <w:pPr>
        <w:tabs>
          <w:tab w:val="num" w:pos="3600"/>
        </w:tabs>
        <w:ind w:left="3600" w:hanging="360"/>
      </w:pPr>
      <w:rPr>
        <w:rFonts w:ascii="Wingdings 2" w:hAnsi="Wingdings 2" w:hint="default"/>
      </w:rPr>
    </w:lvl>
    <w:lvl w:ilvl="5" w:tplc="82465C82" w:tentative="1">
      <w:start w:val="1"/>
      <w:numFmt w:val="bullet"/>
      <w:lvlText w:val=""/>
      <w:lvlJc w:val="left"/>
      <w:pPr>
        <w:tabs>
          <w:tab w:val="num" w:pos="4320"/>
        </w:tabs>
        <w:ind w:left="4320" w:hanging="360"/>
      </w:pPr>
      <w:rPr>
        <w:rFonts w:ascii="Wingdings 2" w:hAnsi="Wingdings 2" w:hint="default"/>
      </w:rPr>
    </w:lvl>
    <w:lvl w:ilvl="6" w:tplc="6F4E868E" w:tentative="1">
      <w:start w:val="1"/>
      <w:numFmt w:val="bullet"/>
      <w:lvlText w:val=""/>
      <w:lvlJc w:val="left"/>
      <w:pPr>
        <w:tabs>
          <w:tab w:val="num" w:pos="5040"/>
        </w:tabs>
        <w:ind w:left="5040" w:hanging="360"/>
      </w:pPr>
      <w:rPr>
        <w:rFonts w:ascii="Wingdings 2" w:hAnsi="Wingdings 2" w:hint="default"/>
      </w:rPr>
    </w:lvl>
    <w:lvl w:ilvl="7" w:tplc="5C56CFA6" w:tentative="1">
      <w:start w:val="1"/>
      <w:numFmt w:val="bullet"/>
      <w:lvlText w:val=""/>
      <w:lvlJc w:val="left"/>
      <w:pPr>
        <w:tabs>
          <w:tab w:val="num" w:pos="5760"/>
        </w:tabs>
        <w:ind w:left="5760" w:hanging="360"/>
      </w:pPr>
      <w:rPr>
        <w:rFonts w:ascii="Wingdings 2" w:hAnsi="Wingdings 2" w:hint="default"/>
      </w:rPr>
    </w:lvl>
    <w:lvl w:ilvl="8" w:tplc="BFCEEB9C" w:tentative="1">
      <w:start w:val="1"/>
      <w:numFmt w:val="bullet"/>
      <w:lvlText w:val=""/>
      <w:lvlJc w:val="left"/>
      <w:pPr>
        <w:tabs>
          <w:tab w:val="num" w:pos="6480"/>
        </w:tabs>
        <w:ind w:left="6480" w:hanging="360"/>
      </w:pPr>
      <w:rPr>
        <w:rFonts w:ascii="Wingdings 2" w:hAnsi="Wingdings 2" w:hint="default"/>
      </w:rPr>
    </w:lvl>
  </w:abstractNum>
  <w:abstractNum w:abstractNumId="41">
    <w:nsid w:val="45D77DFD"/>
    <w:multiLevelType w:val="hybridMultilevel"/>
    <w:tmpl w:val="5ED4709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478865BF"/>
    <w:multiLevelType w:val="hybridMultilevel"/>
    <w:tmpl w:val="4D36604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3">
    <w:nsid w:val="490D4021"/>
    <w:multiLevelType w:val="hybridMultilevel"/>
    <w:tmpl w:val="BEE25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F425F0D"/>
    <w:multiLevelType w:val="hybridMultilevel"/>
    <w:tmpl w:val="6AFA698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nsid w:val="5071554A"/>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2D86B1C"/>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9281B92"/>
    <w:multiLevelType w:val="hybridMultilevel"/>
    <w:tmpl w:val="D230FC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D246C6A"/>
    <w:multiLevelType w:val="multilevel"/>
    <w:tmpl w:val="F8683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60D3558A"/>
    <w:multiLevelType w:val="hybridMultilevel"/>
    <w:tmpl w:val="CC1AAE2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0">
    <w:nsid w:val="68BE1336"/>
    <w:multiLevelType w:val="hybridMultilevel"/>
    <w:tmpl w:val="8B1064F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1">
    <w:nsid w:val="6A1C7FFE"/>
    <w:multiLevelType w:val="hybridMultilevel"/>
    <w:tmpl w:val="F6D00EE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nsid w:val="6AC55AC6"/>
    <w:multiLevelType w:val="hybridMultilevel"/>
    <w:tmpl w:val="43CA14BE"/>
    <w:lvl w:ilvl="0" w:tplc="1D1E6E18">
      <w:start w:val="1"/>
      <w:numFmt w:val="bullet"/>
      <w:lvlText w:val=""/>
      <w:lvlJc w:val="left"/>
      <w:pPr>
        <w:tabs>
          <w:tab w:val="num" w:pos="720"/>
        </w:tabs>
        <w:ind w:left="720" w:hanging="360"/>
      </w:pPr>
      <w:rPr>
        <w:rFonts w:ascii="Wingdings 2" w:hAnsi="Wingdings 2" w:hint="default"/>
      </w:rPr>
    </w:lvl>
    <w:lvl w:ilvl="1" w:tplc="EF7AB53A" w:tentative="1">
      <w:start w:val="1"/>
      <w:numFmt w:val="bullet"/>
      <w:lvlText w:val=""/>
      <w:lvlJc w:val="left"/>
      <w:pPr>
        <w:tabs>
          <w:tab w:val="num" w:pos="1440"/>
        </w:tabs>
        <w:ind w:left="1440" w:hanging="360"/>
      </w:pPr>
      <w:rPr>
        <w:rFonts w:ascii="Wingdings 2" w:hAnsi="Wingdings 2" w:hint="default"/>
      </w:rPr>
    </w:lvl>
    <w:lvl w:ilvl="2" w:tplc="16200D24" w:tentative="1">
      <w:start w:val="1"/>
      <w:numFmt w:val="bullet"/>
      <w:lvlText w:val=""/>
      <w:lvlJc w:val="left"/>
      <w:pPr>
        <w:tabs>
          <w:tab w:val="num" w:pos="2160"/>
        </w:tabs>
        <w:ind w:left="2160" w:hanging="360"/>
      </w:pPr>
      <w:rPr>
        <w:rFonts w:ascii="Wingdings 2" w:hAnsi="Wingdings 2" w:hint="default"/>
      </w:rPr>
    </w:lvl>
    <w:lvl w:ilvl="3" w:tplc="5FEA1236" w:tentative="1">
      <w:start w:val="1"/>
      <w:numFmt w:val="bullet"/>
      <w:lvlText w:val=""/>
      <w:lvlJc w:val="left"/>
      <w:pPr>
        <w:tabs>
          <w:tab w:val="num" w:pos="2880"/>
        </w:tabs>
        <w:ind w:left="2880" w:hanging="360"/>
      </w:pPr>
      <w:rPr>
        <w:rFonts w:ascii="Wingdings 2" w:hAnsi="Wingdings 2" w:hint="default"/>
      </w:rPr>
    </w:lvl>
    <w:lvl w:ilvl="4" w:tplc="14C66B58" w:tentative="1">
      <w:start w:val="1"/>
      <w:numFmt w:val="bullet"/>
      <w:lvlText w:val=""/>
      <w:lvlJc w:val="left"/>
      <w:pPr>
        <w:tabs>
          <w:tab w:val="num" w:pos="3600"/>
        </w:tabs>
        <w:ind w:left="3600" w:hanging="360"/>
      </w:pPr>
      <w:rPr>
        <w:rFonts w:ascii="Wingdings 2" w:hAnsi="Wingdings 2" w:hint="default"/>
      </w:rPr>
    </w:lvl>
    <w:lvl w:ilvl="5" w:tplc="B07CF7D4" w:tentative="1">
      <w:start w:val="1"/>
      <w:numFmt w:val="bullet"/>
      <w:lvlText w:val=""/>
      <w:lvlJc w:val="left"/>
      <w:pPr>
        <w:tabs>
          <w:tab w:val="num" w:pos="4320"/>
        </w:tabs>
        <w:ind w:left="4320" w:hanging="360"/>
      </w:pPr>
      <w:rPr>
        <w:rFonts w:ascii="Wingdings 2" w:hAnsi="Wingdings 2" w:hint="default"/>
      </w:rPr>
    </w:lvl>
    <w:lvl w:ilvl="6" w:tplc="18F02EE0" w:tentative="1">
      <w:start w:val="1"/>
      <w:numFmt w:val="bullet"/>
      <w:lvlText w:val=""/>
      <w:lvlJc w:val="left"/>
      <w:pPr>
        <w:tabs>
          <w:tab w:val="num" w:pos="5040"/>
        </w:tabs>
        <w:ind w:left="5040" w:hanging="360"/>
      </w:pPr>
      <w:rPr>
        <w:rFonts w:ascii="Wingdings 2" w:hAnsi="Wingdings 2" w:hint="default"/>
      </w:rPr>
    </w:lvl>
    <w:lvl w:ilvl="7" w:tplc="97CA994C" w:tentative="1">
      <w:start w:val="1"/>
      <w:numFmt w:val="bullet"/>
      <w:lvlText w:val=""/>
      <w:lvlJc w:val="left"/>
      <w:pPr>
        <w:tabs>
          <w:tab w:val="num" w:pos="5760"/>
        </w:tabs>
        <w:ind w:left="5760" w:hanging="360"/>
      </w:pPr>
      <w:rPr>
        <w:rFonts w:ascii="Wingdings 2" w:hAnsi="Wingdings 2" w:hint="default"/>
      </w:rPr>
    </w:lvl>
    <w:lvl w:ilvl="8" w:tplc="A81E0390" w:tentative="1">
      <w:start w:val="1"/>
      <w:numFmt w:val="bullet"/>
      <w:lvlText w:val=""/>
      <w:lvlJc w:val="left"/>
      <w:pPr>
        <w:tabs>
          <w:tab w:val="num" w:pos="6480"/>
        </w:tabs>
        <w:ind w:left="6480" w:hanging="360"/>
      </w:pPr>
      <w:rPr>
        <w:rFonts w:ascii="Wingdings 2" w:hAnsi="Wingdings 2" w:hint="default"/>
      </w:rPr>
    </w:lvl>
  </w:abstractNum>
  <w:abstractNum w:abstractNumId="53">
    <w:nsid w:val="6ED00283"/>
    <w:multiLevelType w:val="hybridMultilevel"/>
    <w:tmpl w:val="378657A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73112CAE"/>
    <w:multiLevelType w:val="multilevel"/>
    <w:tmpl w:val="9F02C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75FD4543"/>
    <w:multiLevelType w:val="hybridMultilevel"/>
    <w:tmpl w:val="A094FC3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nsid w:val="7EB4050B"/>
    <w:multiLevelType w:val="hybridMultilevel"/>
    <w:tmpl w:val="9426081A"/>
    <w:lvl w:ilvl="0" w:tplc="05D4DAF6">
      <w:start w:val="3"/>
      <w:numFmt w:val="decimal"/>
      <w:lvlText w:val="%1."/>
      <w:lvlJc w:val="left"/>
      <w:pPr>
        <w:ind w:left="786" w:hanging="360"/>
      </w:pPr>
      <w:rPr>
        <w:rFonts w:eastAsiaTheme="minorHAnsi"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51"/>
  </w:num>
  <w:num w:numId="2">
    <w:abstractNumId w:val="26"/>
  </w:num>
  <w:num w:numId="3">
    <w:abstractNumId w:val="40"/>
  </w:num>
  <w:num w:numId="4">
    <w:abstractNumId w:val="27"/>
  </w:num>
  <w:num w:numId="5">
    <w:abstractNumId w:val="36"/>
  </w:num>
  <w:num w:numId="6">
    <w:abstractNumId w:val="52"/>
  </w:num>
  <w:num w:numId="7">
    <w:abstractNumId w:val="23"/>
  </w:num>
  <w:num w:numId="8">
    <w:abstractNumId w:val="15"/>
  </w:num>
  <w:num w:numId="9">
    <w:abstractNumId w:val="29"/>
  </w:num>
  <w:num w:numId="10">
    <w:abstractNumId w:val="0"/>
  </w:num>
  <w:num w:numId="11">
    <w:abstractNumId w:val="38"/>
  </w:num>
  <w:num w:numId="12">
    <w:abstractNumId w:val="32"/>
  </w:num>
  <w:num w:numId="13">
    <w:abstractNumId w:val="14"/>
  </w:num>
  <w:num w:numId="14">
    <w:abstractNumId w:val="50"/>
  </w:num>
  <w:num w:numId="15">
    <w:abstractNumId w:val="1"/>
  </w:num>
  <w:num w:numId="16">
    <w:abstractNumId w:val="31"/>
  </w:num>
  <w:num w:numId="17">
    <w:abstractNumId w:val="5"/>
  </w:num>
  <w:num w:numId="18">
    <w:abstractNumId w:val="44"/>
  </w:num>
  <w:num w:numId="19">
    <w:abstractNumId w:val="53"/>
  </w:num>
  <w:num w:numId="20">
    <w:abstractNumId w:val="24"/>
  </w:num>
  <w:num w:numId="21">
    <w:abstractNumId w:val="7"/>
  </w:num>
  <w:num w:numId="22">
    <w:abstractNumId w:val="25"/>
  </w:num>
  <w:num w:numId="23">
    <w:abstractNumId w:val="42"/>
  </w:num>
  <w:num w:numId="24">
    <w:abstractNumId w:val="33"/>
  </w:num>
  <w:num w:numId="25">
    <w:abstractNumId w:val="47"/>
  </w:num>
  <w:num w:numId="26">
    <w:abstractNumId w:val="49"/>
  </w:num>
  <w:num w:numId="27">
    <w:abstractNumId w:val="54"/>
  </w:num>
  <w:num w:numId="28">
    <w:abstractNumId w:val="41"/>
  </w:num>
  <w:num w:numId="29">
    <w:abstractNumId w:val="30"/>
  </w:num>
  <w:num w:numId="30">
    <w:abstractNumId w:val="45"/>
  </w:num>
  <w:num w:numId="31">
    <w:abstractNumId w:val="46"/>
  </w:num>
  <w:num w:numId="32">
    <w:abstractNumId w:val="4"/>
  </w:num>
  <w:num w:numId="33">
    <w:abstractNumId w:val="10"/>
  </w:num>
  <w:num w:numId="34">
    <w:abstractNumId w:val="20"/>
  </w:num>
  <w:num w:numId="35">
    <w:abstractNumId w:val="3"/>
  </w:num>
  <w:num w:numId="36">
    <w:abstractNumId w:val="39"/>
  </w:num>
  <w:num w:numId="37">
    <w:abstractNumId w:val="35"/>
  </w:num>
  <w:num w:numId="38">
    <w:abstractNumId w:val="11"/>
  </w:num>
  <w:num w:numId="39">
    <w:abstractNumId w:val="6"/>
  </w:num>
  <w:num w:numId="40">
    <w:abstractNumId w:val="34"/>
  </w:num>
  <w:num w:numId="41">
    <w:abstractNumId w:val="37"/>
  </w:num>
  <w:num w:numId="42">
    <w:abstractNumId w:val="17"/>
  </w:num>
  <w:num w:numId="43">
    <w:abstractNumId w:val="13"/>
  </w:num>
  <w:num w:numId="44">
    <w:abstractNumId w:val="21"/>
  </w:num>
  <w:num w:numId="45">
    <w:abstractNumId w:val="9"/>
  </w:num>
  <w:num w:numId="46">
    <w:abstractNumId w:val="22"/>
  </w:num>
  <w:num w:numId="47">
    <w:abstractNumId w:val="8"/>
  </w:num>
  <w:num w:numId="48">
    <w:abstractNumId w:val="55"/>
  </w:num>
  <w:num w:numId="49">
    <w:abstractNumId w:val="28"/>
  </w:num>
  <w:num w:numId="50">
    <w:abstractNumId w:val="48"/>
  </w:num>
  <w:num w:numId="51">
    <w:abstractNumId w:val="19"/>
  </w:num>
  <w:num w:numId="52">
    <w:abstractNumId w:val="56"/>
  </w:num>
  <w:num w:numId="53">
    <w:abstractNumId w:val="2"/>
  </w:num>
  <w:num w:numId="54">
    <w:abstractNumId w:val="43"/>
  </w:num>
  <w:num w:numId="55">
    <w:abstractNumId w:val="16"/>
  </w:num>
  <w:num w:numId="56">
    <w:abstractNumId w:val="12"/>
  </w:num>
  <w:num w:numId="57">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3AB"/>
    <w:rsid w:val="000127EC"/>
    <w:rsid w:val="00035544"/>
    <w:rsid w:val="00105DDA"/>
    <w:rsid w:val="00167CDA"/>
    <w:rsid w:val="001D7B3F"/>
    <w:rsid w:val="002443AB"/>
    <w:rsid w:val="00270D62"/>
    <w:rsid w:val="00280A0D"/>
    <w:rsid w:val="0029359F"/>
    <w:rsid w:val="002B25D4"/>
    <w:rsid w:val="002D58EA"/>
    <w:rsid w:val="00300B52"/>
    <w:rsid w:val="00385B65"/>
    <w:rsid w:val="004573FB"/>
    <w:rsid w:val="004A7244"/>
    <w:rsid w:val="004F5EDF"/>
    <w:rsid w:val="00604363"/>
    <w:rsid w:val="006044E6"/>
    <w:rsid w:val="0062194A"/>
    <w:rsid w:val="0068126D"/>
    <w:rsid w:val="006B33F1"/>
    <w:rsid w:val="00793A5E"/>
    <w:rsid w:val="00801BEB"/>
    <w:rsid w:val="008B68F5"/>
    <w:rsid w:val="008C3DF1"/>
    <w:rsid w:val="00924019"/>
    <w:rsid w:val="009C13C1"/>
    <w:rsid w:val="00AA5141"/>
    <w:rsid w:val="00B60928"/>
    <w:rsid w:val="00C14E1C"/>
    <w:rsid w:val="00C20A8E"/>
    <w:rsid w:val="00D37F4D"/>
    <w:rsid w:val="00DA5CAA"/>
    <w:rsid w:val="00DA7765"/>
    <w:rsid w:val="00DE570E"/>
    <w:rsid w:val="00E71D27"/>
    <w:rsid w:val="00E7313C"/>
    <w:rsid w:val="00EC1BA8"/>
    <w:rsid w:val="00F35F67"/>
    <w:rsid w:val="00FB1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DF1"/>
    <w:pPr>
      <w:spacing w:line="360" w:lineRule="auto"/>
      <w:ind w:left="397"/>
      <w:jc w:val="both"/>
    </w:pPr>
    <w:rPr>
      <w:rFonts w:ascii="Times New Roman" w:hAnsi="Times New Roman"/>
      <w:sz w:val="28"/>
    </w:rPr>
  </w:style>
  <w:style w:type="paragraph" w:styleId="1">
    <w:name w:val="heading 1"/>
    <w:basedOn w:val="a"/>
    <w:next w:val="a"/>
    <w:link w:val="10"/>
    <w:uiPriority w:val="9"/>
    <w:qFormat/>
    <w:rsid w:val="00167CDA"/>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167C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67CD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105DD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194A"/>
    <w:pPr>
      <w:ind w:left="720"/>
      <w:contextualSpacing/>
    </w:pPr>
  </w:style>
  <w:style w:type="paragraph" w:styleId="a4">
    <w:name w:val="Balloon Text"/>
    <w:basedOn w:val="a"/>
    <w:link w:val="a5"/>
    <w:uiPriority w:val="99"/>
    <w:semiHidden/>
    <w:unhideWhenUsed/>
    <w:rsid w:val="00AA514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A5141"/>
    <w:rPr>
      <w:rFonts w:ascii="Tahoma" w:hAnsi="Tahoma" w:cs="Tahoma"/>
      <w:sz w:val="16"/>
      <w:szCs w:val="16"/>
    </w:rPr>
  </w:style>
  <w:style w:type="paragraph" w:styleId="a6">
    <w:name w:val="header"/>
    <w:basedOn w:val="a"/>
    <w:link w:val="a7"/>
    <w:uiPriority w:val="99"/>
    <w:unhideWhenUsed/>
    <w:rsid w:val="008B68F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B68F5"/>
  </w:style>
  <w:style w:type="paragraph" w:styleId="a8">
    <w:name w:val="footer"/>
    <w:basedOn w:val="a"/>
    <w:link w:val="a9"/>
    <w:uiPriority w:val="99"/>
    <w:unhideWhenUsed/>
    <w:rsid w:val="008B68F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B68F5"/>
  </w:style>
  <w:style w:type="character" w:customStyle="1" w:styleId="10">
    <w:name w:val="Заголовок 1 Знак"/>
    <w:basedOn w:val="a0"/>
    <w:link w:val="1"/>
    <w:uiPriority w:val="9"/>
    <w:rsid w:val="00167CDA"/>
    <w:rPr>
      <w:rFonts w:asciiTheme="majorHAnsi" w:eastAsiaTheme="majorEastAsia" w:hAnsiTheme="majorHAnsi" w:cstheme="majorBidi"/>
      <w:b/>
      <w:bCs/>
      <w:color w:val="365F91" w:themeColor="accent1" w:themeShade="BF"/>
      <w:sz w:val="28"/>
      <w:szCs w:val="28"/>
    </w:rPr>
  </w:style>
  <w:style w:type="paragraph" w:styleId="aa">
    <w:name w:val="No Spacing"/>
    <w:uiPriority w:val="1"/>
    <w:qFormat/>
    <w:rsid w:val="00167CDA"/>
    <w:pPr>
      <w:spacing w:after="0" w:line="240" w:lineRule="auto"/>
    </w:pPr>
  </w:style>
  <w:style w:type="character" w:customStyle="1" w:styleId="20">
    <w:name w:val="Заголовок 2 Знак"/>
    <w:basedOn w:val="a0"/>
    <w:link w:val="2"/>
    <w:uiPriority w:val="9"/>
    <w:rsid w:val="00167CD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67CDA"/>
    <w:rPr>
      <w:rFonts w:asciiTheme="majorHAnsi" w:eastAsiaTheme="majorEastAsia" w:hAnsiTheme="majorHAnsi" w:cstheme="majorBidi"/>
      <w:b/>
      <w:bCs/>
      <w:color w:val="4F81BD" w:themeColor="accent1"/>
    </w:rPr>
  </w:style>
  <w:style w:type="character" w:styleId="ab">
    <w:name w:val="Hyperlink"/>
    <w:basedOn w:val="a0"/>
    <w:uiPriority w:val="99"/>
    <w:unhideWhenUsed/>
    <w:rsid w:val="000127EC"/>
    <w:rPr>
      <w:color w:val="0000FF" w:themeColor="hyperlink"/>
      <w:u w:val="single"/>
    </w:rPr>
  </w:style>
  <w:style w:type="character" w:customStyle="1" w:styleId="40">
    <w:name w:val="Заголовок 4 Знак"/>
    <w:basedOn w:val="a0"/>
    <w:link w:val="4"/>
    <w:uiPriority w:val="9"/>
    <w:semiHidden/>
    <w:rsid w:val="00105DDA"/>
    <w:rPr>
      <w:rFonts w:asciiTheme="majorHAnsi" w:eastAsiaTheme="majorEastAsia" w:hAnsiTheme="majorHAnsi" w:cstheme="majorBidi"/>
      <w:b/>
      <w:bCs/>
      <w:i/>
      <w:iCs/>
      <w:color w:val="4F81BD" w:themeColor="accent1"/>
      <w:sz w:val="28"/>
    </w:rPr>
  </w:style>
  <w:style w:type="paragraph" w:styleId="ac">
    <w:name w:val="Normal (Web)"/>
    <w:basedOn w:val="a"/>
    <w:uiPriority w:val="99"/>
    <w:semiHidden/>
    <w:unhideWhenUsed/>
    <w:rsid w:val="0068126D"/>
    <w:pPr>
      <w:spacing w:before="100" w:beforeAutospacing="1" w:after="100" w:afterAutospacing="1" w:line="240" w:lineRule="auto"/>
      <w:ind w:left="0"/>
      <w:jc w:val="left"/>
    </w:pPr>
    <w:rPr>
      <w:rFonts w:eastAsia="Times New Roman" w:cs="Times New Roman"/>
      <w:sz w:val="24"/>
      <w:szCs w:val="24"/>
      <w:lang w:eastAsia="ru-RU"/>
    </w:rPr>
  </w:style>
  <w:style w:type="character" w:styleId="ad">
    <w:name w:val="Strong"/>
    <w:basedOn w:val="a0"/>
    <w:uiPriority w:val="22"/>
    <w:qFormat/>
    <w:rsid w:val="00EC1BA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DF1"/>
    <w:pPr>
      <w:spacing w:line="360" w:lineRule="auto"/>
      <w:ind w:left="397"/>
      <w:jc w:val="both"/>
    </w:pPr>
    <w:rPr>
      <w:rFonts w:ascii="Times New Roman" w:hAnsi="Times New Roman"/>
      <w:sz w:val="28"/>
    </w:rPr>
  </w:style>
  <w:style w:type="paragraph" w:styleId="1">
    <w:name w:val="heading 1"/>
    <w:basedOn w:val="a"/>
    <w:next w:val="a"/>
    <w:link w:val="10"/>
    <w:uiPriority w:val="9"/>
    <w:qFormat/>
    <w:rsid w:val="00167CDA"/>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167C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67CD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105DD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194A"/>
    <w:pPr>
      <w:ind w:left="720"/>
      <w:contextualSpacing/>
    </w:pPr>
  </w:style>
  <w:style w:type="paragraph" w:styleId="a4">
    <w:name w:val="Balloon Text"/>
    <w:basedOn w:val="a"/>
    <w:link w:val="a5"/>
    <w:uiPriority w:val="99"/>
    <w:semiHidden/>
    <w:unhideWhenUsed/>
    <w:rsid w:val="00AA514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A5141"/>
    <w:rPr>
      <w:rFonts w:ascii="Tahoma" w:hAnsi="Tahoma" w:cs="Tahoma"/>
      <w:sz w:val="16"/>
      <w:szCs w:val="16"/>
    </w:rPr>
  </w:style>
  <w:style w:type="paragraph" w:styleId="a6">
    <w:name w:val="header"/>
    <w:basedOn w:val="a"/>
    <w:link w:val="a7"/>
    <w:uiPriority w:val="99"/>
    <w:unhideWhenUsed/>
    <w:rsid w:val="008B68F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B68F5"/>
  </w:style>
  <w:style w:type="paragraph" w:styleId="a8">
    <w:name w:val="footer"/>
    <w:basedOn w:val="a"/>
    <w:link w:val="a9"/>
    <w:uiPriority w:val="99"/>
    <w:unhideWhenUsed/>
    <w:rsid w:val="008B68F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B68F5"/>
  </w:style>
  <w:style w:type="character" w:customStyle="1" w:styleId="10">
    <w:name w:val="Заголовок 1 Знак"/>
    <w:basedOn w:val="a0"/>
    <w:link w:val="1"/>
    <w:uiPriority w:val="9"/>
    <w:rsid w:val="00167CDA"/>
    <w:rPr>
      <w:rFonts w:asciiTheme="majorHAnsi" w:eastAsiaTheme="majorEastAsia" w:hAnsiTheme="majorHAnsi" w:cstheme="majorBidi"/>
      <w:b/>
      <w:bCs/>
      <w:color w:val="365F91" w:themeColor="accent1" w:themeShade="BF"/>
      <w:sz w:val="28"/>
      <w:szCs w:val="28"/>
    </w:rPr>
  </w:style>
  <w:style w:type="paragraph" w:styleId="aa">
    <w:name w:val="No Spacing"/>
    <w:uiPriority w:val="1"/>
    <w:qFormat/>
    <w:rsid w:val="00167CDA"/>
    <w:pPr>
      <w:spacing w:after="0" w:line="240" w:lineRule="auto"/>
    </w:pPr>
  </w:style>
  <w:style w:type="character" w:customStyle="1" w:styleId="20">
    <w:name w:val="Заголовок 2 Знак"/>
    <w:basedOn w:val="a0"/>
    <w:link w:val="2"/>
    <w:uiPriority w:val="9"/>
    <w:rsid w:val="00167CD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67CDA"/>
    <w:rPr>
      <w:rFonts w:asciiTheme="majorHAnsi" w:eastAsiaTheme="majorEastAsia" w:hAnsiTheme="majorHAnsi" w:cstheme="majorBidi"/>
      <w:b/>
      <w:bCs/>
      <w:color w:val="4F81BD" w:themeColor="accent1"/>
    </w:rPr>
  </w:style>
  <w:style w:type="character" w:styleId="ab">
    <w:name w:val="Hyperlink"/>
    <w:basedOn w:val="a0"/>
    <w:uiPriority w:val="99"/>
    <w:unhideWhenUsed/>
    <w:rsid w:val="000127EC"/>
    <w:rPr>
      <w:color w:val="0000FF" w:themeColor="hyperlink"/>
      <w:u w:val="single"/>
    </w:rPr>
  </w:style>
  <w:style w:type="character" w:customStyle="1" w:styleId="40">
    <w:name w:val="Заголовок 4 Знак"/>
    <w:basedOn w:val="a0"/>
    <w:link w:val="4"/>
    <w:uiPriority w:val="9"/>
    <w:semiHidden/>
    <w:rsid w:val="00105DDA"/>
    <w:rPr>
      <w:rFonts w:asciiTheme="majorHAnsi" w:eastAsiaTheme="majorEastAsia" w:hAnsiTheme="majorHAnsi" w:cstheme="majorBidi"/>
      <w:b/>
      <w:bCs/>
      <w:i/>
      <w:iCs/>
      <w:color w:val="4F81BD" w:themeColor="accent1"/>
      <w:sz w:val="28"/>
    </w:rPr>
  </w:style>
  <w:style w:type="paragraph" w:styleId="ac">
    <w:name w:val="Normal (Web)"/>
    <w:basedOn w:val="a"/>
    <w:uiPriority w:val="99"/>
    <w:semiHidden/>
    <w:unhideWhenUsed/>
    <w:rsid w:val="0068126D"/>
    <w:pPr>
      <w:spacing w:before="100" w:beforeAutospacing="1" w:after="100" w:afterAutospacing="1" w:line="240" w:lineRule="auto"/>
      <w:ind w:left="0"/>
      <w:jc w:val="left"/>
    </w:pPr>
    <w:rPr>
      <w:rFonts w:eastAsia="Times New Roman" w:cs="Times New Roman"/>
      <w:sz w:val="24"/>
      <w:szCs w:val="24"/>
      <w:lang w:eastAsia="ru-RU"/>
    </w:rPr>
  </w:style>
  <w:style w:type="character" w:styleId="ad">
    <w:name w:val="Strong"/>
    <w:basedOn w:val="a0"/>
    <w:uiPriority w:val="22"/>
    <w:qFormat/>
    <w:rsid w:val="00EC1B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69336">
      <w:bodyDiv w:val="1"/>
      <w:marLeft w:val="0"/>
      <w:marRight w:val="0"/>
      <w:marTop w:val="0"/>
      <w:marBottom w:val="0"/>
      <w:divBdr>
        <w:top w:val="none" w:sz="0" w:space="0" w:color="auto"/>
        <w:left w:val="none" w:sz="0" w:space="0" w:color="auto"/>
        <w:bottom w:val="none" w:sz="0" w:space="0" w:color="auto"/>
        <w:right w:val="none" w:sz="0" w:space="0" w:color="auto"/>
      </w:divBdr>
      <w:divsChild>
        <w:div w:id="1382948623">
          <w:marLeft w:val="432"/>
          <w:marRight w:val="0"/>
          <w:marTop w:val="115"/>
          <w:marBottom w:val="0"/>
          <w:divBdr>
            <w:top w:val="none" w:sz="0" w:space="0" w:color="auto"/>
            <w:left w:val="none" w:sz="0" w:space="0" w:color="auto"/>
            <w:bottom w:val="none" w:sz="0" w:space="0" w:color="auto"/>
            <w:right w:val="none" w:sz="0" w:space="0" w:color="auto"/>
          </w:divBdr>
        </w:div>
        <w:div w:id="1319191980">
          <w:marLeft w:val="432"/>
          <w:marRight w:val="0"/>
          <w:marTop w:val="115"/>
          <w:marBottom w:val="0"/>
          <w:divBdr>
            <w:top w:val="none" w:sz="0" w:space="0" w:color="auto"/>
            <w:left w:val="none" w:sz="0" w:space="0" w:color="auto"/>
            <w:bottom w:val="none" w:sz="0" w:space="0" w:color="auto"/>
            <w:right w:val="none" w:sz="0" w:space="0" w:color="auto"/>
          </w:divBdr>
        </w:div>
      </w:divsChild>
    </w:div>
    <w:div w:id="125785549">
      <w:bodyDiv w:val="1"/>
      <w:marLeft w:val="0"/>
      <w:marRight w:val="0"/>
      <w:marTop w:val="0"/>
      <w:marBottom w:val="0"/>
      <w:divBdr>
        <w:top w:val="none" w:sz="0" w:space="0" w:color="auto"/>
        <w:left w:val="none" w:sz="0" w:space="0" w:color="auto"/>
        <w:bottom w:val="none" w:sz="0" w:space="0" w:color="auto"/>
        <w:right w:val="none" w:sz="0" w:space="0" w:color="auto"/>
      </w:divBdr>
      <w:divsChild>
        <w:div w:id="2090301526">
          <w:marLeft w:val="432"/>
          <w:marRight w:val="0"/>
          <w:marTop w:val="115"/>
          <w:marBottom w:val="0"/>
          <w:divBdr>
            <w:top w:val="none" w:sz="0" w:space="0" w:color="auto"/>
            <w:left w:val="none" w:sz="0" w:space="0" w:color="auto"/>
            <w:bottom w:val="none" w:sz="0" w:space="0" w:color="auto"/>
            <w:right w:val="none" w:sz="0" w:space="0" w:color="auto"/>
          </w:divBdr>
        </w:div>
        <w:div w:id="1874033986">
          <w:marLeft w:val="432"/>
          <w:marRight w:val="0"/>
          <w:marTop w:val="115"/>
          <w:marBottom w:val="0"/>
          <w:divBdr>
            <w:top w:val="none" w:sz="0" w:space="0" w:color="auto"/>
            <w:left w:val="none" w:sz="0" w:space="0" w:color="auto"/>
            <w:bottom w:val="none" w:sz="0" w:space="0" w:color="auto"/>
            <w:right w:val="none" w:sz="0" w:space="0" w:color="auto"/>
          </w:divBdr>
        </w:div>
        <w:div w:id="2053924571">
          <w:marLeft w:val="432"/>
          <w:marRight w:val="0"/>
          <w:marTop w:val="115"/>
          <w:marBottom w:val="0"/>
          <w:divBdr>
            <w:top w:val="none" w:sz="0" w:space="0" w:color="auto"/>
            <w:left w:val="none" w:sz="0" w:space="0" w:color="auto"/>
            <w:bottom w:val="none" w:sz="0" w:space="0" w:color="auto"/>
            <w:right w:val="none" w:sz="0" w:space="0" w:color="auto"/>
          </w:divBdr>
        </w:div>
      </w:divsChild>
    </w:div>
    <w:div w:id="137378903">
      <w:bodyDiv w:val="1"/>
      <w:marLeft w:val="0"/>
      <w:marRight w:val="0"/>
      <w:marTop w:val="0"/>
      <w:marBottom w:val="0"/>
      <w:divBdr>
        <w:top w:val="none" w:sz="0" w:space="0" w:color="auto"/>
        <w:left w:val="none" w:sz="0" w:space="0" w:color="auto"/>
        <w:bottom w:val="none" w:sz="0" w:space="0" w:color="auto"/>
        <w:right w:val="none" w:sz="0" w:space="0" w:color="auto"/>
      </w:divBdr>
    </w:div>
    <w:div w:id="166214055">
      <w:bodyDiv w:val="1"/>
      <w:marLeft w:val="0"/>
      <w:marRight w:val="0"/>
      <w:marTop w:val="0"/>
      <w:marBottom w:val="0"/>
      <w:divBdr>
        <w:top w:val="none" w:sz="0" w:space="0" w:color="auto"/>
        <w:left w:val="none" w:sz="0" w:space="0" w:color="auto"/>
        <w:bottom w:val="none" w:sz="0" w:space="0" w:color="auto"/>
        <w:right w:val="none" w:sz="0" w:space="0" w:color="auto"/>
      </w:divBdr>
      <w:divsChild>
        <w:div w:id="2082091442">
          <w:marLeft w:val="432"/>
          <w:marRight w:val="0"/>
          <w:marTop w:val="115"/>
          <w:marBottom w:val="0"/>
          <w:divBdr>
            <w:top w:val="none" w:sz="0" w:space="0" w:color="auto"/>
            <w:left w:val="none" w:sz="0" w:space="0" w:color="auto"/>
            <w:bottom w:val="none" w:sz="0" w:space="0" w:color="auto"/>
            <w:right w:val="none" w:sz="0" w:space="0" w:color="auto"/>
          </w:divBdr>
        </w:div>
        <w:div w:id="278146775">
          <w:marLeft w:val="432"/>
          <w:marRight w:val="0"/>
          <w:marTop w:val="115"/>
          <w:marBottom w:val="0"/>
          <w:divBdr>
            <w:top w:val="none" w:sz="0" w:space="0" w:color="auto"/>
            <w:left w:val="none" w:sz="0" w:space="0" w:color="auto"/>
            <w:bottom w:val="none" w:sz="0" w:space="0" w:color="auto"/>
            <w:right w:val="none" w:sz="0" w:space="0" w:color="auto"/>
          </w:divBdr>
        </w:div>
        <w:div w:id="1327200459">
          <w:marLeft w:val="432"/>
          <w:marRight w:val="0"/>
          <w:marTop w:val="115"/>
          <w:marBottom w:val="0"/>
          <w:divBdr>
            <w:top w:val="none" w:sz="0" w:space="0" w:color="auto"/>
            <w:left w:val="none" w:sz="0" w:space="0" w:color="auto"/>
            <w:bottom w:val="none" w:sz="0" w:space="0" w:color="auto"/>
            <w:right w:val="none" w:sz="0" w:space="0" w:color="auto"/>
          </w:divBdr>
        </w:div>
        <w:div w:id="1718628766">
          <w:marLeft w:val="432"/>
          <w:marRight w:val="0"/>
          <w:marTop w:val="115"/>
          <w:marBottom w:val="0"/>
          <w:divBdr>
            <w:top w:val="none" w:sz="0" w:space="0" w:color="auto"/>
            <w:left w:val="none" w:sz="0" w:space="0" w:color="auto"/>
            <w:bottom w:val="none" w:sz="0" w:space="0" w:color="auto"/>
            <w:right w:val="none" w:sz="0" w:space="0" w:color="auto"/>
          </w:divBdr>
        </w:div>
      </w:divsChild>
    </w:div>
    <w:div w:id="201674541">
      <w:bodyDiv w:val="1"/>
      <w:marLeft w:val="0"/>
      <w:marRight w:val="0"/>
      <w:marTop w:val="0"/>
      <w:marBottom w:val="0"/>
      <w:divBdr>
        <w:top w:val="none" w:sz="0" w:space="0" w:color="auto"/>
        <w:left w:val="none" w:sz="0" w:space="0" w:color="auto"/>
        <w:bottom w:val="none" w:sz="0" w:space="0" w:color="auto"/>
        <w:right w:val="none" w:sz="0" w:space="0" w:color="auto"/>
      </w:divBdr>
    </w:div>
    <w:div w:id="228687503">
      <w:bodyDiv w:val="1"/>
      <w:marLeft w:val="0"/>
      <w:marRight w:val="0"/>
      <w:marTop w:val="0"/>
      <w:marBottom w:val="0"/>
      <w:divBdr>
        <w:top w:val="none" w:sz="0" w:space="0" w:color="auto"/>
        <w:left w:val="none" w:sz="0" w:space="0" w:color="auto"/>
        <w:bottom w:val="none" w:sz="0" w:space="0" w:color="auto"/>
        <w:right w:val="none" w:sz="0" w:space="0" w:color="auto"/>
      </w:divBdr>
      <w:divsChild>
        <w:div w:id="601063127">
          <w:marLeft w:val="0"/>
          <w:marRight w:val="0"/>
          <w:marTop w:val="0"/>
          <w:marBottom w:val="0"/>
          <w:divBdr>
            <w:top w:val="none" w:sz="0" w:space="0" w:color="auto"/>
            <w:left w:val="none" w:sz="0" w:space="0" w:color="auto"/>
            <w:bottom w:val="none" w:sz="0" w:space="0" w:color="auto"/>
            <w:right w:val="none" w:sz="0" w:space="0" w:color="auto"/>
          </w:divBdr>
          <w:divsChild>
            <w:div w:id="1739789167">
              <w:marLeft w:val="0"/>
              <w:marRight w:val="0"/>
              <w:marTop w:val="0"/>
              <w:marBottom w:val="0"/>
              <w:divBdr>
                <w:top w:val="none" w:sz="0" w:space="0" w:color="auto"/>
                <w:left w:val="none" w:sz="0" w:space="0" w:color="auto"/>
                <w:bottom w:val="none" w:sz="0" w:space="0" w:color="auto"/>
                <w:right w:val="none" w:sz="0" w:space="0" w:color="auto"/>
              </w:divBdr>
            </w:div>
          </w:divsChild>
        </w:div>
        <w:div w:id="1640723104">
          <w:marLeft w:val="0"/>
          <w:marRight w:val="0"/>
          <w:marTop w:val="0"/>
          <w:marBottom w:val="0"/>
          <w:divBdr>
            <w:top w:val="none" w:sz="0" w:space="0" w:color="auto"/>
            <w:left w:val="none" w:sz="0" w:space="0" w:color="auto"/>
            <w:bottom w:val="none" w:sz="0" w:space="0" w:color="auto"/>
            <w:right w:val="none" w:sz="0" w:space="0" w:color="auto"/>
          </w:divBdr>
          <w:divsChild>
            <w:div w:id="964000606">
              <w:marLeft w:val="0"/>
              <w:marRight w:val="0"/>
              <w:marTop w:val="0"/>
              <w:marBottom w:val="0"/>
              <w:divBdr>
                <w:top w:val="none" w:sz="0" w:space="0" w:color="auto"/>
                <w:left w:val="none" w:sz="0" w:space="0" w:color="auto"/>
                <w:bottom w:val="none" w:sz="0" w:space="0" w:color="auto"/>
                <w:right w:val="none" w:sz="0" w:space="0" w:color="auto"/>
              </w:divBdr>
            </w:div>
          </w:divsChild>
        </w:div>
        <w:div w:id="2119983053">
          <w:marLeft w:val="0"/>
          <w:marRight w:val="0"/>
          <w:marTop w:val="0"/>
          <w:marBottom w:val="0"/>
          <w:divBdr>
            <w:top w:val="none" w:sz="0" w:space="0" w:color="auto"/>
            <w:left w:val="none" w:sz="0" w:space="0" w:color="auto"/>
            <w:bottom w:val="none" w:sz="0" w:space="0" w:color="auto"/>
            <w:right w:val="none" w:sz="0" w:space="0" w:color="auto"/>
          </w:divBdr>
          <w:divsChild>
            <w:div w:id="420491607">
              <w:marLeft w:val="0"/>
              <w:marRight w:val="0"/>
              <w:marTop w:val="0"/>
              <w:marBottom w:val="0"/>
              <w:divBdr>
                <w:top w:val="none" w:sz="0" w:space="0" w:color="auto"/>
                <w:left w:val="none" w:sz="0" w:space="0" w:color="auto"/>
                <w:bottom w:val="none" w:sz="0" w:space="0" w:color="auto"/>
                <w:right w:val="none" w:sz="0" w:space="0" w:color="auto"/>
              </w:divBdr>
            </w:div>
          </w:divsChild>
        </w:div>
        <w:div w:id="538979319">
          <w:marLeft w:val="0"/>
          <w:marRight w:val="0"/>
          <w:marTop w:val="0"/>
          <w:marBottom w:val="0"/>
          <w:divBdr>
            <w:top w:val="none" w:sz="0" w:space="0" w:color="auto"/>
            <w:left w:val="none" w:sz="0" w:space="0" w:color="auto"/>
            <w:bottom w:val="none" w:sz="0" w:space="0" w:color="auto"/>
            <w:right w:val="none" w:sz="0" w:space="0" w:color="auto"/>
          </w:divBdr>
          <w:divsChild>
            <w:div w:id="1792698633">
              <w:marLeft w:val="0"/>
              <w:marRight w:val="0"/>
              <w:marTop w:val="0"/>
              <w:marBottom w:val="0"/>
              <w:divBdr>
                <w:top w:val="none" w:sz="0" w:space="0" w:color="auto"/>
                <w:left w:val="none" w:sz="0" w:space="0" w:color="auto"/>
                <w:bottom w:val="none" w:sz="0" w:space="0" w:color="auto"/>
                <w:right w:val="none" w:sz="0" w:space="0" w:color="auto"/>
              </w:divBdr>
            </w:div>
          </w:divsChild>
        </w:div>
        <w:div w:id="238445308">
          <w:marLeft w:val="0"/>
          <w:marRight w:val="0"/>
          <w:marTop w:val="0"/>
          <w:marBottom w:val="0"/>
          <w:divBdr>
            <w:top w:val="none" w:sz="0" w:space="0" w:color="auto"/>
            <w:left w:val="none" w:sz="0" w:space="0" w:color="auto"/>
            <w:bottom w:val="none" w:sz="0" w:space="0" w:color="auto"/>
            <w:right w:val="none" w:sz="0" w:space="0" w:color="auto"/>
          </w:divBdr>
          <w:divsChild>
            <w:div w:id="87650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634122">
      <w:bodyDiv w:val="1"/>
      <w:marLeft w:val="0"/>
      <w:marRight w:val="0"/>
      <w:marTop w:val="0"/>
      <w:marBottom w:val="0"/>
      <w:divBdr>
        <w:top w:val="none" w:sz="0" w:space="0" w:color="auto"/>
        <w:left w:val="none" w:sz="0" w:space="0" w:color="auto"/>
        <w:bottom w:val="none" w:sz="0" w:space="0" w:color="auto"/>
        <w:right w:val="none" w:sz="0" w:space="0" w:color="auto"/>
      </w:divBdr>
    </w:div>
    <w:div w:id="361714224">
      <w:bodyDiv w:val="1"/>
      <w:marLeft w:val="0"/>
      <w:marRight w:val="0"/>
      <w:marTop w:val="0"/>
      <w:marBottom w:val="0"/>
      <w:divBdr>
        <w:top w:val="none" w:sz="0" w:space="0" w:color="auto"/>
        <w:left w:val="none" w:sz="0" w:space="0" w:color="auto"/>
        <w:bottom w:val="none" w:sz="0" w:space="0" w:color="auto"/>
        <w:right w:val="none" w:sz="0" w:space="0" w:color="auto"/>
      </w:divBdr>
    </w:div>
    <w:div w:id="364212934">
      <w:bodyDiv w:val="1"/>
      <w:marLeft w:val="0"/>
      <w:marRight w:val="0"/>
      <w:marTop w:val="0"/>
      <w:marBottom w:val="0"/>
      <w:divBdr>
        <w:top w:val="none" w:sz="0" w:space="0" w:color="auto"/>
        <w:left w:val="none" w:sz="0" w:space="0" w:color="auto"/>
        <w:bottom w:val="none" w:sz="0" w:space="0" w:color="auto"/>
        <w:right w:val="none" w:sz="0" w:space="0" w:color="auto"/>
      </w:divBdr>
    </w:div>
    <w:div w:id="383220594">
      <w:bodyDiv w:val="1"/>
      <w:marLeft w:val="0"/>
      <w:marRight w:val="0"/>
      <w:marTop w:val="0"/>
      <w:marBottom w:val="0"/>
      <w:divBdr>
        <w:top w:val="none" w:sz="0" w:space="0" w:color="auto"/>
        <w:left w:val="none" w:sz="0" w:space="0" w:color="auto"/>
        <w:bottom w:val="none" w:sz="0" w:space="0" w:color="auto"/>
        <w:right w:val="none" w:sz="0" w:space="0" w:color="auto"/>
      </w:divBdr>
    </w:div>
    <w:div w:id="394007855">
      <w:bodyDiv w:val="1"/>
      <w:marLeft w:val="0"/>
      <w:marRight w:val="0"/>
      <w:marTop w:val="0"/>
      <w:marBottom w:val="0"/>
      <w:divBdr>
        <w:top w:val="none" w:sz="0" w:space="0" w:color="auto"/>
        <w:left w:val="none" w:sz="0" w:space="0" w:color="auto"/>
        <w:bottom w:val="none" w:sz="0" w:space="0" w:color="auto"/>
        <w:right w:val="none" w:sz="0" w:space="0" w:color="auto"/>
      </w:divBdr>
    </w:div>
    <w:div w:id="411926305">
      <w:bodyDiv w:val="1"/>
      <w:marLeft w:val="0"/>
      <w:marRight w:val="0"/>
      <w:marTop w:val="0"/>
      <w:marBottom w:val="0"/>
      <w:divBdr>
        <w:top w:val="none" w:sz="0" w:space="0" w:color="auto"/>
        <w:left w:val="none" w:sz="0" w:space="0" w:color="auto"/>
        <w:bottom w:val="none" w:sz="0" w:space="0" w:color="auto"/>
        <w:right w:val="none" w:sz="0" w:space="0" w:color="auto"/>
      </w:divBdr>
    </w:div>
    <w:div w:id="437334915">
      <w:bodyDiv w:val="1"/>
      <w:marLeft w:val="0"/>
      <w:marRight w:val="0"/>
      <w:marTop w:val="0"/>
      <w:marBottom w:val="0"/>
      <w:divBdr>
        <w:top w:val="none" w:sz="0" w:space="0" w:color="auto"/>
        <w:left w:val="none" w:sz="0" w:space="0" w:color="auto"/>
        <w:bottom w:val="none" w:sz="0" w:space="0" w:color="auto"/>
        <w:right w:val="none" w:sz="0" w:space="0" w:color="auto"/>
      </w:divBdr>
    </w:div>
    <w:div w:id="502859967">
      <w:bodyDiv w:val="1"/>
      <w:marLeft w:val="0"/>
      <w:marRight w:val="0"/>
      <w:marTop w:val="0"/>
      <w:marBottom w:val="0"/>
      <w:divBdr>
        <w:top w:val="none" w:sz="0" w:space="0" w:color="auto"/>
        <w:left w:val="none" w:sz="0" w:space="0" w:color="auto"/>
        <w:bottom w:val="none" w:sz="0" w:space="0" w:color="auto"/>
        <w:right w:val="none" w:sz="0" w:space="0" w:color="auto"/>
      </w:divBdr>
      <w:divsChild>
        <w:div w:id="1955356933">
          <w:marLeft w:val="0"/>
          <w:marRight w:val="0"/>
          <w:marTop w:val="115"/>
          <w:marBottom w:val="0"/>
          <w:divBdr>
            <w:top w:val="none" w:sz="0" w:space="0" w:color="auto"/>
            <w:left w:val="none" w:sz="0" w:space="0" w:color="auto"/>
            <w:bottom w:val="none" w:sz="0" w:space="0" w:color="auto"/>
            <w:right w:val="none" w:sz="0" w:space="0" w:color="auto"/>
          </w:divBdr>
        </w:div>
        <w:div w:id="379330962">
          <w:marLeft w:val="0"/>
          <w:marRight w:val="0"/>
          <w:marTop w:val="115"/>
          <w:marBottom w:val="0"/>
          <w:divBdr>
            <w:top w:val="none" w:sz="0" w:space="0" w:color="auto"/>
            <w:left w:val="none" w:sz="0" w:space="0" w:color="auto"/>
            <w:bottom w:val="none" w:sz="0" w:space="0" w:color="auto"/>
            <w:right w:val="none" w:sz="0" w:space="0" w:color="auto"/>
          </w:divBdr>
        </w:div>
        <w:div w:id="1961521952">
          <w:marLeft w:val="0"/>
          <w:marRight w:val="0"/>
          <w:marTop w:val="115"/>
          <w:marBottom w:val="0"/>
          <w:divBdr>
            <w:top w:val="none" w:sz="0" w:space="0" w:color="auto"/>
            <w:left w:val="none" w:sz="0" w:space="0" w:color="auto"/>
            <w:bottom w:val="none" w:sz="0" w:space="0" w:color="auto"/>
            <w:right w:val="none" w:sz="0" w:space="0" w:color="auto"/>
          </w:divBdr>
        </w:div>
        <w:div w:id="584605561">
          <w:marLeft w:val="0"/>
          <w:marRight w:val="0"/>
          <w:marTop w:val="115"/>
          <w:marBottom w:val="0"/>
          <w:divBdr>
            <w:top w:val="none" w:sz="0" w:space="0" w:color="auto"/>
            <w:left w:val="none" w:sz="0" w:space="0" w:color="auto"/>
            <w:bottom w:val="none" w:sz="0" w:space="0" w:color="auto"/>
            <w:right w:val="none" w:sz="0" w:space="0" w:color="auto"/>
          </w:divBdr>
        </w:div>
        <w:div w:id="916283443">
          <w:marLeft w:val="0"/>
          <w:marRight w:val="0"/>
          <w:marTop w:val="115"/>
          <w:marBottom w:val="0"/>
          <w:divBdr>
            <w:top w:val="none" w:sz="0" w:space="0" w:color="auto"/>
            <w:left w:val="none" w:sz="0" w:space="0" w:color="auto"/>
            <w:bottom w:val="none" w:sz="0" w:space="0" w:color="auto"/>
            <w:right w:val="none" w:sz="0" w:space="0" w:color="auto"/>
          </w:divBdr>
        </w:div>
      </w:divsChild>
    </w:div>
    <w:div w:id="513810508">
      <w:bodyDiv w:val="1"/>
      <w:marLeft w:val="0"/>
      <w:marRight w:val="0"/>
      <w:marTop w:val="0"/>
      <w:marBottom w:val="0"/>
      <w:divBdr>
        <w:top w:val="none" w:sz="0" w:space="0" w:color="auto"/>
        <w:left w:val="none" w:sz="0" w:space="0" w:color="auto"/>
        <w:bottom w:val="none" w:sz="0" w:space="0" w:color="auto"/>
        <w:right w:val="none" w:sz="0" w:space="0" w:color="auto"/>
      </w:divBdr>
    </w:div>
    <w:div w:id="601376596">
      <w:bodyDiv w:val="1"/>
      <w:marLeft w:val="0"/>
      <w:marRight w:val="0"/>
      <w:marTop w:val="0"/>
      <w:marBottom w:val="0"/>
      <w:divBdr>
        <w:top w:val="none" w:sz="0" w:space="0" w:color="auto"/>
        <w:left w:val="none" w:sz="0" w:space="0" w:color="auto"/>
        <w:bottom w:val="none" w:sz="0" w:space="0" w:color="auto"/>
        <w:right w:val="none" w:sz="0" w:space="0" w:color="auto"/>
      </w:divBdr>
      <w:divsChild>
        <w:div w:id="1274434596">
          <w:marLeft w:val="0"/>
          <w:marRight w:val="0"/>
          <w:marTop w:val="0"/>
          <w:marBottom w:val="0"/>
          <w:divBdr>
            <w:top w:val="none" w:sz="0" w:space="0" w:color="auto"/>
            <w:left w:val="none" w:sz="0" w:space="0" w:color="auto"/>
            <w:bottom w:val="none" w:sz="0" w:space="0" w:color="auto"/>
            <w:right w:val="none" w:sz="0" w:space="0" w:color="auto"/>
          </w:divBdr>
          <w:divsChild>
            <w:div w:id="848905066">
              <w:marLeft w:val="0"/>
              <w:marRight w:val="0"/>
              <w:marTop w:val="0"/>
              <w:marBottom w:val="0"/>
              <w:divBdr>
                <w:top w:val="none" w:sz="0" w:space="0" w:color="auto"/>
                <w:left w:val="none" w:sz="0" w:space="0" w:color="auto"/>
                <w:bottom w:val="none" w:sz="0" w:space="0" w:color="auto"/>
                <w:right w:val="none" w:sz="0" w:space="0" w:color="auto"/>
              </w:divBdr>
            </w:div>
          </w:divsChild>
        </w:div>
        <w:div w:id="1311982537">
          <w:marLeft w:val="0"/>
          <w:marRight w:val="0"/>
          <w:marTop w:val="0"/>
          <w:marBottom w:val="0"/>
          <w:divBdr>
            <w:top w:val="none" w:sz="0" w:space="0" w:color="auto"/>
            <w:left w:val="none" w:sz="0" w:space="0" w:color="auto"/>
            <w:bottom w:val="none" w:sz="0" w:space="0" w:color="auto"/>
            <w:right w:val="none" w:sz="0" w:space="0" w:color="auto"/>
          </w:divBdr>
          <w:divsChild>
            <w:div w:id="31472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684798">
      <w:bodyDiv w:val="1"/>
      <w:marLeft w:val="0"/>
      <w:marRight w:val="0"/>
      <w:marTop w:val="0"/>
      <w:marBottom w:val="0"/>
      <w:divBdr>
        <w:top w:val="none" w:sz="0" w:space="0" w:color="auto"/>
        <w:left w:val="none" w:sz="0" w:space="0" w:color="auto"/>
        <w:bottom w:val="none" w:sz="0" w:space="0" w:color="auto"/>
        <w:right w:val="none" w:sz="0" w:space="0" w:color="auto"/>
      </w:divBdr>
      <w:divsChild>
        <w:div w:id="5255666">
          <w:marLeft w:val="432"/>
          <w:marRight w:val="0"/>
          <w:marTop w:val="115"/>
          <w:marBottom w:val="0"/>
          <w:divBdr>
            <w:top w:val="none" w:sz="0" w:space="0" w:color="auto"/>
            <w:left w:val="none" w:sz="0" w:space="0" w:color="auto"/>
            <w:bottom w:val="none" w:sz="0" w:space="0" w:color="auto"/>
            <w:right w:val="none" w:sz="0" w:space="0" w:color="auto"/>
          </w:divBdr>
        </w:div>
        <w:div w:id="1477988562">
          <w:marLeft w:val="432"/>
          <w:marRight w:val="0"/>
          <w:marTop w:val="115"/>
          <w:marBottom w:val="0"/>
          <w:divBdr>
            <w:top w:val="none" w:sz="0" w:space="0" w:color="auto"/>
            <w:left w:val="none" w:sz="0" w:space="0" w:color="auto"/>
            <w:bottom w:val="none" w:sz="0" w:space="0" w:color="auto"/>
            <w:right w:val="none" w:sz="0" w:space="0" w:color="auto"/>
          </w:divBdr>
        </w:div>
      </w:divsChild>
    </w:div>
    <w:div w:id="886333980">
      <w:bodyDiv w:val="1"/>
      <w:marLeft w:val="0"/>
      <w:marRight w:val="0"/>
      <w:marTop w:val="0"/>
      <w:marBottom w:val="0"/>
      <w:divBdr>
        <w:top w:val="none" w:sz="0" w:space="0" w:color="auto"/>
        <w:left w:val="none" w:sz="0" w:space="0" w:color="auto"/>
        <w:bottom w:val="none" w:sz="0" w:space="0" w:color="auto"/>
        <w:right w:val="none" w:sz="0" w:space="0" w:color="auto"/>
      </w:divBdr>
      <w:divsChild>
        <w:div w:id="937367417">
          <w:marLeft w:val="432"/>
          <w:marRight w:val="0"/>
          <w:marTop w:val="115"/>
          <w:marBottom w:val="0"/>
          <w:divBdr>
            <w:top w:val="none" w:sz="0" w:space="0" w:color="auto"/>
            <w:left w:val="none" w:sz="0" w:space="0" w:color="auto"/>
            <w:bottom w:val="none" w:sz="0" w:space="0" w:color="auto"/>
            <w:right w:val="none" w:sz="0" w:space="0" w:color="auto"/>
          </w:divBdr>
        </w:div>
        <w:div w:id="404380890">
          <w:marLeft w:val="432"/>
          <w:marRight w:val="0"/>
          <w:marTop w:val="115"/>
          <w:marBottom w:val="0"/>
          <w:divBdr>
            <w:top w:val="none" w:sz="0" w:space="0" w:color="auto"/>
            <w:left w:val="none" w:sz="0" w:space="0" w:color="auto"/>
            <w:bottom w:val="none" w:sz="0" w:space="0" w:color="auto"/>
            <w:right w:val="none" w:sz="0" w:space="0" w:color="auto"/>
          </w:divBdr>
        </w:div>
      </w:divsChild>
    </w:div>
    <w:div w:id="913734799">
      <w:bodyDiv w:val="1"/>
      <w:marLeft w:val="0"/>
      <w:marRight w:val="0"/>
      <w:marTop w:val="0"/>
      <w:marBottom w:val="0"/>
      <w:divBdr>
        <w:top w:val="none" w:sz="0" w:space="0" w:color="auto"/>
        <w:left w:val="none" w:sz="0" w:space="0" w:color="auto"/>
        <w:bottom w:val="none" w:sz="0" w:space="0" w:color="auto"/>
        <w:right w:val="none" w:sz="0" w:space="0" w:color="auto"/>
      </w:divBdr>
      <w:divsChild>
        <w:div w:id="1388333385">
          <w:marLeft w:val="432"/>
          <w:marRight w:val="0"/>
          <w:marTop w:val="115"/>
          <w:marBottom w:val="0"/>
          <w:divBdr>
            <w:top w:val="none" w:sz="0" w:space="0" w:color="auto"/>
            <w:left w:val="none" w:sz="0" w:space="0" w:color="auto"/>
            <w:bottom w:val="none" w:sz="0" w:space="0" w:color="auto"/>
            <w:right w:val="none" w:sz="0" w:space="0" w:color="auto"/>
          </w:divBdr>
        </w:div>
        <w:div w:id="1631397882">
          <w:marLeft w:val="432"/>
          <w:marRight w:val="0"/>
          <w:marTop w:val="115"/>
          <w:marBottom w:val="0"/>
          <w:divBdr>
            <w:top w:val="none" w:sz="0" w:space="0" w:color="auto"/>
            <w:left w:val="none" w:sz="0" w:space="0" w:color="auto"/>
            <w:bottom w:val="none" w:sz="0" w:space="0" w:color="auto"/>
            <w:right w:val="none" w:sz="0" w:space="0" w:color="auto"/>
          </w:divBdr>
        </w:div>
        <w:div w:id="416169302">
          <w:marLeft w:val="432"/>
          <w:marRight w:val="0"/>
          <w:marTop w:val="115"/>
          <w:marBottom w:val="0"/>
          <w:divBdr>
            <w:top w:val="none" w:sz="0" w:space="0" w:color="auto"/>
            <w:left w:val="none" w:sz="0" w:space="0" w:color="auto"/>
            <w:bottom w:val="none" w:sz="0" w:space="0" w:color="auto"/>
            <w:right w:val="none" w:sz="0" w:space="0" w:color="auto"/>
          </w:divBdr>
        </w:div>
      </w:divsChild>
    </w:div>
    <w:div w:id="1019744502">
      <w:bodyDiv w:val="1"/>
      <w:marLeft w:val="0"/>
      <w:marRight w:val="0"/>
      <w:marTop w:val="0"/>
      <w:marBottom w:val="0"/>
      <w:divBdr>
        <w:top w:val="none" w:sz="0" w:space="0" w:color="auto"/>
        <w:left w:val="none" w:sz="0" w:space="0" w:color="auto"/>
        <w:bottom w:val="none" w:sz="0" w:space="0" w:color="auto"/>
        <w:right w:val="none" w:sz="0" w:space="0" w:color="auto"/>
      </w:divBdr>
    </w:div>
    <w:div w:id="1078096725">
      <w:bodyDiv w:val="1"/>
      <w:marLeft w:val="0"/>
      <w:marRight w:val="0"/>
      <w:marTop w:val="0"/>
      <w:marBottom w:val="0"/>
      <w:divBdr>
        <w:top w:val="none" w:sz="0" w:space="0" w:color="auto"/>
        <w:left w:val="none" w:sz="0" w:space="0" w:color="auto"/>
        <w:bottom w:val="none" w:sz="0" w:space="0" w:color="auto"/>
        <w:right w:val="none" w:sz="0" w:space="0" w:color="auto"/>
      </w:divBdr>
      <w:divsChild>
        <w:div w:id="191112128">
          <w:marLeft w:val="432"/>
          <w:marRight w:val="0"/>
          <w:marTop w:val="115"/>
          <w:marBottom w:val="0"/>
          <w:divBdr>
            <w:top w:val="none" w:sz="0" w:space="0" w:color="auto"/>
            <w:left w:val="none" w:sz="0" w:space="0" w:color="auto"/>
            <w:bottom w:val="none" w:sz="0" w:space="0" w:color="auto"/>
            <w:right w:val="none" w:sz="0" w:space="0" w:color="auto"/>
          </w:divBdr>
        </w:div>
        <w:div w:id="842158865">
          <w:marLeft w:val="432"/>
          <w:marRight w:val="0"/>
          <w:marTop w:val="115"/>
          <w:marBottom w:val="0"/>
          <w:divBdr>
            <w:top w:val="none" w:sz="0" w:space="0" w:color="auto"/>
            <w:left w:val="none" w:sz="0" w:space="0" w:color="auto"/>
            <w:bottom w:val="none" w:sz="0" w:space="0" w:color="auto"/>
            <w:right w:val="none" w:sz="0" w:space="0" w:color="auto"/>
          </w:divBdr>
        </w:div>
        <w:div w:id="905411357">
          <w:marLeft w:val="432"/>
          <w:marRight w:val="0"/>
          <w:marTop w:val="115"/>
          <w:marBottom w:val="0"/>
          <w:divBdr>
            <w:top w:val="none" w:sz="0" w:space="0" w:color="auto"/>
            <w:left w:val="none" w:sz="0" w:space="0" w:color="auto"/>
            <w:bottom w:val="none" w:sz="0" w:space="0" w:color="auto"/>
            <w:right w:val="none" w:sz="0" w:space="0" w:color="auto"/>
          </w:divBdr>
        </w:div>
      </w:divsChild>
    </w:div>
    <w:div w:id="1088229118">
      <w:bodyDiv w:val="1"/>
      <w:marLeft w:val="0"/>
      <w:marRight w:val="0"/>
      <w:marTop w:val="0"/>
      <w:marBottom w:val="0"/>
      <w:divBdr>
        <w:top w:val="none" w:sz="0" w:space="0" w:color="auto"/>
        <w:left w:val="none" w:sz="0" w:space="0" w:color="auto"/>
        <w:bottom w:val="none" w:sz="0" w:space="0" w:color="auto"/>
        <w:right w:val="none" w:sz="0" w:space="0" w:color="auto"/>
      </w:divBdr>
    </w:div>
    <w:div w:id="1114324325">
      <w:bodyDiv w:val="1"/>
      <w:marLeft w:val="0"/>
      <w:marRight w:val="0"/>
      <w:marTop w:val="0"/>
      <w:marBottom w:val="0"/>
      <w:divBdr>
        <w:top w:val="none" w:sz="0" w:space="0" w:color="auto"/>
        <w:left w:val="none" w:sz="0" w:space="0" w:color="auto"/>
        <w:bottom w:val="none" w:sz="0" w:space="0" w:color="auto"/>
        <w:right w:val="none" w:sz="0" w:space="0" w:color="auto"/>
      </w:divBdr>
    </w:div>
    <w:div w:id="1133524242">
      <w:bodyDiv w:val="1"/>
      <w:marLeft w:val="0"/>
      <w:marRight w:val="0"/>
      <w:marTop w:val="0"/>
      <w:marBottom w:val="0"/>
      <w:divBdr>
        <w:top w:val="none" w:sz="0" w:space="0" w:color="auto"/>
        <w:left w:val="none" w:sz="0" w:space="0" w:color="auto"/>
        <w:bottom w:val="none" w:sz="0" w:space="0" w:color="auto"/>
        <w:right w:val="none" w:sz="0" w:space="0" w:color="auto"/>
      </w:divBdr>
      <w:divsChild>
        <w:div w:id="576211978">
          <w:marLeft w:val="432"/>
          <w:marRight w:val="0"/>
          <w:marTop w:val="115"/>
          <w:marBottom w:val="0"/>
          <w:divBdr>
            <w:top w:val="none" w:sz="0" w:space="0" w:color="auto"/>
            <w:left w:val="none" w:sz="0" w:space="0" w:color="auto"/>
            <w:bottom w:val="none" w:sz="0" w:space="0" w:color="auto"/>
            <w:right w:val="none" w:sz="0" w:space="0" w:color="auto"/>
          </w:divBdr>
        </w:div>
        <w:div w:id="1111820294">
          <w:marLeft w:val="432"/>
          <w:marRight w:val="0"/>
          <w:marTop w:val="115"/>
          <w:marBottom w:val="0"/>
          <w:divBdr>
            <w:top w:val="none" w:sz="0" w:space="0" w:color="auto"/>
            <w:left w:val="none" w:sz="0" w:space="0" w:color="auto"/>
            <w:bottom w:val="none" w:sz="0" w:space="0" w:color="auto"/>
            <w:right w:val="none" w:sz="0" w:space="0" w:color="auto"/>
          </w:divBdr>
        </w:div>
        <w:div w:id="253320209">
          <w:marLeft w:val="432"/>
          <w:marRight w:val="0"/>
          <w:marTop w:val="115"/>
          <w:marBottom w:val="0"/>
          <w:divBdr>
            <w:top w:val="none" w:sz="0" w:space="0" w:color="auto"/>
            <w:left w:val="none" w:sz="0" w:space="0" w:color="auto"/>
            <w:bottom w:val="none" w:sz="0" w:space="0" w:color="auto"/>
            <w:right w:val="none" w:sz="0" w:space="0" w:color="auto"/>
          </w:divBdr>
        </w:div>
        <w:div w:id="1164318068">
          <w:marLeft w:val="432"/>
          <w:marRight w:val="0"/>
          <w:marTop w:val="115"/>
          <w:marBottom w:val="0"/>
          <w:divBdr>
            <w:top w:val="none" w:sz="0" w:space="0" w:color="auto"/>
            <w:left w:val="none" w:sz="0" w:space="0" w:color="auto"/>
            <w:bottom w:val="none" w:sz="0" w:space="0" w:color="auto"/>
            <w:right w:val="none" w:sz="0" w:space="0" w:color="auto"/>
          </w:divBdr>
        </w:div>
        <w:div w:id="2089841517">
          <w:marLeft w:val="432"/>
          <w:marRight w:val="0"/>
          <w:marTop w:val="115"/>
          <w:marBottom w:val="0"/>
          <w:divBdr>
            <w:top w:val="none" w:sz="0" w:space="0" w:color="auto"/>
            <w:left w:val="none" w:sz="0" w:space="0" w:color="auto"/>
            <w:bottom w:val="none" w:sz="0" w:space="0" w:color="auto"/>
            <w:right w:val="none" w:sz="0" w:space="0" w:color="auto"/>
          </w:divBdr>
        </w:div>
      </w:divsChild>
    </w:div>
    <w:div w:id="1134828143">
      <w:bodyDiv w:val="1"/>
      <w:marLeft w:val="0"/>
      <w:marRight w:val="0"/>
      <w:marTop w:val="0"/>
      <w:marBottom w:val="0"/>
      <w:divBdr>
        <w:top w:val="none" w:sz="0" w:space="0" w:color="auto"/>
        <w:left w:val="none" w:sz="0" w:space="0" w:color="auto"/>
        <w:bottom w:val="none" w:sz="0" w:space="0" w:color="auto"/>
        <w:right w:val="none" w:sz="0" w:space="0" w:color="auto"/>
      </w:divBdr>
      <w:divsChild>
        <w:div w:id="763183612">
          <w:marLeft w:val="0"/>
          <w:marRight w:val="0"/>
          <w:marTop w:val="0"/>
          <w:marBottom w:val="0"/>
          <w:divBdr>
            <w:top w:val="none" w:sz="0" w:space="0" w:color="auto"/>
            <w:left w:val="none" w:sz="0" w:space="0" w:color="auto"/>
            <w:bottom w:val="none" w:sz="0" w:space="0" w:color="auto"/>
            <w:right w:val="none" w:sz="0" w:space="0" w:color="auto"/>
          </w:divBdr>
          <w:divsChild>
            <w:div w:id="1193155944">
              <w:marLeft w:val="0"/>
              <w:marRight w:val="0"/>
              <w:marTop w:val="0"/>
              <w:marBottom w:val="0"/>
              <w:divBdr>
                <w:top w:val="none" w:sz="0" w:space="0" w:color="auto"/>
                <w:left w:val="none" w:sz="0" w:space="0" w:color="auto"/>
                <w:bottom w:val="none" w:sz="0" w:space="0" w:color="auto"/>
                <w:right w:val="none" w:sz="0" w:space="0" w:color="auto"/>
              </w:divBdr>
            </w:div>
          </w:divsChild>
        </w:div>
        <w:div w:id="400837988">
          <w:marLeft w:val="0"/>
          <w:marRight w:val="0"/>
          <w:marTop w:val="0"/>
          <w:marBottom w:val="0"/>
          <w:divBdr>
            <w:top w:val="none" w:sz="0" w:space="0" w:color="auto"/>
            <w:left w:val="none" w:sz="0" w:space="0" w:color="auto"/>
            <w:bottom w:val="none" w:sz="0" w:space="0" w:color="auto"/>
            <w:right w:val="none" w:sz="0" w:space="0" w:color="auto"/>
          </w:divBdr>
          <w:divsChild>
            <w:div w:id="38554747">
              <w:marLeft w:val="0"/>
              <w:marRight w:val="0"/>
              <w:marTop w:val="0"/>
              <w:marBottom w:val="0"/>
              <w:divBdr>
                <w:top w:val="none" w:sz="0" w:space="0" w:color="auto"/>
                <w:left w:val="none" w:sz="0" w:space="0" w:color="auto"/>
                <w:bottom w:val="none" w:sz="0" w:space="0" w:color="auto"/>
                <w:right w:val="none" w:sz="0" w:space="0" w:color="auto"/>
              </w:divBdr>
            </w:div>
          </w:divsChild>
        </w:div>
        <w:div w:id="865752685">
          <w:marLeft w:val="0"/>
          <w:marRight w:val="0"/>
          <w:marTop w:val="0"/>
          <w:marBottom w:val="0"/>
          <w:divBdr>
            <w:top w:val="none" w:sz="0" w:space="0" w:color="auto"/>
            <w:left w:val="none" w:sz="0" w:space="0" w:color="auto"/>
            <w:bottom w:val="none" w:sz="0" w:space="0" w:color="auto"/>
            <w:right w:val="none" w:sz="0" w:space="0" w:color="auto"/>
          </w:divBdr>
          <w:divsChild>
            <w:div w:id="517735005">
              <w:marLeft w:val="0"/>
              <w:marRight w:val="0"/>
              <w:marTop w:val="0"/>
              <w:marBottom w:val="0"/>
              <w:divBdr>
                <w:top w:val="none" w:sz="0" w:space="0" w:color="auto"/>
                <w:left w:val="none" w:sz="0" w:space="0" w:color="auto"/>
                <w:bottom w:val="none" w:sz="0" w:space="0" w:color="auto"/>
                <w:right w:val="none" w:sz="0" w:space="0" w:color="auto"/>
              </w:divBdr>
            </w:div>
          </w:divsChild>
        </w:div>
        <w:div w:id="843933658">
          <w:marLeft w:val="0"/>
          <w:marRight w:val="0"/>
          <w:marTop w:val="0"/>
          <w:marBottom w:val="0"/>
          <w:divBdr>
            <w:top w:val="none" w:sz="0" w:space="0" w:color="auto"/>
            <w:left w:val="none" w:sz="0" w:space="0" w:color="auto"/>
            <w:bottom w:val="none" w:sz="0" w:space="0" w:color="auto"/>
            <w:right w:val="none" w:sz="0" w:space="0" w:color="auto"/>
          </w:divBdr>
          <w:divsChild>
            <w:div w:id="1181699749">
              <w:marLeft w:val="0"/>
              <w:marRight w:val="0"/>
              <w:marTop w:val="0"/>
              <w:marBottom w:val="0"/>
              <w:divBdr>
                <w:top w:val="none" w:sz="0" w:space="0" w:color="auto"/>
                <w:left w:val="none" w:sz="0" w:space="0" w:color="auto"/>
                <w:bottom w:val="none" w:sz="0" w:space="0" w:color="auto"/>
                <w:right w:val="none" w:sz="0" w:space="0" w:color="auto"/>
              </w:divBdr>
            </w:div>
          </w:divsChild>
        </w:div>
        <w:div w:id="716508069">
          <w:marLeft w:val="0"/>
          <w:marRight w:val="0"/>
          <w:marTop w:val="0"/>
          <w:marBottom w:val="0"/>
          <w:divBdr>
            <w:top w:val="none" w:sz="0" w:space="0" w:color="auto"/>
            <w:left w:val="none" w:sz="0" w:space="0" w:color="auto"/>
            <w:bottom w:val="none" w:sz="0" w:space="0" w:color="auto"/>
            <w:right w:val="none" w:sz="0" w:space="0" w:color="auto"/>
          </w:divBdr>
          <w:divsChild>
            <w:div w:id="10708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931512">
      <w:bodyDiv w:val="1"/>
      <w:marLeft w:val="0"/>
      <w:marRight w:val="0"/>
      <w:marTop w:val="0"/>
      <w:marBottom w:val="0"/>
      <w:divBdr>
        <w:top w:val="none" w:sz="0" w:space="0" w:color="auto"/>
        <w:left w:val="none" w:sz="0" w:space="0" w:color="auto"/>
        <w:bottom w:val="none" w:sz="0" w:space="0" w:color="auto"/>
        <w:right w:val="none" w:sz="0" w:space="0" w:color="auto"/>
      </w:divBdr>
    </w:div>
    <w:div w:id="1208177052">
      <w:bodyDiv w:val="1"/>
      <w:marLeft w:val="0"/>
      <w:marRight w:val="0"/>
      <w:marTop w:val="0"/>
      <w:marBottom w:val="0"/>
      <w:divBdr>
        <w:top w:val="none" w:sz="0" w:space="0" w:color="auto"/>
        <w:left w:val="none" w:sz="0" w:space="0" w:color="auto"/>
        <w:bottom w:val="none" w:sz="0" w:space="0" w:color="auto"/>
        <w:right w:val="none" w:sz="0" w:space="0" w:color="auto"/>
      </w:divBdr>
    </w:div>
    <w:div w:id="1274707725">
      <w:bodyDiv w:val="1"/>
      <w:marLeft w:val="0"/>
      <w:marRight w:val="0"/>
      <w:marTop w:val="0"/>
      <w:marBottom w:val="0"/>
      <w:divBdr>
        <w:top w:val="none" w:sz="0" w:space="0" w:color="auto"/>
        <w:left w:val="none" w:sz="0" w:space="0" w:color="auto"/>
        <w:bottom w:val="none" w:sz="0" w:space="0" w:color="auto"/>
        <w:right w:val="none" w:sz="0" w:space="0" w:color="auto"/>
      </w:divBdr>
    </w:div>
    <w:div w:id="1301379526">
      <w:bodyDiv w:val="1"/>
      <w:marLeft w:val="0"/>
      <w:marRight w:val="0"/>
      <w:marTop w:val="0"/>
      <w:marBottom w:val="0"/>
      <w:divBdr>
        <w:top w:val="none" w:sz="0" w:space="0" w:color="auto"/>
        <w:left w:val="none" w:sz="0" w:space="0" w:color="auto"/>
        <w:bottom w:val="none" w:sz="0" w:space="0" w:color="auto"/>
        <w:right w:val="none" w:sz="0" w:space="0" w:color="auto"/>
      </w:divBdr>
    </w:div>
    <w:div w:id="1363944655">
      <w:bodyDiv w:val="1"/>
      <w:marLeft w:val="0"/>
      <w:marRight w:val="0"/>
      <w:marTop w:val="0"/>
      <w:marBottom w:val="0"/>
      <w:divBdr>
        <w:top w:val="none" w:sz="0" w:space="0" w:color="auto"/>
        <w:left w:val="none" w:sz="0" w:space="0" w:color="auto"/>
        <w:bottom w:val="none" w:sz="0" w:space="0" w:color="auto"/>
        <w:right w:val="none" w:sz="0" w:space="0" w:color="auto"/>
      </w:divBdr>
    </w:div>
    <w:div w:id="1401249848">
      <w:bodyDiv w:val="1"/>
      <w:marLeft w:val="0"/>
      <w:marRight w:val="0"/>
      <w:marTop w:val="0"/>
      <w:marBottom w:val="0"/>
      <w:divBdr>
        <w:top w:val="none" w:sz="0" w:space="0" w:color="auto"/>
        <w:left w:val="none" w:sz="0" w:space="0" w:color="auto"/>
        <w:bottom w:val="none" w:sz="0" w:space="0" w:color="auto"/>
        <w:right w:val="none" w:sz="0" w:space="0" w:color="auto"/>
      </w:divBdr>
    </w:div>
    <w:div w:id="1445537165">
      <w:bodyDiv w:val="1"/>
      <w:marLeft w:val="0"/>
      <w:marRight w:val="0"/>
      <w:marTop w:val="0"/>
      <w:marBottom w:val="0"/>
      <w:divBdr>
        <w:top w:val="none" w:sz="0" w:space="0" w:color="auto"/>
        <w:left w:val="none" w:sz="0" w:space="0" w:color="auto"/>
        <w:bottom w:val="none" w:sz="0" w:space="0" w:color="auto"/>
        <w:right w:val="none" w:sz="0" w:space="0" w:color="auto"/>
      </w:divBdr>
    </w:div>
    <w:div w:id="1481917501">
      <w:bodyDiv w:val="1"/>
      <w:marLeft w:val="0"/>
      <w:marRight w:val="0"/>
      <w:marTop w:val="0"/>
      <w:marBottom w:val="0"/>
      <w:divBdr>
        <w:top w:val="none" w:sz="0" w:space="0" w:color="auto"/>
        <w:left w:val="none" w:sz="0" w:space="0" w:color="auto"/>
        <w:bottom w:val="none" w:sz="0" w:space="0" w:color="auto"/>
        <w:right w:val="none" w:sz="0" w:space="0" w:color="auto"/>
      </w:divBdr>
      <w:divsChild>
        <w:div w:id="1096709118">
          <w:marLeft w:val="0"/>
          <w:marRight w:val="0"/>
          <w:marTop w:val="0"/>
          <w:marBottom w:val="0"/>
          <w:divBdr>
            <w:top w:val="none" w:sz="0" w:space="0" w:color="auto"/>
            <w:left w:val="none" w:sz="0" w:space="0" w:color="auto"/>
            <w:bottom w:val="none" w:sz="0" w:space="0" w:color="auto"/>
            <w:right w:val="none" w:sz="0" w:space="0" w:color="auto"/>
          </w:divBdr>
          <w:divsChild>
            <w:div w:id="1571111769">
              <w:marLeft w:val="0"/>
              <w:marRight w:val="0"/>
              <w:marTop w:val="0"/>
              <w:marBottom w:val="0"/>
              <w:divBdr>
                <w:top w:val="none" w:sz="0" w:space="0" w:color="auto"/>
                <w:left w:val="none" w:sz="0" w:space="0" w:color="auto"/>
                <w:bottom w:val="none" w:sz="0" w:space="0" w:color="auto"/>
                <w:right w:val="none" w:sz="0" w:space="0" w:color="auto"/>
              </w:divBdr>
            </w:div>
          </w:divsChild>
        </w:div>
        <w:div w:id="1926961466">
          <w:marLeft w:val="0"/>
          <w:marRight w:val="0"/>
          <w:marTop w:val="0"/>
          <w:marBottom w:val="0"/>
          <w:divBdr>
            <w:top w:val="none" w:sz="0" w:space="0" w:color="auto"/>
            <w:left w:val="none" w:sz="0" w:space="0" w:color="auto"/>
            <w:bottom w:val="none" w:sz="0" w:space="0" w:color="auto"/>
            <w:right w:val="none" w:sz="0" w:space="0" w:color="auto"/>
          </w:divBdr>
          <w:divsChild>
            <w:div w:id="2030644890">
              <w:marLeft w:val="0"/>
              <w:marRight w:val="0"/>
              <w:marTop w:val="0"/>
              <w:marBottom w:val="0"/>
              <w:divBdr>
                <w:top w:val="none" w:sz="0" w:space="0" w:color="auto"/>
                <w:left w:val="none" w:sz="0" w:space="0" w:color="auto"/>
                <w:bottom w:val="none" w:sz="0" w:space="0" w:color="auto"/>
                <w:right w:val="none" w:sz="0" w:space="0" w:color="auto"/>
              </w:divBdr>
            </w:div>
          </w:divsChild>
        </w:div>
        <w:div w:id="1411269202">
          <w:marLeft w:val="0"/>
          <w:marRight w:val="0"/>
          <w:marTop w:val="0"/>
          <w:marBottom w:val="0"/>
          <w:divBdr>
            <w:top w:val="none" w:sz="0" w:space="0" w:color="auto"/>
            <w:left w:val="none" w:sz="0" w:space="0" w:color="auto"/>
            <w:bottom w:val="none" w:sz="0" w:space="0" w:color="auto"/>
            <w:right w:val="none" w:sz="0" w:space="0" w:color="auto"/>
          </w:divBdr>
          <w:divsChild>
            <w:div w:id="1168862401">
              <w:marLeft w:val="0"/>
              <w:marRight w:val="0"/>
              <w:marTop w:val="0"/>
              <w:marBottom w:val="0"/>
              <w:divBdr>
                <w:top w:val="none" w:sz="0" w:space="0" w:color="auto"/>
                <w:left w:val="none" w:sz="0" w:space="0" w:color="auto"/>
                <w:bottom w:val="none" w:sz="0" w:space="0" w:color="auto"/>
                <w:right w:val="none" w:sz="0" w:space="0" w:color="auto"/>
              </w:divBdr>
            </w:div>
          </w:divsChild>
        </w:div>
        <w:div w:id="509104565">
          <w:marLeft w:val="0"/>
          <w:marRight w:val="0"/>
          <w:marTop w:val="0"/>
          <w:marBottom w:val="0"/>
          <w:divBdr>
            <w:top w:val="none" w:sz="0" w:space="0" w:color="auto"/>
            <w:left w:val="none" w:sz="0" w:space="0" w:color="auto"/>
            <w:bottom w:val="none" w:sz="0" w:space="0" w:color="auto"/>
            <w:right w:val="none" w:sz="0" w:space="0" w:color="auto"/>
          </w:divBdr>
          <w:divsChild>
            <w:div w:id="1531336861">
              <w:marLeft w:val="0"/>
              <w:marRight w:val="0"/>
              <w:marTop w:val="0"/>
              <w:marBottom w:val="0"/>
              <w:divBdr>
                <w:top w:val="none" w:sz="0" w:space="0" w:color="auto"/>
                <w:left w:val="none" w:sz="0" w:space="0" w:color="auto"/>
                <w:bottom w:val="none" w:sz="0" w:space="0" w:color="auto"/>
                <w:right w:val="none" w:sz="0" w:space="0" w:color="auto"/>
              </w:divBdr>
            </w:div>
          </w:divsChild>
        </w:div>
        <w:div w:id="805245939">
          <w:marLeft w:val="0"/>
          <w:marRight w:val="0"/>
          <w:marTop w:val="0"/>
          <w:marBottom w:val="0"/>
          <w:divBdr>
            <w:top w:val="none" w:sz="0" w:space="0" w:color="auto"/>
            <w:left w:val="none" w:sz="0" w:space="0" w:color="auto"/>
            <w:bottom w:val="none" w:sz="0" w:space="0" w:color="auto"/>
            <w:right w:val="none" w:sz="0" w:space="0" w:color="auto"/>
          </w:divBdr>
          <w:divsChild>
            <w:div w:id="163880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9854">
      <w:bodyDiv w:val="1"/>
      <w:marLeft w:val="0"/>
      <w:marRight w:val="0"/>
      <w:marTop w:val="0"/>
      <w:marBottom w:val="0"/>
      <w:divBdr>
        <w:top w:val="none" w:sz="0" w:space="0" w:color="auto"/>
        <w:left w:val="none" w:sz="0" w:space="0" w:color="auto"/>
        <w:bottom w:val="none" w:sz="0" w:space="0" w:color="auto"/>
        <w:right w:val="none" w:sz="0" w:space="0" w:color="auto"/>
      </w:divBdr>
      <w:divsChild>
        <w:div w:id="1501964344">
          <w:marLeft w:val="0"/>
          <w:marRight w:val="0"/>
          <w:marTop w:val="0"/>
          <w:marBottom w:val="0"/>
          <w:divBdr>
            <w:top w:val="none" w:sz="0" w:space="0" w:color="auto"/>
            <w:left w:val="none" w:sz="0" w:space="0" w:color="auto"/>
            <w:bottom w:val="none" w:sz="0" w:space="0" w:color="auto"/>
            <w:right w:val="none" w:sz="0" w:space="0" w:color="auto"/>
          </w:divBdr>
          <w:divsChild>
            <w:div w:id="290063029">
              <w:marLeft w:val="0"/>
              <w:marRight w:val="0"/>
              <w:marTop w:val="0"/>
              <w:marBottom w:val="0"/>
              <w:divBdr>
                <w:top w:val="none" w:sz="0" w:space="0" w:color="auto"/>
                <w:left w:val="none" w:sz="0" w:space="0" w:color="auto"/>
                <w:bottom w:val="none" w:sz="0" w:space="0" w:color="auto"/>
                <w:right w:val="none" w:sz="0" w:space="0" w:color="auto"/>
              </w:divBdr>
            </w:div>
          </w:divsChild>
        </w:div>
        <w:div w:id="395591145">
          <w:marLeft w:val="0"/>
          <w:marRight w:val="0"/>
          <w:marTop w:val="0"/>
          <w:marBottom w:val="0"/>
          <w:divBdr>
            <w:top w:val="none" w:sz="0" w:space="0" w:color="auto"/>
            <w:left w:val="none" w:sz="0" w:space="0" w:color="auto"/>
            <w:bottom w:val="none" w:sz="0" w:space="0" w:color="auto"/>
            <w:right w:val="none" w:sz="0" w:space="0" w:color="auto"/>
          </w:divBdr>
          <w:divsChild>
            <w:div w:id="2105766293">
              <w:marLeft w:val="0"/>
              <w:marRight w:val="0"/>
              <w:marTop w:val="0"/>
              <w:marBottom w:val="0"/>
              <w:divBdr>
                <w:top w:val="none" w:sz="0" w:space="0" w:color="auto"/>
                <w:left w:val="none" w:sz="0" w:space="0" w:color="auto"/>
                <w:bottom w:val="none" w:sz="0" w:space="0" w:color="auto"/>
                <w:right w:val="none" w:sz="0" w:space="0" w:color="auto"/>
              </w:divBdr>
            </w:div>
          </w:divsChild>
        </w:div>
        <w:div w:id="1143886991">
          <w:marLeft w:val="0"/>
          <w:marRight w:val="0"/>
          <w:marTop w:val="0"/>
          <w:marBottom w:val="0"/>
          <w:divBdr>
            <w:top w:val="none" w:sz="0" w:space="0" w:color="auto"/>
            <w:left w:val="none" w:sz="0" w:space="0" w:color="auto"/>
            <w:bottom w:val="none" w:sz="0" w:space="0" w:color="auto"/>
            <w:right w:val="none" w:sz="0" w:space="0" w:color="auto"/>
          </w:divBdr>
          <w:divsChild>
            <w:div w:id="659820100">
              <w:marLeft w:val="0"/>
              <w:marRight w:val="0"/>
              <w:marTop w:val="0"/>
              <w:marBottom w:val="0"/>
              <w:divBdr>
                <w:top w:val="none" w:sz="0" w:space="0" w:color="auto"/>
                <w:left w:val="none" w:sz="0" w:space="0" w:color="auto"/>
                <w:bottom w:val="none" w:sz="0" w:space="0" w:color="auto"/>
                <w:right w:val="none" w:sz="0" w:space="0" w:color="auto"/>
              </w:divBdr>
            </w:div>
          </w:divsChild>
        </w:div>
        <w:div w:id="691957612">
          <w:marLeft w:val="0"/>
          <w:marRight w:val="0"/>
          <w:marTop w:val="0"/>
          <w:marBottom w:val="0"/>
          <w:divBdr>
            <w:top w:val="none" w:sz="0" w:space="0" w:color="auto"/>
            <w:left w:val="none" w:sz="0" w:space="0" w:color="auto"/>
            <w:bottom w:val="none" w:sz="0" w:space="0" w:color="auto"/>
            <w:right w:val="none" w:sz="0" w:space="0" w:color="auto"/>
          </w:divBdr>
          <w:divsChild>
            <w:div w:id="1375276818">
              <w:marLeft w:val="0"/>
              <w:marRight w:val="0"/>
              <w:marTop w:val="0"/>
              <w:marBottom w:val="0"/>
              <w:divBdr>
                <w:top w:val="none" w:sz="0" w:space="0" w:color="auto"/>
                <w:left w:val="none" w:sz="0" w:space="0" w:color="auto"/>
                <w:bottom w:val="none" w:sz="0" w:space="0" w:color="auto"/>
                <w:right w:val="none" w:sz="0" w:space="0" w:color="auto"/>
              </w:divBdr>
            </w:div>
          </w:divsChild>
        </w:div>
        <w:div w:id="886650436">
          <w:marLeft w:val="0"/>
          <w:marRight w:val="0"/>
          <w:marTop w:val="0"/>
          <w:marBottom w:val="0"/>
          <w:divBdr>
            <w:top w:val="none" w:sz="0" w:space="0" w:color="auto"/>
            <w:left w:val="none" w:sz="0" w:space="0" w:color="auto"/>
            <w:bottom w:val="none" w:sz="0" w:space="0" w:color="auto"/>
            <w:right w:val="none" w:sz="0" w:space="0" w:color="auto"/>
          </w:divBdr>
          <w:divsChild>
            <w:div w:id="104093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95811">
      <w:bodyDiv w:val="1"/>
      <w:marLeft w:val="0"/>
      <w:marRight w:val="0"/>
      <w:marTop w:val="0"/>
      <w:marBottom w:val="0"/>
      <w:divBdr>
        <w:top w:val="none" w:sz="0" w:space="0" w:color="auto"/>
        <w:left w:val="none" w:sz="0" w:space="0" w:color="auto"/>
        <w:bottom w:val="none" w:sz="0" w:space="0" w:color="auto"/>
        <w:right w:val="none" w:sz="0" w:space="0" w:color="auto"/>
      </w:divBdr>
    </w:div>
    <w:div w:id="1680696839">
      <w:bodyDiv w:val="1"/>
      <w:marLeft w:val="0"/>
      <w:marRight w:val="0"/>
      <w:marTop w:val="0"/>
      <w:marBottom w:val="0"/>
      <w:divBdr>
        <w:top w:val="none" w:sz="0" w:space="0" w:color="auto"/>
        <w:left w:val="none" w:sz="0" w:space="0" w:color="auto"/>
        <w:bottom w:val="none" w:sz="0" w:space="0" w:color="auto"/>
        <w:right w:val="none" w:sz="0" w:space="0" w:color="auto"/>
      </w:divBdr>
    </w:div>
    <w:div w:id="1718043379">
      <w:bodyDiv w:val="1"/>
      <w:marLeft w:val="0"/>
      <w:marRight w:val="0"/>
      <w:marTop w:val="0"/>
      <w:marBottom w:val="0"/>
      <w:divBdr>
        <w:top w:val="none" w:sz="0" w:space="0" w:color="auto"/>
        <w:left w:val="none" w:sz="0" w:space="0" w:color="auto"/>
        <w:bottom w:val="none" w:sz="0" w:space="0" w:color="auto"/>
        <w:right w:val="none" w:sz="0" w:space="0" w:color="auto"/>
      </w:divBdr>
      <w:divsChild>
        <w:div w:id="1567568621">
          <w:marLeft w:val="0"/>
          <w:marRight w:val="0"/>
          <w:marTop w:val="115"/>
          <w:marBottom w:val="0"/>
          <w:divBdr>
            <w:top w:val="none" w:sz="0" w:space="0" w:color="auto"/>
            <w:left w:val="none" w:sz="0" w:space="0" w:color="auto"/>
            <w:bottom w:val="none" w:sz="0" w:space="0" w:color="auto"/>
            <w:right w:val="none" w:sz="0" w:space="0" w:color="auto"/>
          </w:divBdr>
        </w:div>
        <w:div w:id="705981856">
          <w:marLeft w:val="0"/>
          <w:marRight w:val="0"/>
          <w:marTop w:val="115"/>
          <w:marBottom w:val="0"/>
          <w:divBdr>
            <w:top w:val="none" w:sz="0" w:space="0" w:color="auto"/>
            <w:left w:val="none" w:sz="0" w:space="0" w:color="auto"/>
            <w:bottom w:val="none" w:sz="0" w:space="0" w:color="auto"/>
            <w:right w:val="none" w:sz="0" w:space="0" w:color="auto"/>
          </w:divBdr>
        </w:div>
        <w:div w:id="1661234897">
          <w:marLeft w:val="0"/>
          <w:marRight w:val="0"/>
          <w:marTop w:val="115"/>
          <w:marBottom w:val="0"/>
          <w:divBdr>
            <w:top w:val="none" w:sz="0" w:space="0" w:color="auto"/>
            <w:left w:val="none" w:sz="0" w:space="0" w:color="auto"/>
            <w:bottom w:val="none" w:sz="0" w:space="0" w:color="auto"/>
            <w:right w:val="none" w:sz="0" w:space="0" w:color="auto"/>
          </w:divBdr>
        </w:div>
      </w:divsChild>
    </w:div>
    <w:div w:id="1734154734">
      <w:bodyDiv w:val="1"/>
      <w:marLeft w:val="0"/>
      <w:marRight w:val="0"/>
      <w:marTop w:val="0"/>
      <w:marBottom w:val="0"/>
      <w:divBdr>
        <w:top w:val="none" w:sz="0" w:space="0" w:color="auto"/>
        <w:left w:val="none" w:sz="0" w:space="0" w:color="auto"/>
        <w:bottom w:val="none" w:sz="0" w:space="0" w:color="auto"/>
        <w:right w:val="none" w:sz="0" w:space="0" w:color="auto"/>
      </w:divBdr>
    </w:div>
    <w:div w:id="1814635976">
      <w:bodyDiv w:val="1"/>
      <w:marLeft w:val="0"/>
      <w:marRight w:val="0"/>
      <w:marTop w:val="0"/>
      <w:marBottom w:val="0"/>
      <w:divBdr>
        <w:top w:val="none" w:sz="0" w:space="0" w:color="auto"/>
        <w:left w:val="none" w:sz="0" w:space="0" w:color="auto"/>
        <w:bottom w:val="none" w:sz="0" w:space="0" w:color="auto"/>
        <w:right w:val="none" w:sz="0" w:space="0" w:color="auto"/>
      </w:divBdr>
      <w:divsChild>
        <w:div w:id="1921408036">
          <w:marLeft w:val="432"/>
          <w:marRight w:val="0"/>
          <w:marTop w:val="115"/>
          <w:marBottom w:val="0"/>
          <w:divBdr>
            <w:top w:val="none" w:sz="0" w:space="0" w:color="auto"/>
            <w:left w:val="none" w:sz="0" w:space="0" w:color="auto"/>
            <w:bottom w:val="none" w:sz="0" w:space="0" w:color="auto"/>
            <w:right w:val="none" w:sz="0" w:space="0" w:color="auto"/>
          </w:divBdr>
        </w:div>
      </w:divsChild>
    </w:div>
    <w:div w:id="1845053543">
      <w:bodyDiv w:val="1"/>
      <w:marLeft w:val="0"/>
      <w:marRight w:val="0"/>
      <w:marTop w:val="0"/>
      <w:marBottom w:val="0"/>
      <w:divBdr>
        <w:top w:val="none" w:sz="0" w:space="0" w:color="auto"/>
        <w:left w:val="none" w:sz="0" w:space="0" w:color="auto"/>
        <w:bottom w:val="none" w:sz="0" w:space="0" w:color="auto"/>
        <w:right w:val="none" w:sz="0" w:space="0" w:color="auto"/>
      </w:divBdr>
    </w:div>
    <w:div w:id="1874149333">
      <w:bodyDiv w:val="1"/>
      <w:marLeft w:val="0"/>
      <w:marRight w:val="0"/>
      <w:marTop w:val="0"/>
      <w:marBottom w:val="0"/>
      <w:divBdr>
        <w:top w:val="none" w:sz="0" w:space="0" w:color="auto"/>
        <w:left w:val="none" w:sz="0" w:space="0" w:color="auto"/>
        <w:bottom w:val="none" w:sz="0" w:space="0" w:color="auto"/>
        <w:right w:val="none" w:sz="0" w:space="0" w:color="auto"/>
      </w:divBdr>
    </w:div>
    <w:div w:id="1994522683">
      <w:bodyDiv w:val="1"/>
      <w:marLeft w:val="0"/>
      <w:marRight w:val="0"/>
      <w:marTop w:val="0"/>
      <w:marBottom w:val="0"/>
      <w:divBdr>
        <w:top w:val="none" w:sz="0" w:space="0" w:color="auto"/>
        <w:left w:val="none" w:sz="0" w:space="0" w:color="auto"/>
        <w:bottom w:val="none" w:sz="0" w:space="0" w:color="auto"/>
        <w:right w:val="none" w:sz="0" w:space="0" w:color="auto"/>
      </w:divBdr>
    </w:div>
    <w:div w:id="210495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jpeg"/><Relationship Id="rId21" Type="http://schemas.openxmlformats.org/officeDocument/2006/relationships/image" Target="media/image11.png"/><Relationship Id="rId34" Type="http://schemas.openxmlformats.org/officeDocument/2006/relationships/image" Target="media/image24.gif"/><Relationship Id="rId42" Type="http://schemas.openxmlformats.org/officeDocument/2006/relationships/image" Target="media/image32.jpe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gif"/><Relationship Id="rId37" Type="http://schemas.openxmlformats.org/officeDocument/2006/relationships/image" Target="media/image27.jpeg"/><Relationship Id="rId40" Type="http://schemas.openxmlformats.org/officeDocument/2006/relationships/image" Target="media/image30.jpeg"/><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jpeg"/><Relationship Id="rId36" Type="http://schemas.openxmlformats.org/officeDocument/2006/relationships/image" Target="media/image26.gif"/><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gif"/><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gif"/><Relationship Id="rId43" Type="http://schemas.openxmlformats.org/officeDocument/2006/relationships/image" Target="media/image33.jpe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gif"/><Relationship Id="rId38" Type="http://schemas.openxmlformats.org/officeDocument/2006/relationships/image" Target="media/image28.jpeg"/><Relationship Id="rId20" Type="http://schemas.openxmlformats.org/officeDocument/2006/relationships/image" Target="media/image10.png"/><Relationship Id="rId41" Type="http://schemas.openxmlformats.org/officeDocument/2006/relationships/image" Target="media/image3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49EF253ACA1DA458A76C7351C424B4E" ma:contentTypeVersion="0" ma:contentTypeDescription="Создание документа." ma:contentTypeScope="" ma:versionID="337a3e8108dc5820197641151abbbcf6">
  <xsd:schema xmlns:xsd="http://www.w3.org/2001/XMLSchema" xmlns:xs="http://www.w3.org/2001/XMLSchema" xmlns:p="http://schemas.microsoft.com/office/2006/metadata/properties" targetNamespace="http://schemas.microsoft.com/office/2006/metadata/properties" ma:root="true" ma:fieldsID="05e12873f23c1de23bbbcb46a6ca79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DCF4D56-B28E-409E-A7A1-384778AA9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8A9E365-08BA-464A-857A-4B15C04A7CAB}">
  <ds:schemaRefs>
    <ds:schemaRef ds:uri="http://schemas.microsoft.com/sharepoint/v3/contenttype/forms"/>
  </ds:schemaRefs>
</ds:datastoreItem>
</file>

<file path=customXml/itemProps3.xml><?xml version="1.0" encoding="utf-8"?>
<ds:datastoreItem xmlns:ds="http://schemas.openxmlformats.org/officeDocument/2006/customXml" ds:itemID="{A082E2A4-2ABE-43FC-B79D-51BD6B802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Pages>
  <Words>17064</Words>
  <Characters>97270</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Akivk0</cp:lastModifiedBy>
  <cp:revision>10</cp:revision>
  <dcterms:created xsi:type="dcterms:W3CDTF">2024-05-03T18:26:00Z</dcterms:created>
  <dcterms:modified xsi:type="dcterms:W3CDTF">2024-06-07T14:42:00Z</dcterms:modified>
</cp:coreProperties>
</file>